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4C" w:rsidRDefault="00F4244C" w:rsidP="0036778F">
      <w:pPr>
        <w:spacing w:before="100" w:beforeAutospacing="1" w:after="100" w:afterAutospacing="1"/>
        <w:jc w:val="both"/>
        <w:rPr>
          <w:rStyle w:val="Strong"/>
          <w:rFonts w:ascii="Arial" w:hAnsi="Arial" w:cs="Arial"/>
          <w:b w:val="0"/>
        </w:rPr>
      </w:pPr>
    </w:p>
    <w:p w:rsidR="007F40F8" w:rsidRPr="00E000F4" w:rsidRDefault="007112AB" w:rsidP="0036778F">
      <w:pPr>
        <w:spacing w:before="100" w:beforeAutospacing="1" w:after="100" w:afterAutospacing="1"/>
        <w:jc w:val="both"/>
        <w:rPr>
          <w:rStyle w:val="Strong"/>
          <w:rFonts w:ascii="Arial" w:hAnsi="Arial" w:cs="Arial"/>
          <w:b w:val="0"/>
        </w:rPr>
      </w:pPr>
      <w:r>
        <w:rPr>
          <w:rFonts w:ascii="Goudy Old Style" w:hAnsi="Goudy Old Style"/>
          <w:noProof/>
          <w:lang w:eastAsia="en-GB"/>
        </w:rPr>
        <w:drawing>
          <wp:anchor distT="0" distB="0" distL="114300" distR="114300" simplePos="0" relativeHeight="251659264" behindDoc="1" locked="0" layoutInCell="1" allowOverlap="1" wp14:anchorId="693CDFEE" wp14:editId="5F67977C">
            <wp:simplePos x="0" y="0"/>
            <wp:positionH relativeFrom="column">
              <wp:posOffset>5041900</wp:posOffset>
            </wp:positionH>
            <wp:positionV relativeFrom="paragraph">
              <wp:posOffset>-553085</wp:posOffset>
            </wp:positionV>
            <wp:extent cx="723900" cy="742950"/>
            <wp:effectExtent l="0" t="0" r="0" b="0"/>
            <wp:wrapNone/>
            <wp:docPr id="1" name="Picture 1" descr="2011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logo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2AB" w:rsidRPr="0097004E" w:rsidRDefault="007112AB" w:rsidP="007112AB">
      <w:pPr>
        <w:pStyle w:val="BodyText"/>
        <w:rPr>
          <w:rFonts w:ascii="Goudy Old Style" w:eastAsia="Times New Roman" w:hAnsi="Goudy Old Style" w:cs="Arial"/>
          <w:b/>
          <w:sz w:val="36"/>
          <w:szCs w:val="36"/>
          <w:lang w:val="en-US"/>
        </w:rPr>
      </w:pPr>
      <w:r w:rsidRPr="0097004E">
        <w:rPr>
          <w:rFonts w:ascii="Goudy Old Style" w:eastAsia="Times New Roman" w:hAnsi="Goudy Old Style" w:cs="Arial"/>
          <w:b/>
          <w:sz w:val="36"/>
          <w:szCs w:val="36"/>
          <w:lang w:val="en-US"/>
        </w:rPr>
        <w:t>Charlotte House</w:t>
      </w:r>
      <w:r>
        <w:rPr>
          <w:rFonts w:ascii="Goudy Old Style" w:eastAsia="Times New Roman" w:hAnsi="Goudy Old Style" w:cs="Arial"/>
          <w:b/>
          <w:sz w:val="36"/>
          <w:szCs w:val="36"/>
          <w:lang w:val="en-US"/>
        </w:rPr>
        <w:t xml:space="preserve"> Prep School</w:t>
      </w:r>
    </w:p>
    <w:p w:rsidR="007112AB" w:rsidRPr="0097004E" w:rsidRDefault="00F54A24" w:rsidP="007112AB">
      <w:pPr>
        <w:pStyle w:val="aLCPHeading"/>
        <w:rPr>
          <w:rFonts w:ascii="Goudy Old Style" w:hAnsi="Goudy Old Style"/>
        </w:rPr>
      </w:pPr>
      <w:r>
        <w:rPr>
          <w:rFonts w:ascii="Goudy Old Style" w:hAnsi="Goudy Old Style"/>
        </w:rPr>
        <w:t xml:space="preserve">DATA PROTECTION </w:t>
      </w:r>
      <w:r w:rsidR="007112AB" w:rsidRPr="0097004E">
        <w:rPr>
          <w:rFonts w:ascii="Goudy Old Style" w:hAnsi="Goudy Old Style"/>
        </w:rPr>
        <w:t>PRIVACY NOTICE</w:t>
      </w:r>
    </w:p>
    <w:p w:rsidR="007F40F8" w:rsidRPr="00BB5E66" w:rsidRDefault="007F40F8" w:rsidP="007F40F8">
      <w:pPr>
        <w:spacing w:before="100" w:beforeAutospacing="1" w:after="100" w:afterAutospacing="1"/>
        <w:rPr>
          <w:rStyle w:val="Strong"/>
          <w:rFonts w:ascii="Goudy Old Style" w:hAnsi="Goudy Old Style" w:cs="Arial"/>
        </w:rPr>
      </w:pPr>
      <w:r w:rsidRPr="00BB5E66">
        <w:rPr>
          <w:rStyle w:val="Strong"/>
          <w:rFonts w:ascii="Goudy Old Style" w:hAnsi="Goudy Old Style" w:cs="Arial"/>
        </w:rPr>
        <w:t>WHO WE ARE</w:t>
      </w:r>
    </w:p>
    <w:p w:rsidR="0038066D" w:rsidRPr="00C55086" w:rsidRDefault="007F40F8" w:rsidP="0038066D">
      <w:pPr>
        <w:rPr>
          <w:rStyle w:val="Strong"/>
          <w:rFonts w:ascii="Goudy Old Style" w:hAnsi="Goudy Old Style" w:cs="Arial"/>
          <w:b w:val="0"/>
        </w:rPr>
      </w:pPr>
      <w:r w:rsidRPr="007F40F8">
        <w:rPr>
          <w:rStyle w:val="Strong"/>
          <w:rFonts w:ascii="Goudy Old Style" w:hAnsi="Goudy Old Style" w:cs="Arial"/>
          <w:b w:val="0"/>
        </w:rPr>
        <w:t>Charlotte House Prep</w:t>
      </w:r>
      <w:r>
        <w:rPr>
          <w:rStyle w:val="Strong"/>
          <w:rFonts w:ascii="Goudy Old Style" w:hAnsi="Goudy Old Style" w:cs="Arial"/>
          <w:b w:val="0"/>
        </w:rPr>
        <w:t xml:space="preserve">aratory </w:t>
      </w:r>
      <w:r w:rsidRPr="007F40F8">
        <w:rPr>
          <w:rStyle w:val="Strong"/>
          <w:rFonts w:ascii="Goudy Old Style" w:hAnsi="Goudy Old Style" w:cs="Arial"/>
          <w:b w:val="0"/>
        </w:rPr>
        <w:t>School (</w:t>
      </w:r>
      <w:r w:rsidR="004510E7">
        <w:rPr>
          <w:rStyle w:val="Strong"/>
          <w:rFonts w:ascii="Goudy Old Style" w:hAnsi="Goudy Old Style" w:cs="Arial"/>
          <w:b w:val="0"/>
        </w:rPr>
        <w:t xml:space="preserve">Charitable trust number: 311075, Company number </w:t>
      </w:r>
      <w:r>
        <w:rPr>
          <w:rStyle w:val="Strong"/>
          <w:rFonts w:ascii="Goudy Old Style" w:hAnsi="Goudy Old Style" w:cs="Arial"/>
          <w:b w:val="0"/>
        </w:rPr>
        <w:t>912022</w:t>
      </w:r>
      <w:r w:rsidRPr="00C55086">
        <w:rPr>
          <w:rStyle w:val="Strong"/>
          <w:rFonts w:ascii="Goudy Old Style" w:hAnsi="Goudy Old Style" w:cs="Arial"/>
          <w:b w:val="0"/>
        </w:rPr>
        <w:t xml:space="preserve">) </w:t>
      </w:r>
      <w:r w:rsidR="0038066D" w:rsidRPr="00C55086">
        <w:rPr>
          <w:rStyle w:val="Strong"/>
          <w:rFonts w:ascii="Goudy Old Style" w:hAnsi="Goudy Old Style" w:cs="Arial"/>
          <w:b w:val="0"/>
        </w:rPr>
        <w:t>based in the United Kingdom and is the data controller for the purposes of any current relevant legislation including the UK Data Protection Act and the General Data Protection Regulation up to May 2018 as well as any future amendments to that Act and Regulation.</w:t>
      </w:r>
    </w:p>
    <w:p w:rsidR="0038066D" w:rsidRPr="00C55086" w:rsidRDefault="0038066D" w:rsidP="0038066D">
      <w:pPr>
        <w:spacing w:after="0" w:line="240" w:lineRule="auto"/>
        <w:rPr>
          <w:rStyle w:val="Strong"/>
          <w:rFonts w:ascii="Goudy Old Style" w:hAnsi="Goudy Old Style" w:cs="Arial"/>
          <w:b w:val="0"/>
        </w:rPr>
      </w:pPr>
      <w:r w:rsidRPr="00C55086">
        <w:rPr>
          <w:rStyle w:val="Strong"/>
          <w:rFonts w:ascii="Goudy Old Style" w:hAnsi="Goudy Old Style" w:cs="Arial"/>
          <w:b w:val="0"/>
        </w:rPr>
        <w:t>As a School we have access to and process personal data in respect of our pupils, staff, governors and visitors as well as previous and prospective pupils, staff, governors and visitors.</w:t>
      </w:r>
    </w:p>
    <w:p w:rsidR="007F40F8" w:rsidRPr="00C55086" w:rsidRDefault="007F40F8" w:rsidP="007F40F8">
      <w:pPr>
        <w:spacing w:before="100" w:beforeAutospacing="1" w:after="100" w:afterAutospacing="1"/>
        <w:rPr>
          <w:rFonts w:ascii="Goudy Old Style" w:eastAsiaTheme="minorEastAsia" w:hAnsi="Goudy Old Style" w:cs="Arial"/>
        </w:rPr>
      </w:pPr>
      <w:r w:rsidRPr="00C55086">
        <w:rPr>
          <w:rStyle w:val="Strong"/>
          <w:rFonts w:ascii="Goudy Old Style" w:hAnsi="Goudy Old Style" w:cs="Arial"/>
        </w:rPr>
        <w:t>WHAT THIS PRIVACY NOTICE IS FOR</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 policy is intended to provide information about how the school will use (or "process") personal data about individuals including: its staff; its current, past and prospective pupils; and their parents, carers or guardians (referred to in this policy as "parents").</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 information is provided because Data Protection Law gives individuals rights to understand how their data is used. Staff, parents and pupils are all encouraged to read this Privacy Notice and understand the school’s obligations to its entire community.</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This </w:t>
      </w:r>
      <w:r w:rsidRPr="004510E7">
        <w:rPr>
          <w:rStyle w:val="Strong"/>
          <w:rFonts w:ascii="Goudy Old Style" w:hAnsi="Goudy Old Style" w:cs="Arial"/>
        </w:rPr>
        <w:t>Privacy Notice</w:t>
      </w:r>
      <w:r w:rsidRPr="004510E7">
        <w:rPr>
          <w:rFonts w:ascii="Goudy Old Style" w:eastAsia="Times New Roman" w:hAnsi="Goudy Old Style" w:cs="Arial"/>
        </w:rPr>
        <w:t xml:space="preserve"> applies alongside any other information the school may provide about a particular use of personal data, for example when collecting data via an online or paper form.</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This</w:t>
      </w:r>
      <w:r w:rsidRPr="004510E7">
        <w:rPr>
          <w:rStyle w:val="Strong"/>
          <w:rFonts w:ascii="Goudy Old Style" w:hAnsi="Goudy Old Style" w:cs="Arial"/>
        </w:rPr>
        <w:t xml:space="preserve"> Privacy Notice also</w:t>
      </w:r>
      <w:r w:rsidRPr="004510E7">
        <w:rPr>
          <w:rFonts w:ascii="Goudy Old Style" w:eastAsia="Times New Roman" w:hAnsi="Goudy Old Style" w:cs="Arial"/>
        </w:rPr>
        <w:t xml:space="preserve"> applies in addition to the </w:t>
      </w:r>
      <w:r w:rsidR="007112AB" w:rsidRPr="004510E7">
        <w:rPr>
          <w:rFonts w:ascii="Goudy Old Style" w:eastAsia="Times New Roman" w:hAnsi="Goudy Old Style" w:cs="Arial"/>
        </w:rPr>
        <w:t>school</w:t>
      </w:r>
      <w:r w:rsidR="007112AB">
        <w:rPr>
          <w:rFonts w:ascii="Goudy Old Style" w:eastAsia="Times New Roman" w:hAnsi="Goudy Old Style" w:cs="Arial"/>
        </w:rPr>
        <w:t>’</w:t>
      </w:r>
      <w:r w:rsidR="007112AB" w:rsidRPr="004510E7">
        <w:rPr>
          <w:rFonts w:ascii="Goudy Old Style" w:eastAsia="Times New Roman" w:hAnsi="Goudy Old Style" w:cs="Arial"/>
        </w:rPr>
        <w:t>s</w:t>
      </w:r>
      <w:r w:rsidRPr="004510E7">
        <w:rPr>
          <w:rFonts w:ascii="Goudy Old Style" w:eastAsia="Times New Roman" w:hAnsi="Goudy Old Style" w:cs="Arial"/>
        </w:rPr>
        <w:t xml:space="preserve"> other relevant terms and conditions and policies, </w:t>
      </w:r>
      <w:r w:rsidR="003618A0" w:rsidRPr="004510E7">
        <w:rPr>
          <w:rFonts w:ascii="Goudy Old Style" w:eastAsia="Times New Roman" w:hAnsi="Goudy Old Style" w:cs="Arial"/>
        </w:rPr>
        <w:t>including:</w:t>
      </w:r>
    </w:p>
    <w:p w:rsidR="007F40F8" w:rsidRPr="004510E7"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any contract between the school and its staff or the parents of pupils;</w:t>
      </w:r>
    </w:p>
    <w:p w:rsidR="007F40F8" w:rsidRPr="00C55086"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 xml:space="preserve">retention of records </w:t>
      </w:r>
      <w:r w:rsidRPr="00C55086">
        <w:rPr>
          <w:rFonts w:ascii="Goudy Old Style" w:eastAsia="Times New Roman" w:hAnsi="Goudy Old Style" w:cs="Arial"/>
        </w:rPr>
        <w:t>policy;</w:t>
      </w:r>
      <w:r w:rsidR="00676121" w:rsidRPr="00C55086">
        <w:rPr>
          <w:rFonts w:ascii="Goudy Old Style" w:eastAsia="Times New Roman" w:hAnsi="Goudy Old Style" w:cs="Arial"/>
        </w:rPr>
        <w:t xml:space="preserve"> </w:t>
      </w:r>
      <w:r w:rsidR="0038066D" w:rsidRPr="00C55086">
        <w:rPr>
          <w:rFonts w:ascii="Goudy Old Style" w:eastAsia="Times New Roman" w:hAnsi="Goudy Old Style" w:cs="Arial"/>
        </w:rPr>
        <w:t xml:space="preserve">(see </w:t>
      </w:r>
      <w:r w:rsidR="0038066D" w:rsidRPr="00C55086">
        <w:rPr>
          <w:i/>
          <w:sz w:val="20"/>
          <w:szCs w:val="20"/>
        </w:rPr>
        <w:t>IRMS School Records Management Policy)</w:t>
      </w:r>
    </w:p>
    <w:p w:rsidR="007F40F8" w:rsidRPr="004510E7" w:rsidRDefault="007F40F8" w:rsidP="007F40F8">
      <w:pPr>
        <w:numPr>
          <w:ilvl w:val="0"/>
          <w:numId w:val="1"/>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 xml:space="preserve">the school's safeguarding, pastoral, or health and safety policies, including as to how concerns or incidents are recorded; and </w:t>
      </w:r>
    </w:p>
    <w:p w:rsidR="0065025A" w:rsidRPr="004510E7" w:rsidRDefault="007F40F8" w:rsidP="007F40F8">
      <w:pPr>
        <w:numPr>
          <w:ilvl w:val="0"/>
          <w:numId w:val="1"/>
        </w:numPr>
        <w:spacing w:before="100" w:beforeAutospacing="1"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the school's IT policies, including its Accepta</w:t>
      </w:r>
      <w:r w:rsidR="0065025A" w:rsidRPr="004510E7">
        <w:rPr>
          <w:rFonts w:ascii="Goudy Old Style" w:eastAsia="Times New Roman" w:hAnsi="Goudy Old Style" w:cs="Arial"/>
        </w:rPr>
        <w:t xml:space="preserve">ble Use policy and </w:t>
      </w:r>
      <w:proofErr w:type="spellStart"/>
      <w:r w:rsidR="0065025A" w:rsidRPr="004510E7">
        <w:rPr>
          <w:rFonts w:ascii="Goudy Old Style" w:eastAsia="Times New Roman" w:hAnsi="Goudy Old Style" w:cs="Arial"/>
        </w:rPr>
        <w:t>eSafety</w:t>
      </w:r>
      <w:proofErr w:type="spellEnd"/>
      <w:r w:rsidR="0065025A" w:rsidRPr="004510E7">
        <w:rPr>
          <w:rFonts w:ascii="Goudy Old Style" w:eastAsia="Times New Roman" w:hAnsi="Goudy Old Style" w:cs="Arial"/>
        </w:rPr>
        <w:t xml:space="preserve"> policy.</w:t>
      </w:r>
    </w:p>
    <w:p w:rsidR="007F40F8" w:rsidRPr="004510E7" w:rsidRDefault="007F40F8" w:rsidP="0065025A">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Anyone who works for, or acts on behalf of, the school (including staff, volunteers, governors and service providers) should also be aware </w:t>
      </w:r>
      <w:r w:rsidRPr="001B02A8">
        <w:rPr>
          <w:rFonts w:ascii="Goudy Old Style" w:eastAsia="Times New Roman" w:hAnsi="Goudy Old Style" w:cs="Arial"/>
        </w:rPr>
        <w:t>of and comply with this Privacy Notice</w:t>
      </w:r>
      <w:r w:rsidR="001206C4">
        <w:rPr>
          <w:rFonts w:ascii="Goudy Old Style" w:eastAsia="Times New Roman" w:hAnsi="Goudy Old Style" w:cs="Arial"/>
        </w:rPr>
        <w:t>.</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RESPONSIBILITY FOR DATA PROTECTION</w:t>
      </w:r>
      <w:r w:rsidRPr="004510E7">
        <w:rPr>
          <w:rFonts w:ascii="Goudy Old Style" w:hAnsi="Goudy Old Style" w:cs="Arial"/>
          <w:sz w:val="18"/>
          <w:szCs w:val="18"/>
        </w:rPr>
        <w:t> </w:t>
      </w:r>
    </w:p>
    <w:p w:rsidR="007F40F8" w:rsidRDefault="007F40F8" w:rsidP="00AF73DE">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w:t>
      </w:r>
      <w:r w:rsidR="003618A0" w:rsidRPr="004510E7">
        <w:rPr>
          <w:rFonts w:ascii="Goudy Old Style" w:eastAsia="Times New Roman" w:hAnsi="Goudy Old Style" w:cs="Arial"/>
        </w:rPr>
        <w:t>School has</w:t>
      </w:r>
      <w:r w:rsidRPr="004510E7">
        <w:rPr>
          <w:rFonts w:ascii="Goudy Old Style" w:eastAsia="Times New Roman" w:hAnsi="Goudy Old Style" w:cs="Arial"/>
        </w:rPr>
        <w:t xml:space="preserve"> appointed </w:t>
      </w:r>
      <w:r w:rsidR="0012690D" w:rsidRPr="004510E7">
        <w:rPr>
          <w:rFonts w:ascii="Goudy Old Style" w:eastAsia="Times New Roman" w:hAnsi="Goudy Old Style" w:cs="Arial"/>
        </w:rPr>
        <w:t>the B</w:t>
      </w:r>
      <w:r w:rsidRPr="004510E7">
        <w:rPr>
          <w:rFonts w:ascii="Goudy Old Style" w:eastAsia="Times New Roman" w:hAnsi="Goudy Old Style" w:cs="Arial"/>
        </w:rPr>
        <w:t>ursar</w:t>
      </w:r>
      <w:r w:rsidR="0012690D" w:rsidRPr="004510E7">
        <w:rPr>
          <w:rFonts w:ascii="Goudy Old Style" w:eastAsia="Times New Roman" w:hAnsi="Goudy Old Style" w:cs="Arial"/>
        </w:rPr>
        <w:t xml:space="preserve">, </w:t>
      </w:r>
      <w:r w:rsidR="00152F60">
        <w:rPr>
          <w:rFonts w:ascii="Goudy Old Style" w:eastAsia="Times New Roman" w:hAnsi="Goudy Old Style" w:cs="Arial"/>
        </w:rPr>
        <w:t>Gagandeep Chana</w:t>
      </w:r>
      <w:r w:rsidR="003618A0" w:rsidRPr="004510E7">
        <w:rPr>
          <w:rFonts w:ascii="Goudy Old Style" w:eastAsia="Times New Roman" w:hAnsi="Goudy Old Style" w:cs="Arial"/>
        </w:rPr>
        <w:t>, as</w:t>
      </w:r>
      <w:r w:rsidRPr="004510E7">
        <w:rPr>
          <w:rFonts w:ascii="Goudy Old Style" w:eastAsia="Times New Roman" w:hAnsi="Goudy Old Style" w:cs="Arial"/>
        </w:rPr>
        <w:t xml:space="preserve"> </w:t>
      </w:r>
      <w:r w:rsidR="0012690D" w:rsidRPr="004510E7">
        <w:rPr>
          <w:rFonts w:ascii="Goudy Old Style" w:eastAsia="Times New Roman" w:hAnsi="Goudy Old Style" w:cs="Arial"/>
        </w:rPr>
        <w:t xml:space="preserve">Data Protection Manager. She will </w:t>
      </w:r>
      <w:r w:rsidRPr="004510E7">
        <w:rPr>
          <w:rFonts w:ascii="Goudy Old Style" w:eastAsia="Times New Roman" w:hAnsi="Goudy Old Style" w:cs="Arial"/>
        </w:rPr>
        <w:t>deal with all your requests and enquiries concerning the school’s uses of your personal data (see section on Your Rights below) and endeavour to ensure that all personal data is processed in compliance with this policy and Data Protection Law</w:t>
      </w:r>
      <w:r w:rsidR="0012690D" w:rsidRPr="004510E7">
        <w:rPr>
          <w:rFonts w:ascii="Goudy Old Style" w:eastAsia="Times New Roman" w:hAnsi="Goudy Old Style" w:cs="Arial"/>
        </w:rPr>
        <w:t xml:space="preserve">.  Mrs </w:t>
      </w:r>
      <w:r w:rsidR="00152F60">
        <w:rPr>
          <w:rFonts w:ascii="Goudy Old Style" w:eastAsia="Times New Roman" w:hAnsi="Goudy Old Style" w:cs="Arial"/>
        </w:rPr>
        <w:t xml:space="preserve">Chana </w:t>
      </w:r>
      <w:r w:rsidR="0012690D" w:rsidRPr="004510E7">
        <w:rPr>
          <w:rFonts w:ascii="Goudy Old Style" w:eastAsia="Times New Roman" w:hAnsi="Goudy Old Style" w:cs="Arial"/>
        </w:rPr>
        <w:t xml:space="preserve">may be contacted via the school office or by email: </w:t>
      </w:r>
      <w:hyperlink r:id="rId8" w:history="1">
        <w:r w:rsidR="00152F60" w:rsidRPr="00D709FE">
          <w:rPr>
            <w:rStyle w:val="Hyperlink"/>
            <w:rFonts w:ascii="Goudy Old Style" w:eastAsia="Times New Roman" w:hAnsi="Goudy Old Style" w:cs="Arial"/>
          </w:rPr>
          <w:t>gchana@chpschool.co.uk</w:t>
        </w:r>
      </w:hyperlink>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lastRenderedPageBreak/>
        <w:t>WHY THE SCHOOL NEEDS TO PROCESS PERSONAL DATA</w:t>
      </w:r>
    </w:p>
    <w:p w:rsidR="007F40F8"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In order to carry out its ordinary duties to staff, pupils and parents, the school needs to process a wide range of personal data about individuals (including current, past and prospective staff, pupils or parents) as part of its daily operation.</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Some of this activity the school will need to carry out in order to fulfil its legal rights, duties or obligations – including those under a contract with its staff, or parents of its pupils.</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7F40F8" w:rsidRPr="004510E7" w:rsidRDefault="007F40F8" w:rsidP="007F40F8">
      <w:pPr>
        <w:spacing w:before="100" w:beforeAutospacing="1" w:after="120" w:line="240" w:lineRule="auto"/>
        <w:jc w:val="both"/>
        <w:rPr>
          <w:rFonts w:ascii="Goudy Old Style" w:eastAsia="Times New Roman" w:hAnsi="Goudy Old Style" w:cs="Arial"/>
        </w:rPr>
      </w:pPr>
      <w:r w:rsidRPr="004510E7">
        <w:rPr>
          <w:rFonts w:ascii="Goudy Old Style" w:eastAsia="Times New Roman" w:hAnsi="Goudy Old Style" w:cs="Arial"/>
        </w:rPr>
        <w:t>The school expects that the following uses will fall within that category of its “</w:t>
      </w:r>
      <w:r w:rsidRPr="004510E7">
        <w:rPr>
          <w:rFonts w:ascii="Goudy Old Style" w:eastAsia="Times New Roman" w:hAnsi="Goudy Old Style" w:cs="Arial"/>
          <w:b/>
        </w:rPr>
        <w:t>legitimate interests</w:t>
      </w:r>
      <w:r w:rsidRPr="004510E7">
        <w:rPr>
          <w:rFonts w:ascii="Goudy Old Style" w:eastAsia="Times New Roman" w:hAnsi="Goudy Old Style" w:cs="Arial"/>
        </w:rPr>
        <w:t xml:space="preserve">”: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the purposes of pupil selection (and to confirm the identity of prospective pupils and their parents);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provide education services, including musical education, physical training or spiritual development</w:t>
      </w:r>
      <w:r w:rsidR="00391A30">
        <w:rPr>
          <w:rFonts w:ascii="Goudy Old Style" w:eastAsia="Times New Roman" w:hAnsi="Goudy Old Style" w:cs="Arial"/>
        </w:rPr>
        <w:t xml:space="preserve"> </w:t>
      </w:r>
      <w:r w:rsidRPr="004510E7">
        <w:rPr>
          <w:rFonts w:ascii="Goudy Old Style" w:eastAsia="Times New Roman" w:hAnsi="Goudy Old Style" w:cs="Arial"/>
        </w:rPr>
        <w:t xml:space="preserve">and extra-curricular activities to pupils, and monitoring pupils' progress and educational needs;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Maintaining relationships with alumni and the school community, including direct marketing or fundraising activity;</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the purposes of management planning and forecasting, research and statistical analysis, including that imposed or pr</w:t>
      </w:r>
      <w:r w:rsidR="00543AD2">
        <w:rPr>
          <w:rFonts w:ascii="Goudy Old Style" w:eastAsia="Times New Roman" w:hAnsi="Goudy Old Style" w:cs="Arial"/>
        </w:rPr>
        <w:t xml:space="preserve">ovided for by law (such as tax or </w:t>
      </w:r>
      <w:r w:rsidRPr="004510E7">
        <w:rPr>
          <w:rFonts w:ascii="Goudy Old Style" w:eastAsia="Times New Roman" w:hAnsi="Goudy Old Style" w:cs="Arial"/>
        </w:rPr>
        <w:t>diversity analysis);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enable relevant authorities to monitor the school's performance and to intervene or assist with incidents as appropriate;</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enable pupils to take part in national or other assessments, and to publish the results of public examinations or other achievements of pupils of the school;</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safeguard pupils' welfare and provide appropriate pastoral care;</w:t>
      </w:r>
    </w:p>
    <w:p w:rsidR="007F40F8" w:rsidRPr="004510E7" w:rsidRDefault="007F40F8" w:rsidP="007F40F8">
      <w:pPr>
        <w:numPr>
          <w:ilvl w:val="0"/>
          <w:numId w:val="3"/>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To monitor (as appropriate) use of the school's IT and communications systems in accordance with the school's IT: acceptable use policy;</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make use of photographic images of pupils in school publications, on the school website and on the school's social media channels in accordance with the school's polic</w:t>
      </w:r>
      <w:r w:rsidR="00391A30">
        <w:rPr>
          <w:rFonts w:ascii="Goudy Old Style" w:eastAsia="Times New Roman" w:hAnsi="Goudy Old Style" w:cs="Arial"/>
        </w:rPr>
        <w:t>ies</w:t>
      </w:r>
      <w:r w:rsidRPr="004510E7">
        <w:rPr>
          <w:rFonts w:ascii="Goudy Old Style" w:eastAsia="Times New Roman" w:hAnsi="Goudy Old Style" w:cs="Arial"/>
        </w:rPr>
        <w:t xml:space="preserve"> on taking, storing and using images of children;</w:t>
      </w:r>
    </w:p>
    <w:p w:rsidR="007F40F8" w:rsidRPr="004510E7" w:rsidRDefault="007F40F8" w:rsidP="007F40F8">
      <w:pPr>
        <w:numPr>
          <w:ilvl w:val="0"/>
          <w:numId w:val="3"/>
        </w:numPr>
        <w:spacing w:before="120"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To carry out or cooperate with any school or external complaints, disciplinary or investigation process; and</w:t>
      </w:r>
    </w:p>
    <w:p w:rsidR="007F40F8" w:rsidRPr="004510E7" w:rsidRDefault="007F40F8" w:rsidP="007F40F8">
      <w:pPr>
        <w:numPr>
          <w:ilvl w:val="0"/>
          <w:numId w:val="3"/>
        </w:numPr>
        <w:spacing w:before="120"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Where otherwise reasonably necessary for the school's purposes, including to obtain appropriate professional advice and insurance for the school.</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In addition, the school will on occasion need to process </w:t>
      </w:r>
      <w:r w:rsidRPr="004510E7">
        <w:rPr>
          <w:rFonts w:ascii="Goudy Old Style" w:eastAsia="Times New Roman" w:hAnsi="Goudy Old Style" w:cs="Arial"/>
          <w:b/>
        </w:rPr>
        <w:t>special category personal data</w:t>
      </w:r>
      <w:r w:rsidR="00AF73DE">
        <w:rPr>
          <w:rFonts w:ascii="Goudy Old Style" w:eastAsia="Times New Roman" w:hAnsi="Goudy Old Style" w:cs="Arial"/>
        </w:rPr>
        <w:t xml:space="preserve"> </w:t>
      </w:r>
      <w:r w:rsidRPr="004510E7">
        <w:rPr>
          <w:rFonts w:ascii="Goudy Old Style" w:eastAsia="Times New Roman" w:hAnsi="Goudy Old Style" w:cs="Arial"/>
        </w:rPr>
        <w:t>concerning health</w:t>
      </w:r>
      <w:r w:rsidR="00AF73DE">
        <w:rPr>
          <w:rFonts w:ascii="Goudy Old Style" w:eastAsia="Times New Roman" w:hAnsi="Goudy Old Style" w:cs="Arial"/>
        </w:rPr>
        <w:t xml:space="preserve"> and medical conditions</w:t>
      </w:r>
      <w:r w:rsidRPr="004510E7">
        <w:rPr>
          <w:rFonts w:ascii="Goudy Old Style" w:eastAsia="Times New Roman" w:hAnsi="Goudy Old Style" w:cs="Arial"/>
        </w:rPr>
        <w:t>, ethnicity, religion or criminal records information (such as when carrying out DBS checks) in accordance with rights or duties imposed on it by law, including as regards safeguarding and employment, or from time to time by explicit consent where required. These reasons will include:</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lastRenderedPageBreak/>
        <w:t>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To provide educational services in the context of any special educational needs of a pupil;</w:t>
      </w:r>
    </w:p>
    <w:p w:rsidR="002D29A9"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In connection with employment of its staff, for example DBS checks, welfare, union membership</w:t>
      </w:r>
      <w:r w:rsidR="002D29A9" w:rsidRPr="004510E7">
        <w:rPr>
          <w:rFonts w:ascii="Goudy Old Style" w:eastAsia="Times New Roman" w:hAnsi="Goudy Old Style" w:cs="Arial"/>
        </w:rPr>
        <w:t xml:space="preserve"> or pension plans;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As part of any school or external complaints, disciplinary or investigation process that involves such data, for example if there are SEN, health or safeguarding elements; or</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For legal and regulatory purposes (for example child protection, diversity monitoring and health and safety) and to comply with its legal obligations and duties of care.</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TYPES OF PERSONAL DATA PROCESSED BY THE SCHOOL</w:t>
      </w:r>
    </w:p>
    <w:p w:rsidR="007F40F8" w:rsidRPr="004510E7" w:rsidRDefault="007F40F8" w:rsidP="007F40F8">
      <w:pPr>
        <w:spacing w:before="100" w:beforeAutospacing="1" w:after="100" w:afterAutospacing="1" w:line="240" w:lineRule="auto"/>
        <w:rPr>
          <w:rFonts w:ascii="Goudy Old Style" w:eastAsia="Times New Roman" w:hAnsi="Goudy Old Style" w:cs="Arial"/>
        </w:rPr>
      </w:pPr>
      <w:r w:rsidRPr="004510E7">
        <w:rPr>
          <w:rFonts w:ascii="Goudy Old Style" w:eastAsia="Times New Roman" w:hAnsi="Goudy Old Style" w:cs="Arial"/>
        </w:rPr>
        <w:t xml:space="preserve">This will include by way of example: </w:t>
      </w:r>
    </w:p>
    <w:p w:rsidR="007F40F8" w:rsidRPr="004510E7" w:rsidRDefault="007F40F8" w:rsidP="007F40F8">
      <w:pPr>
        <w:numPr>
          <w:ilvl w:val="0"/>
          <w:numId w:val="3"/>
        </w:numPr>
        <w:spacing w:before="120" w:after="100" w:afterAutospacing="1" w:line="240" w:lineRule="auto"/>
        <w:ind w:left="714" w:hanging="357"/>
        <w:rPr>
          <w:rFonts w:ascii="Goudy Old Style" w:eastAsia="Times New Roman" w:hAnsi="Goudy Old Style" w:cs="Arial"/>
        </w:rPr>
      </w:pPr>
      <w:r w:rsidRPr="004510E7">
        <w:rPr>
          <w:rFonts w:ascii="Goudy Old Style" w:eastAsia="Times New Roman" w:hAnsi="Goudy Old Style" w:cs="Arial"/>
        </w:rPr>
        <w:t>names, addresses, telephone numbers, e-mail addresses and other contact details;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bank details an</w:t>
      </w:r>
      <w:r w:rsidR="00AF73DE">
        <w:rPr>
          <w:rFonts w:ascii="Goudy Old Style" w:eastAsia="Times New Roman" w:hAnsi="Goudy Old Style" w:cs="Arial"/>
        </w:rPr>
        <w:t>d other financial information</w:t>
      </w:r>
      <w:r w:rsidRPr="004510E7">
        <w:rPr>
          <w:rFonts w:ascii="Goudy Old Style" w:eastAsia="Times New Roman" w:hAnsi="Goudy Old Style" w:cs="Arial"/>
        </w:rPr>
        <w:t>;</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past, present and prospective pupils' academic, disciplinary, admissions and attendance records (including information about any </w:t>
      </w:r>
      <w:r w:rsidR="007112AB">
        <w:rPr>
          <w:rFonts w:ascii="Goudy Old Style" w:eastAsia="Times New Roman" w:hAnsi="Goudy Old Style" w:cs="Arial"/>
        </w:rPr>
        <w:t>special needs), and examination papers</w:t>
      </w:r>
      <w:r w:rsidRPr="004510E7">
        <w:rPr>
          <w:rFonts w:ascii="Goudy Old Style" w:eastAsia="Times New Roman" w:hAnsi="Goudy Old Style" w:cs="Arial"/>
        </w:rPr>
        <w:t xml:space="preserve"> and marks;</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personnel files, including in </w:t>
      </w:r>
      <w:r w:rsidRPr="00E92744">
        <w:rPr>
          <w:rFonts w:ascii="Goudy Old Style" w:eastAsia="Times New Roman" w:hAnsi="Goudy Old Style" w:cs="Arial"/>
        </w:rPr>
        <w:t>connection with academics, employment</w:t>
      </w:r>
      <w:r w:rsidRPr="004510E7">
        <w:rPr>
          <w:rFonts w:ascii="Goudy Old Style" w:eastAsia="Times New Roman" w:hAnsi="Goudy Old Style" w:cs="Arial"/>
        </w:rPr>
        <w:t xml:space="preserve"> or safeguarding;</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where appropriate, information about individuals' health and welfare, and contact details for their next of kin;</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references given or received by the school and relevant information provided by previous educational establishments and/or other professionals or organisations; </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correspondence with and concerning staff, pupils and parents past and present; and</w:t>
      </w:r>
    </w:p>
    <w:p w:rsidR="007F40F8" w:rsidRPr="004510E7" w:rsidRDefault="007F40F8" w:rsidP="007F40F8">
      <w:pPr>
        <w:numPr>
          <w:ilvl w:val="0"/>
          <w:numId w:val="3"/>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images of pupils (and occasionally other individuals</w:t>
      </w:r>
      <w:r w:rsidR="002D29A9" w:rsidRPr="004510E7">
        <w:rPr>
          <w:rFonts w:ascii="Goudy Old Style" w:eastAsia="Times New Roman" w:hAnsi="Goudy Old Style" w:cs="Arial"/>
        </w:rPr>
        <w:t>) engaging in school activities.</w:t>
      </w:r>
      <w:r w:rsidRPr="004510E7">
        <w:rPr>
          <w:rFonts w:ascii="Goudy Old Style" w:eastAsia="Times New Roman" w:hAnsi="Goudy Old Style" w:cs="Arial"/>
        </w:rPr>
        <w:t xml:space="preserve">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b/>
        </w:rPr>
      </w:pPr>
      <w:r w:rsidRPr="004510E7">
        <w:rPr>
          <w:rFonts w:ascii="Goudy Old Style" w:eastAsia="Times New Roman" w:hAnsi="Goudy Old Style" w:cs="Arial"/>
          <w:b/>
        </w:rPr>
        <w:t>HOW THE SCHOOL COLLECTS DATA</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Generally, the school receives personal data from the individual directly (in the case of pupils, from their parents). This may be via a form, or simply in the ordinary course of interaction or communication such as email or written assessme</w:t>
      </w:r>
      <w:r w:rsidR="0060798E">
        <w:rPr>
          <w:rFonts w:ascii="Goudy Old Style" w:eastAsia="Times New Roman" w:hAnsi="Goudy Old Style" w:cs="Arial"/>
        </w:rPr>
        <w:t>nts</w:t>
      </w:r>
      <w:r w:rsidRPr="004510E7">
        <w:rPr>
          <w:rFonts w:ascii="Goudy Old Style" w:eastAsia="Times New Roman" w:hAnsi="Goudy Old Style" w:cs="Arial"/>
        </w:rPr>
        <w:t>.</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However in some cases personal data will</w:t>
      </w:r>
      <w:r w:rsidR="0060798E">
        <w:rPr>
          <w:rFonts w:ascii="Goudy Old Style" w:eastAsia="Times New Roman" w:hAnsi="Goudy Old Style" w:cs="Arial"/>
        </w:rPr>
        <w:t xml:space="preserve"> be supplied by third parties f</w:t>
      </w:r>
      <w:r w:rsidRPr="004510E7">
        <w:rPr>
          <w:rFonts w:ascii="Goudy Old Style" w:eastAsia="Times New Roman" w:hAnsi="Goudy Old Style" w:cs="Arial"/>
        </w:rPr>
        <w:t>or example another school, or other professionals or authorities working with that individual; or collected from publicly available resources</w:t>
      </w:r>
      <w:r w:rsidR="002D29A9" w:rsidRPr="004510E7">
        <w:rPr>
          <w:rFonts w:ascii="Goudy Old Style" w:eastAsia="Times New Roman" w:hAnsi="Goudy Old Style" w:cs="Arial"/>
        </w:rPr>
        <w:t>.</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WHO HAS ACCESS TO PERSONAL DATA AND WHO THE SCHOOL SHARES IT WITH</w:t>
      </w:r>
    </w:p>
    <w:p w:rsidR="007F40F8" w:rsidRPr="00770A4B" w:rsidRDefault="007F40F8" w:rsidP="007F40F8">
      <w:pPr>
        <w:spacing w:before="100" w:beforeAutospacing="1" w:after="100" w:afterAutospacing="1"/>
        <w:jc w:val="both"/>
        <w:rPr>
          <w:rFonts w:ascii="Goudy Old Style" w:eastAsia="Times New Roman" w:hAnsi="Goudy Old Style" w:cs="Arial"/>
        </w:rPr>
      </w:pPr>
      <w:r w:rsidRPr="00770A4B">
        <w:rPr>
          <w:rFonts w:ascii="Goudy Old Style" w:eastAsia="Times New Roman" w:hAnsi="Goudy Old Style" w:cs="Arial"/>
        </w:rPr>
        <w:t>Occasionally, the school will need to share personal information relating to its community with third parties, such as:</w:t>
      </w:r>
    </w:p>
    <w:p w:rsidR="007F40F8" w:rsidRPr="00770A4B"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professional advisers (e.g. lawyers, insurers, PR advisers and accountants);</w:t>
      </w:r>
    </w:p>
    <w:p w:rsidR="007F40F8" w:rsidRPr="00770A4B"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government authorities (e.g. HMRC, DfE, police or the local authority); and </w:t>
      </w:r>
    </w:p>
    <w:p w:rsidR="007F40F8" w:rsidRDefault="007F40F8" w:rsidP="007F40F8">
      <w:pPr>
        <w:pStyle w:val="ListParagraph"/>
        <w:numPr>
          <w:ilvl w:val="0"/>
          <w:numId w:val="7"/>
        </w:num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lastRenderedPageBreak/>
        <w:t xml:space="preserve">appropriate regulatory bodies e.g. </w:t>
      </w:r>
      <w:hyperlink r:id="rId9" w:history="1">
        <w:r w:rsidRPr="00770A4B">
          <w:rPr>
            <w:rStyle w:val="Hyperlink"/>
            <w:rFonts w:ascii="Goudy Old Style" w:hAnsi="Goudy Old Style" w:cs="Arial"/>
            <w:color w:val="auto"/>
            <w:u w:val="none"/>
          </w:rPr>
          <w:t>NCTL</w:t>
        </w:r>
      </w:hyperlink>
      <w:r w:rsidRPr="00770A4B">
        <w:rPr>
          <w:rStyle w:val="Strong"/>
          <w:rFonts w:ascii="Goudy Old Style" w:hAnsi="Goudy Old Style" w:cs="Arial"/>
        </w:rPr>
        <w:t xml:space="preserve">, the </w:t>
      </w:r>
      <w:hyperlink r:id="rId10" w:history="1">
        <w:r w:rsidRPr="00770A4B">
          <w:rPr>
            <w:rStyle w:val="Hyperlink"/>
            <w:rFonts w:ascii="Goudy Old Style" w:hAnsi="Goudy Old Style" w:cs="Arial"/>
            <w:color w:val="auto"/>
            <w:u w:val="none"/>
          </w:rPr>
          <w:t>Independent Schools Inspectorate</w:t>
        </w:r>
      </w:hyperlink>
      <w:r w:rsidRPr="00770A4B">
        <w:rPr>
          <w:rStyle w:val="Strong"/>
          <w:rFonts w:ascii="Goudy Old Style" w:hAnsi="Goudy Old Style" w:cs="Arial"/>
          <w:b w:val="0"/>
        </w:rPr>
        <w:t>, the Charity Commission</w:t>
      </w:r>
      <w:r w:rsidR="002D29A9" w:rsidRPr="00770A4B">
        <w:rPr>
          <w:rStyle w:val="Strong"/>
          <w:rFonts w:ascii="Goudy Old Style" w:hAnsi="Goudy Old Style" w:cs="Arial"/>
          <w:b w:val="0"/>
        </w:rPr>
        <w:t>.</w:t>
      </w:r>
      <w:r w:rsidRPr="00770A4B">
        <w:rPr>
          <w:rStyle w:val="Strong"/>
          <w:rFonts w:ascii="Goudy Old Style" w:hAnsi="Goudy Old Style" w:cs="Arial"/>
          <w:b w:val="0"/>
        </w:rPr>
        <w:t xml:space="preserve"> </w:t>
      </w:r>
    </w:p>
    <w:p w:rsidR="001206C4" w:rsidRPr="00770A4B" w:rsidRDefault="001206C4" w:rsidP="007F40F8">
      <w:pPr>
        <w:pStyle w:val="ListParagraph"/>
        <w:numPr>
          <w:ilvl w:val="0"/>
          <w:numId w:val="7"/>
        </w:numPr>
        <w:spacing w:before="100" w:beforeAutospacing="1" w:after="100" w:afterAutospacing="1"/>
        <w:jc w:val="both"/>
        <w:rPr>
          <w:rStyle w:val="Strong"/>
          <w:rFonts w:ascii="Goudy Old Style" w:hAnsi="Goudy Old Style" w:cs="Arial"/>
          <w:b w:val="0"/>
        </w:rPr>
      </w:pPr>
      <w:r>
        <w:rPr>
          <w:rStyle w:val="Strong"/>
          <w:rFonts w:ascii="Goudy Old Style" w:hAnsi="Goudy Old Style" w:cs="Arial"/>
          <w:b w:val="0"/>
        </w:rPr>
        <w:t>Other educational specialists (</w:t>
      </w:r>
      <w:proofErr w:type="spellStart"/>
      <w:r>
        <w:rPr>
          <w:rStyle w:val="Strong"/>
          <w:rFonts w:ascii="Goudy Old Style" w:hAnsi="Goudy Old Style" w:cs="Arial"/>
          <w:b w:val="0"/>
        </w:rPr>
        <w:t>e.g</w:t>
      </w:r>
      <w:proofErr w:type="spellEnd"/>
      <w:r>
        <w:rPr>
          <w:rStyle w:val="Strong"/>
          <w:rFonts w:ascii="Goudy Old Style" w:hAnsi="Goudy Old Style" w:cs="Arial"/>
          <w:b w:val="0"/>
        </w:rPr>
        <w:t xml:space="preserve"> speech or occupational </w:t>
      </w:r>
      <w:r w:rsidR="00BB5E66">
        <w:rPr>
          <w:rStyle w:val="Strong"/>
          <w:rFonts w:ascii="Goudy Old Style" w:hAnsi="Goudy Old Style" w:cs="Arial"/>
          <w:b w:val="0"/>
        </w:rPr>
        <w:t>therapists</w:t>
      </w:r>
      <w:r>
        <w:rPr>
          <w:rStyle w:val="Strong"/>
          <w:rFonts w:ascii="Goudy Old Style" w:hAnsi="Goudy Old Style" w:cs="Arial"/>
          <w:b w:val="0"/>
        </w:rPr>
        <w:t xml:space="preserve"> to support the necessary care and education for SEN pupils)</w:t>
      </w:r>
    </w:p>
    <w:p w:rsidR="007F40F8" w:rsidRPr="00770A4B" w:rsidRDefault="007F40F8" w:rsidP="002D29A9">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For the most part, personal data collected by the school will remain within the school, and will be</w:t>
      </w:r>
      <w:r w:rsidRPr="004510E7">
        <w:rPr>
          <w:rStyle w:val="Strong"/>
          <w:rFonts w:ascii="Goudy Old Style" w:hAnsi="Goudy Old Style" w:cs="Arial"/>
        </w:rPr>
        <w:t xml:space="preserve"> </w:t>
      </w:r>
      <w:r w:rsidRPr="00770A4B">
        <w:rPr>
          <w:rStyle w:val="Strong"/>
          <w:rFonts w:ascii="Goudy Old Style" w:hAnsi="Goudy Old Style" w:cs="Arial"/>
          <w:b w:val="0"/>
        </w:rPr>
        <w:t>processed by appropriate individuals only in accordance with access protocols (i.e. on a ‘need to know’ basis). Particularly strict rules of access apply in the context of</w:t>
      </w:r>
      <w:r w:rsidR="002D29A9" w:rsidRPr="00770A4B">
        <w:rPr>
          <w:rStyle w:val="Strong"/>
          <w:rFonts w:ascii="Goudy Old Style" w:hAnsi="Goudy Old Style" w:cs="Arial"/>
          <w:b w:val="0"/>
        </w:rPr>
        <w:t xml:space="preserve"> </w:t>
      </w:r>
      <w:r w:rsidRPr="00770A4B">
        <w:rPr>
          <w:rStyle w:val="Strong"/>
          <w:rFonts w:ascii="Goudy Old Style" w:hAnsi="Goudy Old Style" w:cs="Arial"/>
          <w:b w:val="0"/>
        </w:rPr>
        <w:t>pastoral or safeguarding files.</w:t>
      </w:r>
      <w:r w:rsidR="001206C4">
        <w:rPr>
          <w:rStyle w:val="Strong"/>
          <w:rFonts w:ascii="Goudy Old Style" w:hAnsi="Goudy Old Style" w:cs="Arial"/>
          <w:b w:val="0"/>
        </w:rPr>
        <w:t xml:space="preserve"> </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Staff, pupils and parents are reminded that the school is under duties imposed by law and statutory guidance (including </w:t>
      </w:r>
      <w:r w:rsidRPr="00770A4B">
        <w:rPr>
          <w:rStyle w:val="Hyperlink"/>
          <w:rFonts w:ascii="Goudy Old Style" w:hAnsi="Goudy Old Style" w:cs="Arial"/>
          <w:b/>
          <w:color w:val="auto"/>
          <w:u w:val="none"/>
        </w:rPr>
        <w:t>Keeping Children Safe in Education</w:t>
      </w:r>
      <w:r w:rsidRPr="00770A4B">
        <w:rPr>
          <w:rStyle w:val="Strong"/>
          <w:rFonts w:ascii="Goudy Old Style" w:hAnsi="Goudy Old Style" w:cs="Arial"/>
          <w:b w:val="0"/>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school’s Safeguarding Policy. </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HOW LONG WE KEEP PERSONAL DATA</w:t>
      </w:r>
    </w:p>
    <w:p w:rsidR="00926581"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The school will retain personal data securely and only in line with how long it is necessary to keep for a legitimate and lawful reason.</w:t>
      </w:r>
      <w:r w:rsidR="0060798E">
        <w:rPr>
          <w:rStyle w:val="Strong"/>
          <w:rFonts w:ascii="Goudy Old Style" w:hAnsi="Goudy Old Style" w:cs="Arial"/>
          <w:b w:val="0"/>
        </w:rPr>
        <w:t xml:space="preserve">  </w:t>
      </w:r>
      <w:r w:rsidRPr="00770A4B">
        <w:rPr>
          <w:rStyle w:val="Strong"/>
          <w:rFonts w:ascii="Goudy Old Style" w:hAnsi="Goudy Old Style" w:cs="Arial"/>
          <w:b w:val="0"/>
        </w:rPr>
        <w:t xml:space="preserve">Typically, the legal recommendation for how long to </w:t>
      </w:r>
      <w:r w:rsidR="0060798E" w:rsidRPr="00770A4B">
        <w:rPr>
          <w:rStyle w:val="Strong"/>
          <w:rFonts w:ascii="Goudy Old Style" w:hAnsi="Goudy Old Style" w:cs="Arial"/>
          <w:b w:val="0"/>
        </w:rPr>
        <w:t>keep pupil</w:t>
      </w:r>
      <w:r w:rsidRPr="00770A4B">
        <w:rPr>
          <w:rStyle w:val="Strong"/>
          <w:rFonts w:ascii="Goudy Old Style" w:hAnsi="Goudy Old Style" w:cs="Arial"/>
          <w:b w:val="0"/>
        </w:rPr>
        <w:t xml:space="preserve"> personnel files is </w:t>
      </w:r>
      <w:r w:rsidR="0060798E">
        <w:rPr>
          <w:rStyle w:val="Strong"/>
          <w:rFonts w:ascii="Goudy Old Style" w:hAnsi="Goudy Old Style" w:cs="Arial"/>
          <w:b w:val="0"/>
        </w:rPr>
        <w:t>until the pupil is 25 years old</w:t>
      </w:r>
      <w:r w:rsidRPr="007112AB">
        <w:rPr>
          <w:rStyle w:val="Strong"/>
          <w:rFonts w:ascii="Goudy Old Style" w:hAnsi="Goudy Old Style" w:cs="Arial"/>
          <w:b w:val="0"/>
        </w:rPr>
        <w:t>.</w:t>
      </w:r>
      <w:r w:rsidRPr="00770A4B">
        <w:rPr>
          <w:rStyle w:val="Strong"/>
          <w:rFonts w:ascii="Goudy Old Style" w:hAnsi="Goudy Old Style" w:cs="Arial"/>
          <w:b w:val="0"/>
        </w:rPr>
        <w:t xml:space="preserve"> However,</w:t>
      </w:r>
      <w:r w:rsidR="007112AB" w:rsidRPr="007112AB">
        <w:rPr>
          <w:rFonts w:ascii="Arial" w:hAnsi="Arial" w:cs="Arial"/>
        </w:rPr>
        <w:t xml:space="preserve"> </w:t>
      </w:r>
      <w:r w:rsidR="007112AB" w:rsidRPr="007112AB">
        <w:rPr>
          <w:rStyle w:val="Strong"/>
          <w:rFonts w:ascii="Goudy Old Style" w:hAnsi="Goudy Old Style"/>
          <w:b w:val="0"/>
        </w:rPr>
        <w:t>In the light of the Independent Inquiry into Child Sexual Abuse (IICSA),</w:t>
      </w:r>
      <w:r w:rsidR="007112AB">
        <w:rPr>
          <w:rStyle w:val="Strong"/>
          <w:rFonts w:ascii="Goudy Old Style" w:hAnsi="Goudy Old Style"/>
          <w:b w:val="0"/>
        </w:rPr>
        <w:t xml:space="preserve"> schools are advised to keep </w:t>
      </w:r>
      <w:r w:rsidR="00E92744">
        <w:rPr>
          <w:rStyle w:val="Strong"/>
          <w:rFonts w:ascii="Goudy Old Style" w:hAnsi="Goudy Old Style"/>
          <w:b w:val="0"/>
        </w:rPr>
        <w:t xml:space="preserve">staff and pupil </w:t>
      </w:r>
      <w:r w:rsidR="007112AB">
        <w:rPr>
          <w:rStyle w:val="Strong"/>
          <w:rFonts w:ascii="Goudy Old Style" w:hAnsi="Goudy Old Style"/>
          <w:b w:val="0"/>
        </w:rPr>
        <w:t xml:space="preserve">records indefinitely and </w:t>
      </w:r>
      <w:r w:rsidR="00BB5E66">
        <w:rPr>
          <w:rStyle w:val="Strong"/>
          <w:rFonts w:ascii="Goudy Old Style" w:hAnsi="Goudy Old Style"/>
          <w:b w:val="0"/>
        </w:rPr>
        <w:t xml:space="preserve">especially </w:t>
      </w:r>
      <w:r w:rsidR="00BB5E66" w:rsidRPr="007112AB">
        <w:rPr>
          <w:rStyle w:val="Strong"/>
          <w:rFonts w:ascii="Goudy Old Style" w:hAnsi="Goudy Old Style" w:cs="Arial"/>
          <w:b w:val="0"/>
        </w:rPr>
        <w:t>incident</w:t>
      </w:r>
      <w:r w:rsidR="007112AB">
        <w:rPr>
          <w:rStyle w:val="Strong"/>
          <w:rFonts w:ascii="Goudy Old Style" w:hAnsi="Goudy Old Style" w:cs="Arial"/>
          <w:b w:val="0"/>
        </w:rPr>
        <w:t xml:space="preserve"> reports and safeguarding files, </w:t>
      </w:r>
      <w:r w:rsidRPr="00770A4B">
        <w:rPr>
          <w:rStyle w:val="Strong"/>
          <w:rFonts w:ascii="Goudy Old Style" w:hAnsi="Goudy Old Style" w:cs="Arial"/>
          <w:b w:val="0"/>
        </w:rPr>
        <w:t xml:space="preserve">in accordance with specific legal requirements. </w:t>
      </w:r>
    </w:p>
    <w:p w:rsidR="00BB5E66" w:rsidRPr="00711A36" w:rsidRDefault="00BB5E66" w:rsidP="00BB5E66">
      <w:pPr>
        <w:spacing w:after="0" w:line="240" w:lineRule="auto"/>
        <w:jc w:val="both"/>
        <w:rPr>
          <w:rFonts w:ascii="Goudy Old Style" w:eastAsia="Times New Roman" w:hAnsi="Goudy Old Style" w:cs="Arial"/>
          <w:lang w:val="en" w:eastAsia="en-GB"/>
        </w:rPr>
      </w:pPr>
      <w:r w:rsidRPr="00711A36">
        <w:rPr>
          <w:rFonts w:ascii="Goudy Old Style" w:eastAsia="Times New Roman" w:hAnsi="Goudy Old Style" w:cs="Arial"/>
          <w:lang w:val="en" w:eastAsia="en-GB"/>
        </w:rPr>
        <w:t xml:space="preserve">Personal data relating to unsuccessful job applicants is deleted within </w:t>
      </w:r>
      <w:r>
        <w:rPr>
          <w:rFonts w:ascii="Goudy Old Style" w:eastAsia="Times New Roman" w:hAnsi="Goudy Old Style" w:cs="Arial"/>
          <w:lang w:val="en" w:eastAsia="en-GB"/>
        </w:rPr>
        <w:t>3</w:t>
      </w:r>
      <w:r w:rsidRPr="00711A36">
        <w:rPr>
          <w:rFonts w:ascii="Goudy Old Style" w:eastAsia="Times New Roman" w:hAnsi="Goudy Old Style" w:cs="Arial"/>
          <w:lang w:val="en" w:eastAsia="en-GB"/>
        </w:rPr>
        <w:t xml:space="preserve"> months of the a</w:t>
      </w:r>
      <w:r>
        <w:rPr>
          <w:rFonts w:ascii="Goudy Old Style" w:eastAsia="Times New Roman" w:hAnsi="Goudy Old Style" w:cs="Arial"/>
          <w:lang w:val="en" w:eastAsia="en-GB"/>
        </w:rPr>
        <w:t>pplication process.</w:t>
      </w:r>
    </w:p>
    <w:p w:rsidR="007F40F8" w:rsidRPr="00770A4B" w:rsidRDefault="007F40F8" w:rsidP="007F40F8">
      <w:pPr>
        <w:spacing w:before="100" w:beforeAutospacing="1" w:after="100" w:afterAutospacing="1"/>
        <w:jc w:val="both"/>
        <w:rPr>
          <w:rStyle w:val="Strong"/>
          <w:rFonts w:ascii="Goudy Old Style" w:hAnsi="Goudy Old Style" w:cs="Arial"/>
          <w:b w:val="0"/>
        </w:rPr>
      </w:pPr>
      <w:r w:rsidRPr="00770A4B">
        <w:rPr>
          <w:rStyle w:val="Strong"/>
          <w:rFonts w:ascii="Goudy Old Style" w:hAnsi="Goudy Old Style" w:cs="Arial"/>
          <w:b w:val="0"/>
        </w:rPr>
        <w:t xml:space="preserve">If you have any specific queries about how our retention policy is applied, or wish to request that personal data that you no longer believe to be relevant is considered for erasure, please contact </w:t>
      </w:r>
      <w:r w:rsidR="00926581" w:rsidRPr="00770A4B">
        <w:rPr>
          <w:rStyle w:val="Strong"/>
          <w:rFonts w:ascii="Goudy Old Style" w:hAnsi="Goudy Old Style" w:cs="Arial"/>
          <w:b w:val="0"/>
        </w:rPr>
        <w:t>Annette Parker by email:  aparker@chpschool.co.uk</w:t>
      </w:r>
      <w:r w:rsidRPr="00770A4B">
        <w:rPr>
          <w:rStyle w:val="Strong"/>
          <w:rFonts w:ascii="Goudy Old Style" w:hAnsi="Goudy Old Style" w:cs="Arial"/>
          <w:b w:val="0"/>
        </w:rPr>
        <w:t xml:space="preserve">. However, please bear in mind that the school will often have lawful and necessary reasons to hold on to some personal data </w:t>
      </w:r>
      <w:r w:rsidRPr="00770A4B">
        <w:rPr>
          <w:rFonts w:ascii="Goudy Old Style" w:hAnsi="Goudy Old Style" w:cs="Arial"/>
          <w:b/>
          <w:bCs/>
        </w:rPr>
        <w:t>even following such request</w:t>
      </w:r>
      <w:r w:rsidRPr="00770A4B">
        <w:rPr>
          <w:rStyle w:val="Strong"/>
          <w:rFonts w:ascii="Goudy Old Style" w:hAnsi="Goudy Old Style" w:cs="Arial"/>
          <w:b w:val="0"/>
        </w:rPr>
        <w:t xml:space="preserve">. </w:t>
      </w:r>
    </w:p>
    <w:p w:rsidR="00C77162" w:rsidRDefault="007F40F8" w:rsidP="00933A37">
      <w:pPr>
        <w:spacing w:before="100" w:beforeAutospacing="1" w:after="100" w:afterAutospacing="1"/>
        <w:jc w:val="both"/>
        <w:rPr>
          <w:rStyle w:val="Strong"/>
          <w:rFonts w:ascii="Goudy Old Style" w:hAnsi="Goudy Old Style" w:cs="Arial"/>
        </w:rPr>
      </w:pPr>
      <w:r w:rsidRPr="00770A4B">
        <w:rPr>
          <w:rStyle w:val="Strong"/>
          <w:rFonts w:ascii="Goudy Old Style" w:hAnsi="Goudy Old Style" w:cs="Arial"/>
          <w:b w:val="0"/>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KEEPING IN TOUCH AND SUPPORTING THE SCHOOL</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will also:</w:t>
      </w:r>
      <w:r w:rsidRPr="004510E7">
        <w:rPr>
          <w:rFonts w:ascii="Goudy Old Style" w:eastAsia="Times New Roman" w:hAnsi="Goudy Old Style" w:cs="Arial"/>
          <w:sz w:val="18"/>
          <w:szCs w:val="18"/>
        </w:rPr>
        <w:t> </w:t>
      </w:r>
    </w:p>
    <w:p w:rsidR="007F40F8" w:rsidRPr="004510E7" w:rsidRDefault="007F40F8" w:rsidP="007F40F8">
      <w:pPr>
        <w:numPr>
          <w:ilvl w:val="0"/>
          <w:numId w:val="4"/>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lastRenderedPageBreak/>
        <w:t>Contact parents and/or alumni by post and email in order to promote and raise funds for the school and, where a</w:t>
      </w:r>
      <w:r w:rsidR="00926581" w:rsidRPr="004510E7">
        <w:rPr>
          <w:rFonts w:ascii="Goudy Old Style" w:eastAsia="Times New Roman" w:hAnsi="Goudy Old Style" w:cs="Arial"/>
        </w:rPr>
        <w:t>ppropriate, other worthy causes</w:t>
      </w:r>
      <w:r w:rsidRPr="004510E7">
        <w:rPr>
          <w:rFonts w:ascii="Goudy Old Style" w:eastAsia="Times New Roman" w:hAnsi="Goudy Old Style" w:cs="Arial"/>
        </w:rPr>
        <w:t>;</w:t>
      </w:r>
    </w:p>
    <w:p w:rsidR="007F40F8" w:rsidRPr="004510E7" w:rsidRDefault="007F40F8" w:rsidP="007F40F8">
      <w:pPr>
        <w:numPr>
          <w:ilvl w:val="0"/>
          <w:numId w:val="4"/>
        </w:numPr>
        <w:spacing w:before="120" w:after="100" w:afterAutospacing="1" w:line="240" w:lineRule="auto"/>
        <w:ind w:left="714" w:hanging="357"/>
        <w:jc w:val="both"/>
        <w:rPr>
          <w:rFonts w:ascii="Goudy Old Style" w:eastAsia="Times New Roman" w:hAnsi="Goudy Old Style" w:cs="Arial"/>
        </w:rPr>
      </w:pPr>
      <w:r w:rsidRPr="004510E7">
        <w:rPr>
          <w:rFonts w:ascii="Goudy Old Style" w:eastAsia="Times New Roman" w:hAnsi="Goudy Old Style" w:cs="Arial"/>
        </w:rPr>
        <w:t xml:space="preserve">Should you wish to limit or object to any such use, or would like further information about them, please contact the </w:t>
      </w:r>
      <w:r w:rsidR="00926581" w:rsidRPr="004510E7">
        <w:rPr>
          <w:rFonts w:ascii="Goudy Old Style" w:eastAsia="Times New Roman" w:hAnsi="Goudy Old Style" w:cs="Arial"/>
        </w:rPr>
        <w:t>Bursar</w:t>
      </w:r>
      <w:r w:rsidRPr="004510E7">
        <w:rPr>
          <w:rFonts w:ascii="Goudy Old Style" w:eastAsia="Times New Roman" w:hAnsi="Goudy Old Style" w:cs="Arial"/>
        </w:rPr>
        <w:t xml:space="preserve"> in writing. 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 </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YOUR RIGHTS</w:t>
      </w:r>
    </w:p>
    <w:p w:rsidR="007F40F8" w:rsidRPr="004510E7" w:rsidRDefault="00BB5E66" w:rsidP="00BB5E66">
      <w:pPr>
        <w:pStyle w:val="ListParagraph"/>
        <w:numPr>
          <w:ilvl w:val="0"/>
          <w:numId w:val="9"/>
        </w:numPr>
        <w:spacing w:before="100" w:beforeAutospacing="1" w:after="100" w:afterAutospacing="1" w:line="240" w:lineRule="auto"/>
        <w:jc w:val="both"/>
        <w:rPr>
          <w:rFonts w:ascii="Goudy Old Style" w:eastAsia="Times New Roman" w:hAnsi="Goudy Old Style" w:cs="Arial"/>
        </w:rPr>
      </w:pPr>
      <w:r>
        <w:rPr>
          <w:rFonts w:ascii="Goudy Old Style" w:eastAsia="Times New Roman" w:hAnsi="Goudy Old Style" w:cs="Arial"/>
          <w:u w:val="single"/>
        </w:rPr>
        <w:t>Rights of access</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Any individual wishing to access or amend their personal data, or wishing it to be transferred to another person or organisation, or who has some other objection to how their personal data is used, should put their request in writing to the</w:t>
      </w:r>
      <w:r w:rsidR="00926581" w:rsidRPr="004510E7">
        <w:rPr>
          <w:rFonts w:ascii="Goudy Old Style" w:eastAsia="Times New Roman" w:hAnsi="Goudy Old Style" w:cs="Arial"/>
        </w:rPr>
        <w:t xml:space="preserve"> Bursar</w:t>
      </w:r>
      <w:r w:rsidRPr="004510E7">
        <w:rPr>
          <w:rFonts w:ascii="Goudy Old Style" w:eastAsia="Times New Roman" w:hAnsi="Goudy Old Style" w:cs="Arial"/>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will endeavour to respond to any such written requests as soon as is reasonably practicable and in any event within statutory time-limits (which is one month in the case of requests for access to information).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 xml:space="preserve">Requests that cannot be fulfilled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w:t>
      </w:r>
      <w:r w:rsidR="0060798E">
        <w:rPr>
          <w:rFonts w:ascii="Goudy Old Style" w:eastAsia="Times New Roman" w:hAnsi="Goudy Old Style" w:cs="Arial"/>
        </w:rPr>
        <w:t xml:space="preserve"> is subject to legal privilege, </w:t>
      </w:r>
      <w:r w:rsidRPr="004510E7">
        <w:rPr>
          <w:rFonts w:ascii="Goudy Old Style" w:eastAsia="Times New Roman" w:hAnsi="Goudy Old Style" w:cs="Arial"/>
        </w:rPr>
        <w:t xml:space="preserve">for example legal advice given to or sought by the school, or documents prepared in connection with a legal action.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training or employment of any individual.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Consent</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Where the school is relying on consent as a means to process personal data, any person may wi</w:t>
      </w:r>
      <w:r w:rsidR="000D7074" w:rsidRPr="004510E7">
        <w:rPr>
          <w:rFonts w:ascii="Goudy Old Style" w:eastAsia="Times New Roman" w:hAnsi="Goudy Old Style" w:cs="Arial"/>
        </w:rPr>
        <w:t xml:space="preserve">thdraw this consent at any time.  </w:t>
      </w:r>
      <w:r w:rsidRPr="004510E7">
        <w:rPr>
          <w:rFonts w:ascii="Goudy Old Style" w:eastAsia="Times New Roman" w:hAnsi="Goudy Old Style" w:cs="Arial"/>
        </w:rPr>
        <w:t xml:space="preserve">Examples where we do rely on consent are:  certain types of uses of images, certain types of fundraising activity. Please be aware however that the school may not be relying on consent but have another lawful reason to process the personal data in question even without your consent. </w:t>
      </w:r>
    </w:p>
    <w:p w:rsidR="007F40F8" w:rsidRPr="004510E7" w:rsidRDefault="007F40F8" w:rsidP="007F40F8">
      <w:pPr>
        <w:pStyle w:val="ListParagraph"/>
        <w:numPr>
          <w:ilvl w:val="0"/>
          <w:numId w:val="8"/>
        </w:numPr>
        <w:spacing w:before="100" w:beforeAutospacing="1" w:after="100" w:afterAutospacing="1" w:line="240" w:lineRule="auto"/>
        <w:jc w:val="both"/>
        <w:rPr>
          <w:rFonts w:ascii="Goudy Old Style" w:eastAsia="Times New Roman" w:hAnsi="Goudy Old Style" w:cs="Arial"/>
          <w:u w:val="single"/>
        </w:rPr>
      </w:pPr>
      <w:r w:rsidRPr="004510E7">
        <w:rPr>
          <w:rFonts w:ascii="Goudy Old Style" w:eastAsia="Times New Roman" w:hAnsi="Goudy Old Style" w:cs="Arial"/>
          <w:u w:val="single"/>
        </w:rPr>
        <w:t>Whose rights?</w:t>
      </w:r>
    </w:p>
    <w:p w:rsidR="000D7074"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rights under Data Protection Law belong to the individual to whom the data relates. However, the school will often rely on parental authority or notice for the necessary ways it processes personal data relating to pupils – for example, under the parent contract, or via a form. </w:t>
      </w:r>
    </w:p>
    <w:p w:rsidR="007F40F8" w:rsidRPr="004510E7" w:rsidRDefault="0060798E" w:rsidP="007F40F8">
      <w:pPr>
        <w:spacing w:before="100" w:beforeAutospacing="1" w:after="100" w:afterAutospacing="1" w:line="240" w:lineRule="auto"/>
        <w:jc w:val="both"/>
        <w:rPr>
          <w:rFonts w:ascii="Goudy Old Style" w:eastAsia="Times New Roman" w:hAnsi="Goudy Old Style" w:cs="Arial"/>
        </w:rPr>
      </w:pPr>
      <w:r>
        <w:rPr>
          <w:rFonts w:ascii="Goudy Old Style" w:eastAsia="Times New Roman" w:hAnsi="Goudy Old Style" w:cs="Arial"/>
        </w:rPr>
        <w:t>P</w:t>
      </w:r>
      <w:r w:rsidR="007F40F8" w:rsidRPr="004510E7">
        <w:rPr>
          <w:rFonts w:ascii="Goudy Old Style" w:eastAsia="Times New Roman" w:hAnsi="Goudy Old Style" w:cs="Arial"/>
        </w:rPr>
        <w:t>upils’ consent is not required for ordinary disclosure of their personal data to their parents, e.g. for the purposes of keeping parents informed about the pupil's activities, progress and behaviour, and in the interests of the pupil's welfare. That is unless, in the school's opinion, there is a good reason to do otherwise.</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lastRenderedPageBreak/>
        <w:t>DATA ACCURACY AND SECURITY</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 xml:space="preserve">The school will endeavour to ensure that all personal data held in relation to an individual is as up to date and accurate as possible.  Individuals must please notify the </w:t>
      </w:r>
      <w:r w:rsidR="004510E7" w:rsidRPr="004510E7">
        <w:rPr>
          <w:rFonts w:ascii="Goudy Old Style" w:eastAsia="Times New Roman" w:hAnsi="Goudy Old Style" w:cs="Arial"/>
        </w:rPr>
        <w:t xml:space="preserve">Bursar </w:t>
      </w:r>
      <w:r w:rsidRPr="004510E7">
        <w:rPr>
          <w:rFonts w:ascii="Goudy Old Style" w:eastAsia="Times New Roman" w:hAnsi="Goudy Old Style" w:cs="Arial"/>
        </w:rPr>
        <w:t>of any significant changes to important information, such as contact details, held about them.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 individual has the right to request that any out-of-date, irrelevant or inaccurate or information about them is erased or corrected (subject to certain exemptions and limitati</w:t>
      </w:r>
      <w:r w:rsidR="00933A37">
        <w:rPr>
          <w:rFonts w:ascii="Goudy Old Style" w:eastAsia="Times New Roman" w:hAnsi="Goudy Old Style" w:cs="Arial"/>
        </w:rPr>
        <w:t xml:space="preserve">ons under Data Protection Law).  </w:t>
      </w:r>
      <w:r w:rsidRPr="004510E7">
        <w:rPr>
          <w:rFonts w:ascii="Goudy Old Style" w:eastAsia="Times New Roman" w:hAnsi="Goudy Old Style" w:cs="Arial"/>
        </w:rPr>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w:t>
      </w:r>
      <w:r w:rsidRPr="004510E7">
        <w:rPr>
          <w:rFonts w:ascii="Goudy Old Style" w:eastAsia="Times New Roman" w:hAnsi="Goudy Old Style" w:cs="Arial"/>
          <w:sz w:val="18"/>
          <w:szCs w:val="18"/>
        </w:rPr>
        <w:t> </w:t>
      </w:r>
    </w:p>
    <w:p w:rsidR="007F40F8" w:rsidRPr="004510E7" w:rsidRDefault="007F40F8" w:rsidP="007F40F8">
      <w:pPr>
        <w:spacing w:before="100" w:beforeAutospacing="1" w:after="100" w:afterAutospacing="1"/>
        <w:rPr>
          <w:rStyle w:val="Strong"/>
          <w:rFonts w:ascii="Goudy Old Style" w:hAnsi="Goudy Old Style" w:cs="Arial"/>
        </w:rPr>
      </w:pPr>
      <w:r w:rsidRPr="004510E7">
        <w:rPr>
          <w:rStyle w:val="Strong"/>
          <w:rFonts w:ascii="Goudy Old Style" w:hAnsi="Goudy Old Style" w:cs="Arial"/>
        </w:rPr>
        <w:t xml:space="preserve">THIS POLICY </w:t>
      </w:r>
    </w:p>
    <w:p w:rsidR="007F40F8" w:rsidRPr="004510E7" w:rsidRDefault="007F40F8" w:rsidP="007F40F8">
      <w:pPr>
        <w:spacing w:before="100" w:beforeAutospacing="1" w:after="100" w:afterAutospacing="1"/>
        <w:jc w:val="both"/>
        <w:rPr>
          <w:rStyle w:val="Strong"/>
          <w:rFonts w:ascii="Goudy Old Style" w:hAnsi="Goudy Old Style" w:cs="Arial"/>
          <w:b w:val="0"/>
        </w:rPr>
      </w:pPr>
      <w:r w:rsidRPr="004510E7">
        <w:rPr>
          <w:rStyle w:val="Strong"/>
          <w:rFonts w:ascii="Goudy Old Style" w:hAnsi="Goudy Old Style" w:cs="Arial"/>
        </w:rPr>
        <w:t>The school will update this Privacy Notice from time to time. Any substantial changes that affect your rights will be provided to you directly as far as is reasonably practicable.</w:t>
      </w:r>
    </w:p>
    <w:p w:rsidR="007F40F8" w:rsidRPr="004510E7" w:rsidRDefault="007F40F8" w:rsidP="007F40F8">
      <w:pPr>
        <w:spacing w:before="100" w:beforeAutospacing="1" w:after="100" w:afterAutospacing="1"/>
        <w:rPr>
          <w:rFonts w:ascii="Goudy Old Style" w:eastAsiaTheme="minorEastAsia" w:hAnsi="Goudy Old Style" w:cs="Arial"/>
        </w:rPr>
      </w:pPr>
      <w:r w:rsidRPr="004510E7">
        <w:rPr>
          <w:rStyle w:val="Strong"/>
          <w:rFonts w:ascii="Goudy Old Style" w:hAnsi="Goudy Old Style" w:cs="Arial"/>
        </w:rPr>
        <w:t>QUERIES AND COMPLAINTS</w:t>
      </w:r>
      <w:r w:rsidRPr="004510E7">
        <w:rPr>
          <w:rFonts w:ascii="Goudy Old Style" w:hAnsi="Goudy Old Style" w:cs="Arial"/>
          <w:sz w:val="18"/>
          <w:szCs w:val="18"/>
        </w:rPr>
        <w:t> </w:t>
      </w:r>
    </w:p>
    <w:p w:rsidR="007F40F8" w:rsidRPr="004510E7" w:rsidRDefault="007F40F8" w:rsidP="007F40F8">
      <w:pPr>
        <w:spacing w:before="100" w:beforeAutospacing="1" w:after="100" w:afterAutospacing="1" w:line="240" w:lineRule="auto"/>
        <w:jc w:val="both"/>
        <w:rPr>
          <w:rFonts w:ascii="Goudy Old Style" w:eastAsia="Times New Roman" w:hAnsi="Goudy Old Style" w:cs="Arial"/>
        </w:rPr>
      </w:pPr>
      <w:r w:rsidRPr="004510E7">
        <w:rPr>
          <w:rFonts w:ascii="Goudy Old Style" w:eastAsia="Times New Roman" w:hAnsi="Goudy Old Style" w:cs="Arial"/>
        </w:rPr>
        <w:t>Any comments or queries on this policy should be directed to the</w:t>
      </w:r>
      <w:r w:rsidR="004510E7" w:rsidRPr="004510E7">
        <w:rPr>
          <w:rFonts w:ascii="Goudy Old Style" w:eastAsia="Times New Roman" w:hAnsi="Goudy Old Style" w:cs="Arial"/>
        </w:rPr>
        <w:t xml:space="preserve"> Bursar</w:t>
      </w:r>
      <w:r w:rsidRPr="004510E7">
        <w:rPr>
          <w:rFonts w:ascii="Goudy Old Style" w:eastAsia="Times New Roman" w:hAnsi="Goudy Old Style" w:cs="Arial"/>
        </w:rPr>
        <w:t xml:space="preserve"> using the following contact details </w:t>
      </w:r>
      <w:hyperlink r:id="rId11" w:history="1">
        <w:r w:rsidR="00152F60" w:rsidRPr="00D709FE">
          <w:rPr>
            <w:rStyle w:val="Hyperlink"/>
            <w:rFonts w:ascii="Goudy Old Style" w:eastAsia="Times New Roman" w:hAnsi="Goudy Old Style" w:cs="Arial"/>
          </w:rPr>
          <w:t>gchana@chpschool.co.uk</w:t>
        </w:r>
      </w:hyperlink>
      <w:r w:rsidR="004510E7" w:rsidRPr="004510E7">
        <w:rPr>
          <w:rFonts w:ascii="Goudy Old Style" w:eastAsia="Times New Roman" w:hAnsi="Goudy Old Style" w:cs="Arial"/>
        </w:rPr>
        <w:t xml:space="preserve">. </w:t>
      </w:r>
    </w:p>
    <w:p w:rsidR="007F40F8" w:rsidRDefault="007F40F8" w:rsidP="007F40F8">
      <w:pPr>
        <w:spacing w:before="100" w:beforeAutospacing="1" w:after="100" w:afterAutospacing="1" w:line="240" w:lineRule="auto"/>
        <w:jc w:val="both"/>
        <w:rPr>
          <w:rFonts w:ascii="Goudy Old Style" w:eastAsia="Times New Roman" w:hAnsi="Goudy Old Style" w:cs="Arial"/>
          <w:sz w:val="18"/>
          <w:szCs w:val="18"/>
        </w:rPr>
      </w:pPr>
      <w:r w:rsidRPr="004510E7">
        <w:rPr>
          <w:rFonts w:ascii="Goudy Old Style" w:eastAsia="Times New Roman" w:hAnsi="Goudy Old Style" w:cs="Arial"/>
        </w:rPr>
        <w:t>If an individual believes that the school has not complied with this policy or acted otherwise than in accordance with Data Protection Law, they should utilise the school complaints / grievance procedure</w:t>
      </w:r>
      <w:r w:rsidR="004510E7" w:rsidRPr="004510E7">
        <w:rPr>
          <w:rFonts w:ascii="Goudy Old Style" w:eastAsia="Times New Roman" w:hAnsi="Goudy Old Style" w:cs="Arial"/>
        </w:rPr>
        <w:t xml:space="preserve"> and should also notify the Bursar</w:t>
      </w:r>
      <w:r w:rsidRPr="004510E7">
        <w:rPr>
          <w:rFonts w:ascii="Goudy Old Style" w:eastAsia="Times New Roman" w:hAnsi="Goudy Old Style" w:cs="Arial"/>
        </w:rPr>
        <w:t>. You can also make a referral to or lodge a complaint with the Information Commissioner’s Office (ICO), although the ICO recommends that steps are taken to resolve the matter with the school before involving the regulator.</w:t>
      </w:r>
      <w:r w:rsidRPr="004510E7">
        <w:rPr>
          <w:rFonts w:ascii="Goudy Old Style" w:eastAsia="Times New Roman" w:hAnsi="Goudy Old Style" w:cs="Arial"/>
          <w:sz w:val="18"/>
          <w:szCs w:val="18"/>
        </w:rPr>
        <w:t> </w:t>
      </w:r>
    </w:p>
    <w:p w:rsidR="00933A37" w:rsidRDefault="00933A37" w:rsidP="007F40F8">
      <w:pPr>
        <w:spacing w:before="100" w:beforeAutospacing="1" w:after="100" w:afterAutospacing="1" w:line="240" w:lineRule="auto"/>
        <w:jc w:val="both"/>
        <w:rPr>
          <w:rFonts w:ascii="Goudy Old Style" w:eastAsia="Times New Roman" w:hAnsi="Goudy Old Style" w:cs="Arial"/>
          <w:sz w:val="18"/>
          <w:szCs w:val="18"/>
        </w:rPr>
      </w:pPr>
    </w:p>
    <w:p w:rsidR="00933A37" w:rsidRDefault="00933A37" w:rsidP="007F40F8">
      <w:pPr>
        <w:spacing w:before="100" w:beforeAutospacing="1" w:after="100" w:afterAutospacing="1" w:line="240" w:lineRule="auto"/>
        <w:jc w:val="both"/>
        <w:rPr>
          <w:rFonts w:ascii="Goudy Old Style" w:eastAsia="Times New Roman" w:hAnsi="Goudy Old Style" w:cs="Arial"/>
          <w:sz w:val="18"/>
          <w:szCs w:val="18"/>
        </w:rPr>
      </w:pPr>
      <w:r>
        <w:rPr>
          <w:rFonts w:ascii="Goudy Old Style" w:eastAsia="Times New Roman" w:hAnsi="Goudy Old Style" w:cs="Arial"/>
          <w:sz w:val="18"/>
          <w:szCs w:val="18"/>
        </w:rPr>
        <w:t>AKP/</w:t>
      </w:r>
      <w:r w:rsidR="00152F60">
        <w:rPr>
          <w:rFonts w:ascii="Goudy Old Style" w:eastAsia="Times New Roman" w:hAnsi="Goudy Old Style" w:cs="Arial"/>
          <w:sz w:val="18"/>
          <w:szCs w:val="18"/>
        </w:rPr>
        <w:t xml:space="preserve">Oct22 </w:t>
      </w:r>
      <w:bookmarkStart w:id="0" w:name="_GoBack"/>
      <w:bookmarkEnd w:id="0"/>
    </w:p>
    <w:p w:rsidR="00676121" w:rsidRDefault="00676121" w:rsidP="007F40F8">
      <w:pPr>
        <w:spacing w:before="100" w:beforeAutospacing="1" w:after="100" w:afterAutospacing="1" w:line="240" w:lineRule="auto"/>
        <w:jc w:val="both"/>
        <w:rPr>
          <w:rFonts w:ascii="Goudy Old Style" w:eastAsia="Times New Roman" w:hAnsi="Goudy Old Style" w:cs="Arial"/>
          <w:sz w:val="18"/>
          <w:szCs w:val="18"/>
        </w:rPr>
      </w:pPr>
    </w:p>
    <w:p w:rsidR="00676121" w:rsidRDefault="00676121" w:rsidP="007F40F8">
      <w:pPr>
        <w:spacing w:before="100" w:beforeAutospacing="1" w:after="100" w:afterAutospacing="1" w:line="240" w:lineRule="auto"/>
        <w:jc w:val="both"/>
        <w:rPr>
          <w:rFonts w:ascii="Goudy Old Style" w:eastAsia="Times New Roman" w:hAnsi="Goudy Old Style" w:cs="Arial"/>
          <w:sz w:val="18"/>
          <w:szCs w:val="18"/>
        </w:rPr>
      </w:pPr>
    </w:p>
    <w:p w:rsidR="00676121" w:rsidRDefault="00676121" w:rsidP="007F40F8">
      <w:pPr>
        <w:spacing w:before="100" w:beforeAutospacing="1" w:after="100" w:afterAutospacing="1" w:line="240" w:lineRule="auto"/>
        <w:jc w:val="both"/>
        <w:rPr>
          <w:rFonts w:ascii="Goudy Old Style" w:eastAsia="Times New Roman" w:hAnsi="Goudy Old Style" w:cs="Arial"/>
          <w:sz w:val="18"/>
          <w:szCs w:val="18"/>
        </w:rPr>
      </w:pPr>
    </w:p>
    <w:sectPr w:rsidR="00676121" w:rsidSect="00BB5E66">
      <w:footerReference w:type="default" r:id="rId12"/>
      <w:pgSz w:w="11906" w:h="16838"/>
      <w:pgMar w:top="1191" w:right="1134"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8F" w:rsidRDefault="0036778F" w:rsidP="0036778F">
      <w:pPr>
        <w:spacing w:after="0" w:line="240" w:lineRule="auto"/>
      </w:pPr>
      <w:r>
        <w:separator/>
      </w:r>
    </w:p>
  </w:endnote>
  <w:endnote w:type="continuationSeparator" w:id="0">
    <w:p w:rsidR="0036778F" w:rsidRDefault="0036778F" w:rsidP="0036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68803"/>
      <w:docPartObj>
        <w:docPartGallery w:val="Page Numbers (Bottom of Page)"/>
        <w:docPartUnique/>
      </w:docPartObj>
    </w:sdtPr>
    <w:sdtEndPr>
      <w:rPr>
        <w:noProof/>
      </w:rPr>
    </w:sdtEndPr>
    <w:sdtContent>
      <w:p w:rsidR="0036778F" w:rsidRDefault="0036778F">
        <w:pPr>
          <w:pStyle w:val="Footer"/>
          <w:jc w:val="center"/>
        </w:pPr>
        <w:r>
          <w:fldChar w:fldCharType="begin"/>
        </w:r>
        <w:r>
          <w:instrText xml:space="preserve"> PAGE   \* MERGEFORMAT </w:instrText>
        </w:r>
        <w:r>
          <w:fldChar w:fldCharType="separate"/>
        </w:r>
        <w:r w:rsidR="00C55086">
          <w:rPr>
            <w:noProof/>
          </w:rPr>
          <w:t>6</w:t>
        </w:r>
        <w:r>
          <w:rPr>
            <w:noProof/>
          </w:rPr>
          <w:fldChar w:fldCharType="end"/>
        </w:r>
      </w:p>
    </w:sdtContent>
  </w:sdt>
  <w:p w:rsidR="0036778F" w:rsidRPr="0038066D" w:rsidRDefault="00676121">
    <w:pPr>
      <w:pStyle w:val="Footer"/>
      <w:rPr>
        <w:i/>
        <w:color w:val="FF0000"/>
        <w:sz w:val="20"/>
        <w:szCs w:val="20"/>
      </w:rPr>
    </w:pPr>
    <w:r w:rsidRPr="0038066D">
      <w:rPr>
        <w:i/>
        <w:color w:val="FF0000"/>
        <w:sz w:val="20"/>
        <w:szCs w:val="20"/>
      </w:rPr>
      <w:t xml:space="preserve"> </w:t>
    </w:r>
  </w:p>
  <w:p w:rsidR="00676121" w:rsidRPr="00676121" w:rsidRDefault="00676121">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8F" w:rsidRDefault="0036778F" w:rsidP="0036778F">
      <w:pPr>
        <w:spacing w:after="0" w:line="240" w:lineRule="auto"/>
      </w:pPr>
      <w:r>
        <w:separator/>
      </w:r>
    </w:p>
  </w:footnote>
  <w:footnote w:type="continuationSeparator" w:id="0">
    <w:p w:rsidR="0036778F" w:rsidRDefault="0036778F" w:rsidP="0036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2914"/>
    <w:multiLevelType w:val="hybridMultilevel"/>
    <w:tmpl w:val="312CB258"/>
    <w:lvl w:ilvl="0" w:tplc="F056922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838"/>
    <w:multiLevelType w:val="hybridMultilevel"/>
    <w:tmpl w:val="1DC690C0"/>
    <w:lvl w:ilvl="0" w:tplc="F056922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C5BE1"/>
    <w:multiLevelType w:val="hybridMultilevel"/>
    <w:tmpl w:val="7A6288D0"/>
    <w:lvl w:ilvl="0" w:tplc="F0569224">
      <w:start w:val="1"/>
      <w:numFmt w:val="bullet"/>
      <w:lvlText w:val="•"/>
      <w:lvlJc w:val="left"/>
      <w:pPr>
        <w:ind w:left="7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B3D81"/>
    <w:multiLevelType w:val="hybridMultilevel"/>
    <w:tmpl w:val="9394206E"/>
    <w:lvl w:ilvl="0" w:tplc="5E507E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C3F6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40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6DA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223A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6EC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6F0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A62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4844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AA715A"/>
    <w:multiLevelType w:val="hybridMultilevel"/>
    <w:tmpl w:val="9FB09F7A"/>
    <w:lvl w:ilvl="0" w:tplc="F056922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D0638"/>
    <w:multiLevelType w:val="hybridMultilevel"/>
    <w:tmpl w:val="CAE2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A3670"/>
    <w:multiLevelType w:val="hybridMultilevel"/>
    <w:tmpl w:val="598222D0"/>
    <w:lvl w:ilvl="0" w:tplc="F0569224">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28E74">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019A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6EE58">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83416">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2F458">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87BFC">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E060">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CEE748">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F65E3"/>
    <w:multiLevelType w:val="hybridMultilevel"/>
    <w:tmpl w:val="0634329A"/>
    <w:lvl w:ilvl="0" w:tplc="F0569224">
      <w:start w:val="1"/>
      <w:numFmt w:val="bullet"/>
      <w:lvlText w:val="•"/>
      <w:lvlJc w:val="left"/>
      <w:pPr>
        <w:ind w:left="72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D104156">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09C9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4BC0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4E6B8">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00CA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0709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092F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C1C4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3"/>
  </w:num>
  <w:num w:numId="4">
    <w:abstractNumId w:val="1"/>
  </w:num>
  <w:num w:numId="5">
    <w:abstractNumId w:val="2"/>
  </w:num>
  <w:num w:numId="6">
    <w:abstractNumId w:val="0"/>
  </w:num>
  <w:num w:numId="7">
    <w:abstractNumId w:val="9"/>
  </w:num>
  <w:num w:numId="8">
    <w:abstractNumId w:val="11"/>
  </w:num>
  <w:num w:numId="9">
    <w:abstractNumId w:val="6"/>
  </w:num>
  <w:num w:numId="10">
    <w:abstractNumId w:val="12"/>
  </w:num>
  <w:num w:numId="11">
    <w:abstractNumId w:val="7"/>
  </w:num>
  <w:num w:numId="12">
    <w:abstractNumId w:val="3"/>
  </w:num>
  <w:num w:numId="13">
    <w:abstractNumId w:val="4"/>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0F8"/>
    <w:rsid w:val="000D7074"/>
    <w:rsid w:val="001206C4"/>
    <w:rsid w:val="0012690D"/>
    <w:rsid w:val="00152F60"/>
    <w:rsid w:val="001B02A8"/>
    <w:rsid w:val="0023167E"/>
    <w:rsid w:val="002D29A9"/>
    <w:rsid w:val="003618A0"/>
    <w:rsid w:val="0036778F"/>
    <w:rsid w:val="0038066D"/>
    <w:rsid w:val="00391A30"/>
    <w:rsid w:val="003F7C47"/>
    <w:rsid w:val="004510E7"/>
    <w:rsid w:val="00483134"/>
    <w:rsid w:val="00543AD2"/>
    <w:rsid w:val="0060798E"/>
    <w:rsid w:val="0065025A"/>
    <w:rsid w:val="00676121"/>
    <w:rsid w:val="006A2DC6"/>
    <w:rsid w:val="007112AB"/>
    <w:rsid w:val="00770A4B"/>
    <w:rsid w:val="007F40F8"/>
    <w:rsid w:val="00926581"/>
    <w:rsid w:val="00933A37"/>
    <w:rsid w:val="00AD26F8"/>
    <w:rsid w:val="00AF73DE"/>
    <w:rsid w:val="00BA4F7D"/>
    <w:rsid w:val="00BB5E66"/>
    <w:rsid w:val="00BE1623"/>
    <w:rsid w:val="00C301A8"/>
    <w:rsid w:val="00C55086"/>
    <w:rsid w:val="00C675FC"/>
    <w:rsid w:val="00C77162"/>
    <w:rsid w:val="00CE670D"/>
    <w:rsid w:val="00E92744"/>
    <w:rsid w:val="00F24E19"/>
    <w:rsid w:val="00F4244C"/>
    <w:rsid w:val="00F5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7AA8"/>
  <w15:docId w15:val="{103CE458-2D49-4368-9EBD-AA30AF72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0F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112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7F40F8"/>
    <w:pPr>
      <w:keepNext/>
      <w:keepLines/>
      <w:spacing w:before="200" w:after="0"/>
      <w:outlineLvl w:val="2"/>
    </w:pPr>
    <w:rPr>
      <w:rFonts w:ascii="Cambria" w:eastAsia="Times New Roman" w:hAnsi="Cambria"/>
      <w:b/>
      <w:bCs/>
      <w:color w:val="11499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F8"/>
    <w:rPr>
      <w:rFonts w:ascii="Cambria" w:eastAsia="Times New Roman" w:hAnsi="Cambria" w:cs="Times New Roman"/>
      <w:b/>
      <w:bCs/>
      <w:color w:val="11499C"/>
      <w:szCs w:val="22"/>
    </w:rPr>
  </w:style>
  <w:style w:type="character" w:styleId="Hyperlink">
    <w:name w:val="Hyperlink"/>
    <w:uiPriority w:val="99"/>
    <w:unhideWhenUsed/>
    <w:rsid w:val="007F40F8"/>
    <w:rPr>
      <w:color w:val="0000FF"/>
      <w:u w:val="single"/>
    </w:rPr>
  </w:style>
  <w:style w:type="character" w:styleId="Strong">
    <w:name w:val="Strong"/>
    <w:uiPriority w:val="22"/>
    <w:qFormat/>
    <w:rsid w:val="007F40F8"/>
    <w:rPr>
      <w:b/>
      <w:bCs/>
    </w:rPr>
  </w:style>
  <w:style w:type="paragraph" w:styleId="ListParagraph">
    <w:name w:val="List Paragraph"/>
    <w:basedOn w:val="Normal"/>
    <w:uiPriority w:val="34"/>
    <w:qFormat/>
    <w:rsid w:val="007F40F8"/>
    <w:pPr>
      <w:ind w:left="720"/>
      <w:contextualSpacing/>
    </w:pPr>
  </w:style>
  <w:style w:type="paragraph" w:styleId="BodyText">
    <w:name w:val="Body Text"/>
    <w:basedOn w:val="Normal"/>
    <w:link w:val="BodyTextChar"/>
    <w:uiPriority w:val="99"/>
    <w:semiHidden/>
    <w:unhideWhenUsed/>
    <w:rsid w:val="007112A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112AB"/>
    <w:rPr>
      <w:rFonts w:asciiTheme="minorHAnsi" w:hAnsiTheme="minorHAnsi"/>
      <w:sz w:val="22"/>
      <w:szCs w:val="22"/>
    </w:rPr>
  </w:style>
  <w:style w:type="paragraph" w:customStyle="1" w:styleId="aLCPHeading">
    <w:name w:val="a LCP Heading"/>
    <w:basedOn w:val="Heading1"/>
    <w:autoRedefine/>
    <w:rsid w:val="007112AB"/>
    <w:pPr>
      <w:keepLines w:val="0"/>
      <w:widowControl w:val="0"/>
      <w:suppressAutoHyphens/>
      <w:spacing w:before="0" w:line="240" w:lineRule="auto"/>
    </w:pPr>
    <w:rPr>
      <w:rFonts w:ascii="Maiandra GD" w:eastAsia="Times New Roman" w:hAnsi="Maiandra GD" w:cs="Arial"/>
      <w:bCs w:val="0"/>
      <w:color w:val="auto"/>
      <w:sz w:val="36"/>
      <w:szCs w:val="36"/>
      <w:lang w:val="en-US"/>
    </w:rPr>
  </w:style>
  <w:style w:type="character" w:customStyle="1" w:styleId="Heading1Char">
    <w:name w:val="Heading 1 Char"/>
    <w:basedOn w:val="DefaultParagraphFont"/>
    <w:link w:val="Heading1"/>
    <w:uiPriority w:val="9"/>
    <w:rsid w:val="007112AB"/>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6A2DC6"/>
    <w:pPr>
      <w:spacing w:after="0"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19"/>
    <w:rPr>
      <w:rFonts w:ascii="Tahoma" w:eastAsia="Calibri" w:hAnsi="Tahoma" w:cs="Tahoma"/>
      <w:sz w:val="16"/>
      <w:szCs w:val="16"/>
    </w:rPr>
  </w:style>
  <w:style w:type="paragraph" w:styleId="Header">
    <w:name w:val="header"/>
    <w:basedOn w:val="Normal"/>
    <w:link w:val="HeaderChar"/>
    <w:uiPriority w:val="99"/>
    <w:unhideWhenUsed/>
    <w:rsid w:val="0036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8F"/>
    <w:rPr>
      <w:rFonts w:ascii="Calibri" w:eastAsia="Calibri" w:hAnsi="Calibri" w:cs="Times New Roman"/>
      <w:sz w:val="22"/>
      <w:szCs w:val="22"/>
    </w:rPr>
  </w:style>
  <w:style w:type="paragraph" w:styleId="Footer">
    <w:name w:val="footer"/>
    <w:basedOn w:val="Normal"/>
    <w:link w:val="FooterChar"/>
    <w:uiPriority w:val="99"/>
    <w:unhideWhenUsed/>
    <w:rsid w:val="0036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8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15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ana@chp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hana@chpschool.co.uk" TargetMode="External"/><Relationship Id="rId5" Type="http://schemas.openxmlformats.org/officeDocument/2006/relationships/footnotes" Target="footnotes.xml"/><Relationship Id="rId10" Type="http://schemas.openxmlformats.org/officeDocument/2006/relationships/hyperlink" Target="https://www.isi.net/" TargetMode="External"/><Relationship Id="rId4" Type="http://schemas.openxmlformats.org/officeDocument/2006/relationships/webSettings" Target="webSettings.xml"/><Relationship Id="rId9" Type="http://schemas.openxmlformats.org/officeDocument/2006/relationships/hyperlink" Target="https://www.gov.uk/government/organisations/national-college-for-teaching-and-lead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Parker, A</cp:lastModifiedBy>
  <cp:revision>3</cp:revision>
  <cp:lastPrinted>2022-09-26T15:13:00Z</cp:lastPrinted>
  <dcterms:created xsi:type="dcterms:W3CDTF">2020-09-09T08:53:00Z</dcterms:created>
  <dcterms:modified xsi:type="dcterms:W3CDTF">2022-09-26T15:14:00Z</dcterms:modified>
</cp:coreProperties>
</file>