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57D838" w14:textId="19E61830" w:rsidR="00BE2135" w:rsidRPr="0089598C" w:rsidRDefault="00BE2135" w:rsidP="162C2D9B">
      <w:pPr>
        <w:pStyle w:val="PolicyTitle"/>
      </w:pPr>
      <w:r w:rsidRPr="162C2D9B">
        <w:t>Child Protection and Safeguarding Policy</w:t>
      </w:r>
    </w:p>
    <w:p w14:paraId="793C26EC" w14:textId="77777777" w:rsidR="00D0634B" w:rsidRDefault="00D0634B" w:rsidP="00FA3B11">
      <w:pPr>
        <w:pStyle w:val="SchoolsList"/>
        <w:rPr>
          <w:sz w:val="24"/>
        </w:rPr>
      </w:pPr>
    </w:p>
    <w:p w14:paraId="584638C4" w14:textId="6A3BDB98" w:rsidR="00BE2135" w:rsidRPr="001702C2" w:rsidRDefault="00BE2135" w:rsidP="00FA3B11">
      <w:pPr>
        <w:pStyle w:val="SchoolsList"/>
        <w:rPr>
          <w:sz w:val="22"/>
          <w:szCs w:val="22"/>
        </w:rPr>
      </w:pPr>
      <w:r w:rsidRPr="001702C2">
        <w:rPr>
          <w:sz w:val="22"/>
          <w:szCs w:val="22"/>
        </w:rPr>
        <w:t>Berkhamsted Prep and Pre-Prep</w:t>
      </w:r>
    </w:p>
    <w:p w14:paraId="18FCA2A7" w14:textId="77777777" w:rsidR="00BE2135" w:rsidRPr="001702C2" w:rsidRDefault="00BE2135" w:rsidP="00FA3B11">
      <w:pPr>
        <w:pStyle w:val="SchoolsList"/>
        <w:rPr>
          <w:sz w:val="22"/>
          <w:szCs w:val="22"/>
        </w:rPr>
      </w:pPr>
      <w:r w:rsidRPr="001702C2">
        <w:rPr>
          <w:sz w:val="22"/>
          <w:szCs w:val="22"/>
        </w:rPr>
        <w:t>Berkhamsted Senior Schools &amp; Sixth</w:t>
      </w:r>
    </w:p>
    <w:p w14:paraId="241F4031" w14:textId="667A086F" w:rsidR="00596806" w:rsidRPr="001702C2" w:rsidRDefault="00BE2135" w:rsidP="00FA3B11">
      <w:pPr>
        <w:pStyle w:val="SchoolsList"/>
        <w:rPr>
          <w:sz w:val="22"/>
          <w:szCs w:val="22"/>
        </w:rPr>
      </w:pPr>
      <w:r w:rsidRPr="3003C969">
        <w:rPr>
          <w:sz w:val="22"/>
          <w:szCs w:val="22"/>
        </w:rPr>
        <w:t>Heatherto</w:t>
      </w:r>
      <w:r w:rsidR="00596806" w:rsidRPr="3003C969">
        <w:rPr>
          <w:sz w:val="22"/>
          <w:szCs w:val="22"/>
        </w:rPr>
        <w:t>n</w:t>
      </w:r>
    </w:p>
    <w:p w14:paraId="4D64D4BF" w14:textId="505E1C7D" w:rsidR="002C095E" w:rsidRPr="001702C2" w:rsidRDefault="002C095E" w:rsidP="00FA3B11">
      <w:pPr>
        <w:pStyle w:val="SchoolsList"/>
        <w:rPr>
          <w:sz w:val="22"/>
          <w:szCs w:val="22"/>
        </w:rPr>
      </w:pPr>
      <w:r>
        <w:rPr>
          <w:sz w:val="22"/>
          <w:szCs w:val="22"/>
        </w:rPr>
        <w:t>Charlotte House</w:t>
      </w:r>
    </w:p>
    <w:p w14:paraId="415D16EA" w14:textId="26687461" w:rsidR="00BE2135" w:rsidRPr="001702C2" w:rsidRDefault="00BE2135" w:rsidP="00FA3B11">
      <w:pPr>
        <w:pStyle w:val="SchoolsList"/>
        <w:rPr>
          <w:sz w:val="22"/>
          <w:szCs w:val="22"/>
        </w:rPr>
      </w:pPr>
      <w:r w:rsidRPr="001702C2">
        <w:rPr>
          <w:sz w:val="22"/>
          <w:szCs w:val="22"/>
        </w:rPr>
        <w:t>Berkhamsted Day Nursery Ltd.</w:t>
      </w:r>
    </w:p>
    <w:p w14:paraId="6DA506FF" w14:textId="0EE52E99" w:rsidR="00D0634B" w:rsidRDefault="00BE2135" w:rsidP="00680425">
      <w:pPr>
        <w:pStyle w:val="SchoolsList"/>
      </w:pPr>
      <w:r w:rsidRPr="001702C2">
        <w:rPr>
          <w:sz w:val="22"/>
          <w:szCs w:val="22"/>
        </w:rPr>
        <w:t xml:space="preserve">Berkhamsted </w:t>
      </w:r>
      <w:r w:rsidR="00AC1D5F" w:rsidRPr="001702C2">
        <w:rPr>
          <w:sz w:val="22"/>
          <w:szCs w:val="22"/>
        </w:rPr>
        <w:t xml:space="preserve">School </w:t>
      </w:r>
      <w:r w:rsidRPr="001702C2">
        <w:rPr>
          <w:sz w:val="22"/>
          <w:szCs w:val="22"/>
        </w:rPr>
        <w:t>Enterprises Ltd.</w:t>
      </w:r>
      <w:r w:rsidR="006F20C1">
        <w:rPr>
          <w:sz w:val="22"/>
          <w:szCs w:val="22"/>
        </w:rPr>
        <w:t xml:space="preserve">ggender </w:t>
      </w:r>
    </w:p>
    <w:p w14:paraId="074E353E" w14:textId="5494DB11" w:rsidR="00BE2135" w:rsidRPr="001702C2" w:rsidRDefault="00BE2135" w:rsidP="00FA3B11">
      <w:pPr>
        <w:pStyle w:val="Terminology"/>
        <w:jc w:val="left"/>
        <w:rPr>
          <w:sz w:val="22"/>
          <w:szCs w:val="22"/>
          <w:u w:val="none"/>
        </w:rPr>
      </w:pPr>
      <w:r w:rsidRPr="001702C2">
        <w:rPr>
          <w:sz w:val="22"/>
          <w:szCs w:val="22"/>
        </w:rPr>
        <w:t>Revision and Terminology:</w:t>
      </w:r>
      <w:r w:rsidRPr="001702C2">
        <w:rPr>
          <w:sz w:val="22"/>
          <w:szCs w:val="22"/>
          <w:u w:val="none"/>
        </w:rPr>
        <w:t xml:space="preserve">  Please refer to the School’s Policies Policy.</w:t>
      </w:r>
    </w:p>
    <w:tbl>
      <w:tblPr>
        <w:tblW w:w="9072"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72" w:type="dxa"/>
          <w:right w:w="72" w:type="dxa"/>
        </w:tblCellMar>
        <w:tblLook w:val="00A0" w:firstRow="1" w:lastRow="0" w:firstColumn="1" w:lastColumn="0" w:noHBand="0" w:noVBand="0"/>
      </w:tblPr>
      <w:tblGrid>
        <w:gridCol w:w="2694"/>
        <w:gridCol w:w="3330"/>
        <w:gridCol w:w="3048"/>
      </w:tblGrid>
      <w:tr w:rsidR="00B46C33" w:rsidRPr="00B363B3" w14:paraId="3FD957AF" w14:textId="77777777" w:rsidTr="002C095E">
        <w:tc>
          <w:tcPr>
            <w:tcW w:w="2694" w:type="dxa"/>
          </w:tcPr>
          <w:p w14:paraId="5E5D36E8" w14:textId="77777777" w:rsidR="00BE2135" w:rsidRPr="001702C2" w:rsidRDefault="00BE2135" w:rsidP="00FA3B11">
            <w:pPr>
              <w:pStyle w:val="RevisionDetail"/>
              <w:spacing w:after="120"/>
              <w:rPr>
                <w:sz w:val="22"/>
                <w:szCs w:val="22"/>
              </w:rPr>
            </w:pPr>
            <w:r w:rsidRPr="001702C2">
              <w:rPr>
                <w:sz w:val="22"/>
                <w:szCs w:val="22"/>
              </w:rPr>
              <w:t>Policy owner:</w:t>
            </w:r>
          </w:p>
        </w:tc>
        <w:tc>
          <w:tcPr>
            <w:tcW w:w="6378" w:type="dxa"/>
            <w:gridSpan w:val="2"/>
            <w:vAlign w:val="center"/>
          </w:tcPr>
          <w:p w14:paraId="391042A4" w14:textId="0F1E089B" w:rsidR="00BE2135" w:rsidRPr="001702C2" w:rsidRDefault="00A352B6" w:rsidP="00FA3B11">
            <w:pPr>
              <w:pStyle w:val="RevisionDetail"/>
              <w:spacing w:after="120"/>
              <w:rPr>
                <w:sz w:val="22"/>
                <w:szCs w:val="22"/>
              </w:rPr>
            </w:pPr>
            <w:r>
              <w:rPr>
                <w:sz w:val="22"/>
                <w:szCs w:val="22"/>
              </w:rPr>
              <w:t xml:space="preserve">Vice </w:t>
            </w:r>
            <w:r w:rsidR="00BE2135" w:rsidRPr="001702C2">
              <w:rPr>
                <w:sz w:val="22"/>
                <w:szCs w:val="22"/>
              </w:rPr>
              <w:t>Principal</w:t>
            </w:r>
            <w:r w:rsidR="00DE3C8A" w:rsidRPr="001702C2">
              <w:rPr>
                <w:sz w:val="22"/>
                <w:szCs w:val="22"/>
              </w:rPr>
              <w:t xml:space="preserve"> &amp; Chief People Officer</w:t>
            </w:r>
          </w:p>
        </w:tc>
      </w:tr>
      <w:tr w:rsidR="00B46C33" w:rsidRPr="00B363B3" w14:paraId="7ACF0E1B" w14:textId="77777777" w:rsidTr="002C095E">
        <w:tc>
          <w:tcPr>
            <w:tcW w:w="2694" w:type="dxa"/>
          </w:tcPr>
          <w:p w14:paraId="1005A0B4" w14:textId="77777777" w:rsidR="00BE2135" w:rsidRPr="001702C2" w:rsidRDefault="00BE2135" w:rsidP="00FA3B11">
            <w:pPr>
              <w:pStyle w:val="RevisionDetail"/>
              <w:spacing w:after="120"/>
              <w:rPr>
                <w:sz w:val="22"/>
                <w:szCs w:val="22"/>
              </w:rPr>
            </w:pPr>
            <w:r w:rsidRPr="001702C2">
              <w:rPr>
                <w:sz w:val="22"/>
                <w:szCs w:val="22"/>
              </w:rPr>
              <w:t>Type of policy:</w:t>
            </w:r>
          </w:p>
        </w:tc>
        <w:tc>
          <w:tcPr>
            <w:tcW w:w="6378" w:type="dxa"/>
            <w:gridSpan w:val="2"/>
            <w:vAlign w:val="center"/>
          </w:tcPr>
          <w:p w14:paraId="42F2E1D9" w14:textId="77777777" w:rsidR="00BE2135" w:rsidRPr="001702C2" w:rsidRDefault="00BE2135" w:rsidP="00FA3B11">
            <w:pPr>
              <w:pStyle w:val="RevisionDetail"/>
              <w:spacing w:after="120"/>
              <w:rPr>
                <w:sz w:val="22"/>
                <w:szCs w:val="22"/>
              </w:rPr>
            </w:pPr>
            <w:r w:rsidRPr="001702C2">
              <w:rPr>
                <w:sz w:val="22"/>
                <w:szCs w:val="22"/>
              </w:rPr>
              <w:t>Statutory</w:t>
            </w:r>
          </w:p>
        </w:tc>
      </w:tr>
      <w:tr w:rsidR="00B46C33" w:rsidRPr="00B363B3" w14:paraId="26470C46" w14:textId="77777777" w:rsidTr="002C095E">
        <w:tc>
          <w:tcPr>
            <w:tcW w:w="2694" w:type="dxa"/>
          </w:tcPr>
          <w:p w14:paraId="15ECACB4" w14:textId="55419E3A" w:rsidR="00AC1D5F" w:rsidRPr="001702C2" w:rsidRDefault="00AC1D5F" w:rsidP="00FA3B11">
            <w:pPr>
              <w:pStyle w:val="RevisionDetail"/>
              <w:spacing w:after="120"/>
              <w:rPr>
                <w:sz w:val="22"/>
                <w:szCs w:val="22"/>
              </w:rPr>
            </w:pPr>
            <w:r w:rsidRPr="001702C2">
              <w:rPr>
                <w:sz w:val="22"/>
                <w:szCs w:val="22"/>
              </w:rPr>
              <w:t>Regulatory Body:</w:t>
            </w:r>
          </w:p>
        </w:tc>
        <w:tc>
          <w:tcPr>
            <w:tcW w:w="6378" w:type="dxa"/>
            <w:gridSpan w:val="2"/>
            <w:vAlign w:val="center"/>
          </w:tcPr>
          <w:p w14:paraId="33AA45DD" w14:textId="015D865C" w:rsidR="00AC1D5F" w:rsidRPr="001702C2" w:rsidRDefault="00AC1D5F" w:rsidP="00FA3B11">
            <w:pPr>
              <w:pStyle w:val="RevisionDetail"/>
              <w:spacing w:after="120"/>
              <w:rPr>
                <w:sz w:val="22"/>
                <w:szCs w:val="22"/>
              </w:rPr>
            </w:pPr>
            <w:r w:rsidRPr="001702C2">
              <w:rPr>
                <w:sz w:val="22"/>
                <w:szCs w:val="22"/>
              </w:rPr>
              <w:t>Department for Education / Independent Schools Inspectorate</w:t>
            </w:r>
          </w:p>
        </w:tc>
      </w:tr>
      <w:tr w:rsidR="00B46C33" w:rsidRPr="00B363B3" w14:paraId="249691BE" w14:textId="77777777" w:rsidTr="002C095E">
        <w:tc>
          <w:tcPr>
            <w:tcW w:w="2694" w:type="dxa"/>
          </w:tcPr>
          <w:p w14:paraId="0EAE9CDE" w14:textId="015616C2" w:rsidR="00AC1D5F" w:rsidRPr="001702C2" w:rsidRDefault="00AC1D5F" w:rsidP="00FA3B11">
            <w:pPr>
              <w:pStyle w:val="RevisionDetail"/>
              <w:spacing w:after="120"/>
              <w:rPr>
                <w:sz w:val="22"/>
                <w:szCs w:val="22"/>
              </w:rPr>
            </w:pPr>
            <w:r w:rsidRPr="001702C2">
              <w:rPr>
                <w:sz w:val="22"/>
                <w:szCs w:val="22"/>
              </w:rPr>
              <w:t>Relevant Legislation / Guidance:</w:t>
            </w:r>
          </w:p>
        </w:tc>
        <w:tc>
          <w:tcPr>
            <w:tcW w:w="6378" w:type="dxa"/>
            <w:gridSpan w:val="2"/>
            <w:vAlign w:val="center"/>
          </w:tcPr>
          <w:p w14:paraId="2B0F8D14" w14:textId="456CBD2D" w:rsidR="00EF371A" w:rsidRPr="001702C2" w:rsidRDefault="00AC1D5F" w:rsidP="00854383">
            <w:pPr>
              <w:pStyle w:val="RevisionDetail"/>
              <w:spacing w:after="0"/>
              <w:rPr>
                <w:sz w:val="22"/>
                <w:szCs w:val="22"/>
              </w:rPr>
            </w:pPr>
            <w:r w:rsidRPr="001702C2">
              <w:rPr>
                <w:sz w:val="22"/>
                <w:szCs w:val="22"/>
              </w:rPr>
              <w:t>Keeping Children Safe in Education (</w:t>
            </w:r>
            <w:r w:rsidR="001621BC">
              <w:rPr>
                <w:sz w:val="22"/>
                <w:szCs w:val="22"/>
              </w:rPr>
              <w:t>2026</w:t>
            </w:r>
            <w:r w:rsidRPr="001702C2">
              <w:rPr>
                <w:sz w:val="22"/>
                <w:szCs w:val="22"/>
              </w:rPr>
              <w:t>)</w:t>
            </w:r>
            <w:r w:rsidRPr="001702C2">
              <w:rPr>
                <w:sz w:val="22"/>
                <w:szCs w:val="22"/>
              </w:rPr>
              <w:br/>
              <w:t>Working Together to Safeguard Children (</w:t>
            </w:r>
            <w:r w:rsidR="00724565" w:rsidRPr="001702C2">
              <w:rPr>
                <w:sz w:val="22"/>
                <w:szCs w:val="22"/>
              </w:rPr>
              <w:t>202</w:t>
            </w:r>
            <w:r w:rsidR="0090064F">
              <w:rPr>
                <w:sz w:val="22"/>
                <w:szCs w:val="22"/>
              </w:rPr>
              <w:t>6</w:t>
            </w:r>
            <w:r w:rsidRPr="001702C2">
              <w:rPr>
                <w:sz w:val="22"/>
                <w:szCs w:val="22"/>
              </w:rPr>
              <w:t>)</w:t>
            </w:r>
            <w:r w:rsidRPr="001702C2">
              <w:rPr>
                <w:sz w:val="22"/>
                <w:szCs w:val="22"/>
              </w:rPr>
              <w:br/>
            </w:r>
            <w:r w:rsidR="003B0799" w:rsidRPr="001702C2">
              <w:rPr>
                <w:sz w:val="22"/>
                <w:szCs w:val="22"/>
              </w:rPr>
              <w:t>Early Years Foundation Stage (EYFS) Statutory Framework (</w:t>
            </w:r>
            <w:r w:rsidR="00B145FC" w:rsidRPr="001702C2">
              <w:rPr>
                <w:sz w:val="22"/>
                <w:szCs w:val="22"/>
              </w:rPr>
              <w:t>202</w:t>
            </w:r>
            <w:r w:rsidR="001621BC">
              <w:rPr>
                <w:sz w:val="22"/>
                <w:szCs w:val="22"/>
              </w:rPr>
              <w:t>6</w:t>
            </w:r>
            <w:r w:rsidR="003B0799" w:rsidRPr="001702C2">
              <w:rPr>
                <w:sz w:val="22"/>
                <w:szCs w:val="22"/>
              </w:rPr>
              <w:t>)</w:t>
            </w:r>
            <w:r w:rsidR="003B0799" w:rsidRPr="001702C2">
              <w:rPr>
                <w:sz w:val="22"/>
                <w:szCs w:val="22"/>
              </w:rPr>
              <w:br/>
            </w:r>
            <w:r w:rsidR="00EF371A" w:rsidRPr="001702C2">
              <w:rPr>
                <w:sz w:val="22"/>
                <w:szCs w:val="22"/>
              </w:rPr>
              <w:t>National Minimum Standards for Boarding (202</w:t>
            </w:r>
            <w:r w:rsidR="00A352B6">
              <w:rPr>
                <w:sz w:val="22"/>
                <w:szCs w:val="22"/>
              </w:rPr>
              <w:t>6</w:t>
            </w:r>
            <w:r w:rsidR="00EF371A" w:rsidRPr="001702C2">
              <w:rPr>
                <w:sz w:val="22"/>
                <w:szCs w:val="22"/>
              </w:rPr>
              <w:t xml:space="preserve">) </w:t>
            </w:r>
          </w:p>
          <w:p w14:paraId="5BC4B668" w14:textId="08FAF3E9" w:rsidR="00AC1D5F" w:rsidRPr="001702C2" w:rsidRDefault="00AC1D5F" w:rsidP="00854383">
            <w:pPr>
              <w:pStyle w:val="RevisionDetail"/>
              <w:spacing w:after="0"/>
              <w:rPr>
                <w:sz w:val="22"/>
                <w:szCs w:val="22"/>
              </w:rPr>
            </w:pPr>
            <w:r w:rsidRPr="001702C2">
              <w:rPr>
                <w:sz w:val="22"/>
                <w:szCs w:val="22"/>
              </w:rPr>
              <w:t>(among others – please refer to the policy)</w:t>
            </w:r>
            <w:r w:rsidR="00AD0EBC" w:rsidRPr="001702C2">
              <w:rPr>
                <w:sz w:val="22"/>
                <w:szCs w:val="22"/>
              </w:rPr>
              <w:t xml:space="preserve"> </w:t>
            </w:r>
          </w:p>
        </w:tc>
      </w:tr>
      <w:tr w:rsidR="00B46C33" w:rsidRPr="00B363B3" w14:paraId="13A95135" w14:textId="77777777" w:rsidTr="002C095E">
        <w:tc>
          <w:tcPr>
            <w:tcW w:w="2694" w:type="dxa"/>
          </w:tcPr>
          <w:p w14:paraId="745D1E90" w14:textId="77777777" w:rsidR="00BE2135" w:rsidRPr="001702C2" w:rsidRDefault="00BE2135" w:rsidP="00FA3B11">
            <w:pPr>
              <w:pStyle w:val="RevisionDetail"/>
              <w:spacing w:after="120"/>
              <w:rPr>
                <w:sz w:val="22"/>
                <w:szCs w:val="22"/>
              </w:rPr>
            </w:pPr>
            <w:r w:rsidRPr="001702C2">
              <w:rPr>
                <w:sz w:val="22"/>
                <w:szCs w:val="22"/>
              </w:rPr>
              <w:t>Last reviewed by / date:</w:t>
            </w:r>
          </w:p>
        </w:tc>
        <w:tc>
          <w:tcPr>
            <w:tcW w:w="6378" w:type="dxa"/>
            <w:gridSpan w:val="2"/>
            <w:vAlign w:val="center"/>
          </w:tcPr>
          <w:p w14:paraId="336A64C9" w14:textId="5B6450E9" w:rsidR="00BE2135" w:rsidRPr="001702C2" w:rsidRDefault="00A35F32" w:rsidP="00FA3B11">
            <w:pPr>
              <w:pStyle w:val="RevisionDetail"/>
              <w:spacing w:after="120"/>
              <w:rPr>
                <w:sz w:val="22"/>
                <w:szCs w:val="22"/>
              </w:rPr>
            </w:pPr>
            <w:r w:rsidRPr="001702C2">
              <w:rPr>
                <w:sz w:val="22"/>
                <w:szCs w:val="22"/>
              </w:rPr>
              <w:t>E</w:t>
            </w:r>
            <w:r w:rsidR="000E2DFA" w:rsidRPr="001702C2">
              <w:rPr>
                <w:sz w:val="22"/>
                <w:szCs w:val="22"/>
              </w:rPr>
              <w:t xml:space="preserve">xec on </w:t>
            </w:r>
            <w:r w:rsidR="005F176A">
              <w:rPr>
                <w:sz w:val="22"/>
                <w:szCs w:val="22"/>
              </w:rPr>
              <w:t>3 September</w:t>
            </w:r>
            <w:r w:rsidR="002979C7">
              <w:rPr>
                <w:sz w:val="22"/>
                <w:szCs w:val="22"/>
              </w:rPr>
              <w:t xml:space="preserve"> </w:t>
            </w:r>
            <w:r w:rsidR="005F176A">
              <w:rPr>
                <w:sz w:val="22"/>
                <w:szCs w:val="22"/>
              </w:rPr>
              <w:t>2026</w:t>
            </w:r>
          </w:p>
        </w:tc>
      </w:tr>
      <w:tr w:rsidR="00B46C33" w:rsidRPr="00B363B3" w14:paraId="75695DB5" w14:textId="77777777" w:rsidTr="002C095E">
        <w:trPr>
          <w:trHeight w:val="653"/>
        </w:trPr>
        <w:tc>
          <w:tcPr>
            <w:tcW w:w="2694" w:type="dxa"/>
          </w:tcPr>
          <w:p w14:paraId="619D1E17" w14:textId="77777777" w:rsidR="00BE2135" w:rsidRPr="001702C2" w:rsidRDefault="00BE2135" w:rsidP="00FA3B11">
            <w:pPr>
              <w:pStyle w:val="RevisionDetail"/>
              <w:widowControl w:val="0"/>
              <w:spacing w:after="120"/>
              <w:rPr>
                <w:sz w:val="22"/>
                <w:szCs w:val="22"/>
              </w:rPr>
            </w:pPr>
            <w:r w:rsidRPr="001702C2">
              <w:rPr>
                <w:sz w:val="22"/>
                <w:szCs w:val="22"/>
              </w:rPr>
              <w:t xml:space="preserve">Last approved by / date: </w:t>
            </w:r>
          </w:p>
        </w:tc>
        <w:tc>
          <w:tcPr>
            <w:tcW w:w="6378" w:type="dxa"/>
            <w:gridSpan w:val="2"/>
            <w:vAlign w:val="center"/>
          </w:tcPr>
          <w:p w14:paraId="6525C7A8" w14:textId="3E04A831" w:rsidR="00BE2135" w:rsidRPr="001702C2" w:rsidRDefault="00E26EF1" w:rsidP="00FA3B11">
            <w:pPr>
              <w:pStyle w:val="RevisionDetail"/>
              <w:widowControl w:val="0"/>
              <w:spacing w:after="120"/>
              <w:rPr>
                <w:sz w:val="22"/>
                <w:szCs w:val="22"/>
              </w:rPr>
            </w:pPr>
            <w:r>
              <w:rPr>
                <w:sz w:val="22"/>
                <w:szCs w:val="22"/>
              </w:rPr>
              <w:t xml:space="preserve">Approved by Governors by email </w:t>
            </w:r>
            <w:r w:rsidR="00D97251">
              <w:rPr>
                <w:sz w:val="22"/>
                <w:szCs w:val="22"/>
              </w:rPr>
              <w:t>3</w:t>
            </w:r>
            <w:r>
              <w:rPr>
                <w:sz w:val="22"/>
                <w:szCs w:val="22"/>
              </w:rPr>
              <w:t xml:space="preserve"> September 2026</w:t>
            </w:r>
            <w:r>
              <w:rPr>
                <w:sz w:val="22"/>
                <w:szCs w:val="22"/>
              </w:rPr>
              <w:br/>
            </w:r>
            <w:r w:rsidR="008E0BA6">
              <w:rPr>
                <w:sz w:val="22"/>
                <w:szCs w:val="22"/>
              </w:rPr>
              <w:t xml:space="preserve">PENDING </w:t>
            </w:r>
            <w:r w:rsidR="00AC1D5F" w:rsidRPr="001702C2">
              <w:rPr>
                <w:sz w:val="22"/>
                <w:szCs w:val="22"/>
              </w:rPr>
              <w:t xml:space="preserve">Governors’ </w:t>
            </w:r>
            <w:r w:rsidR="00CC0721" w:rsidRPr="001702C2">
              <w:rPr>
                <w:sz w:val="22"/>
                <w:szCs w:val="22"/>
              </w:rPr>
              <w:t>Education</w:t>
            </w:r>
            <w:r w:rsidR="005573BB" w:rsidRPr="001702C2">
              <w:rPr>
                <w:sz w:val="22"/>
                <w:szCs w:val="22"/>
              </w:rPr>
              <w:t xml:space="preserve"> Committee on </w:t>
            </w:r>
            <w:r w:rsidR="00B64B1B">
              <w:rPr>
                <w:sz w:val="22"/>
                <w:szCs w:val="22"/>
              </w:rPr>
              <w:t>23</w:t>
            </w:r>
            <w:r w:rsidR="00B64B1B" w:rsidRPr="001702C2">
              <w:rPr>
                <w:sz w:val="22"/>
                <w:szCs w:val="22"/>
              </w:rPr>
              <w:t xml:space="preserve"> </w:t>
            </w:r>
            <w:r w:rsidR="000C701A" w:rsidRPr="001702C2">
              <w:rPr>
                <w:sz w:val="22"/>
                <w:szCs w:val="22"/>
              </w:rPr>
              <w:t>September</w:t>
            </w:r>
            <w:r w:rsidR="00AC1D5F" w:rsidRPr="001702C2">
              <w:rPr>
                <w:sz w:val="22"/>
                <w:szCs w:val="22"/>
              </w:rPr>
              <w:t xml:space="preserve"> </w:t>
            </w:r>
            <w:r w:rsidR="00B145FC" w:rsidRPr="001702C2">
              <w:rPr>
                <w:sz w:val="22"/>
                <w:szCs w:val="22"/>
              </w:rPr>
              <w:t>202</w:t>
            </w:r>
            <w:r w:rsidR="00B64B1B">
              <w:rPr>
                <w:sz w:val="22"/>
                <w:szCs w:val="22"/>
              </w:rPr>
              <w:t>6</w:t>
            </w:r>
            <w:r w:rsidR="00602AC9" w:rsidRPr="001702C2">
              <w:rPr>
                <w:sz w:val="22"/>
                <w:szCs w:val="22"/>
              </w:rPr>
              <w:br/>
            </w:r>
            <w:r w:rsidR="008E0BA6">
              <w:rPr>
                <w:sz w:val="22"/>
                <w:szCs w:val="22"/>
              </w:rPr>
              <w:t xml:space="preserve">PENDING </w:t>
            </w:r>
            <w:r w:rsidR="00BE2135" w:rsidRPr="001702C2">
              <w:rPr>
                <w:sz w:val="22"/>
                <w:szCs w:val="22"/>
              </w:rPr>
              <w:t xml:space="preserve">Full Governors on </w:t>
            </w:r>
            <w:r w:rsidR="002979C7">
              <w:rPr>
                <w:sz w:val="22"/>
                <w:szCs w:val="22"/>
              </w:rPr>
              <w:t>2</w:t>
            </w:r>
            <w:r w:rsidR="00590226">
              <w:rPr>
                <w:sz w:val="22"/>
                <w:szCs w:val="22"/>
              </w:rPr>
              <w:t>3</w:t>
            </w:r>
            <w:r w:rsidR="004A5C01" w:rsidRPr="001702C2">
              <w:rPr>
                <w:sz w:val="22"/>
                <w:szCs w:val="22"/>
              </w:rPr>
              <w:t xml:space="preserve"> September </w:t>
            </w:r>
            <w:r w:rsidR="00B145FC" w:rsidRPr="001702C2">
              <w:rPr>
                <w:sz w:val="22"/>
                <w:szCs w:val="22"/>
              </w:rPr>
              <w:t>202</w:t>
            </w:r>
            <w:r w:rsidR="00590226">
              <w:rPr>
                <w:sz w:val="22"/>
                <w:szCs w:val="22"/>
              </w:rPr>
              <w:t>6</w:t>
            </w:r>
          </w:p>
        </w:tc>
      </w:tr>
      <w:tr w:rsidR="00B46C33" w:rsidRPr="00B363B3" w14:paraId="61188CFE" w14:textId="77777777" w:rsidTr="002C095E">
        <w:tc>
          <w:tcPr>
            <w:tcW w:w="2694" w:type="dxa"/>
          </w:tcPr>
          <w:p w14:paraId="663CD540" w14:textId="77777777" w:rsidR="00BE2135" w:rsidRPr="001702C2" w:rsidRDefault="00BE2135" w:rsidP="00FA3B11">
            <w:pPr>
              <w:pStyle w:val="RevisionDetail"/>
              <w:spacing w:after="120"/>
              <w:rPr>
                <w:sz w:val="22"/>
                <w:szCs w:val="22"/>
              </w:rPr>
            </w:pPr>
            <w:r w:rsidRPr="001702C2">
              <w:rPr>
                <w:sz w:val="22"/>
                <w:szCs w:val="22"/>
              </w:rPr>
              <w:t>Next review due:</w:t>
            </w:r>
          </w:p>
        </w:tc>
        <w:tc>
          <w:tcPr>
            <w:tcW w:w="6378" w:type="dxa"/>
            <w:gridSpan w:val="2"/>
            <w:vAlign w:val="center"/>
          </w:tcPr>
          <w:p w14:paraId="46CDD2B0" w14:textId="53B52A34" w:rsidR="00BE2135" w:rsidRPr="001702C2" w:rsidRDefault="002048B6" w:rsidP="00FA3B11">
            <w:pPr>
              <w:pStyle w:val="RevisionDetail"/>
              <w:spacing w:after="120"/>
              <w:rPr>
                <w:sz w:val="22"/>
                <w:szCs w:val="22"/>
              </w:rPr>
            </w:pPr>
            <w:r w:rsidRPr="001702C2">
              <w:rPr>
                <w:sz w:val="22"/>
                <w:szCs w:val="22"/>
              </w:rPr>
              <w:t>Michaelmas</w:t>
            </w:r>
            <w:r w:rsidR="00BE2135" w:rsidRPr="001702C2">
              <w:rPr>
                <w:sz w:val="22"/>
                <w:szCs w:val="22"/>
              </w:rPr>
              <w:t xml:space="preserve"> </w:t>
            </w:r>
            <w:r w:rsidR="006339AD" w:rsidRPr="001702C2">
              <w:rPr>
                <w:sz w:val="22"/>
                <w:szCs w:val="22"/>
              </w:rPr>
              <w:t>202</w:t>
            </w:r>
            <w:r w:rsidR="00590226">
              <w:rPr>
                <w:sz w:val="22"/>
                <w:szCs w:val="22"/>
              </w:rPr>
              <w:t>7</w:t>
            </w:r>
          </w:p>
        </w:tc>
      </w:tr>
      <w:tr w:rsidR="00B46C33" w:rsidRPr="00B363B3" w14:paraId="694ACF6D" w14:textId="77777777" w:rsidTr="002C095E">
        <w:trPr>
          <w:trHeight w:val="299"/>
        </w:trPr>
        <w:tc>
          <w:tcPr>
            <w:tcW w:w="2694" w:type="dxa"/>
          </w:tcPr>
          <w:p w14:paraId="05E5CB10" w14:textId="77777777" w:rsidR="00BE2135" w:rsidRPr="001702C2" w:rsidRDefault="00BE2135" w:rsidP="00FA3B11">
            <w:pPr>
              <w:pStyle w:val="RevisionDetail"/>
              <w:spacing w:after="120"/>
              <w:rPr>
                <w:b/>
                <w:sz w:val="22"/>
                <w:szCs w:val="22"/>
              </w:rPr>
            </w:pPr>
            <w:r w:rsidRPr="001702C2">
              <w:rPr>
                <w:b/>
                <w:sz w:val="22"/>
                <w:szCs w:val="22"/>
              </w:rPr>
              <w:t>This version published:</w:t>
            </w:r>
          </w:p>
        </w:tc>
        <w:tc>
          <w:tcPr>
            <w:tcW w:w="6378" w:type="dxa"/>
            <w:gridSpan w:val="2"/>
            <w:vAlign w:val="center"/>
          </w:tcPr>
          <w:p w14:paraId="5BABCFAC" w14:textId="1882F209" w:rsidR="00BE2135" w:rsidRPr="001702C2" w:rsidRDefault="00E26EF1" w:rsidP="00FA3B11">
            <w:pPr>
              <w:pStyle w:val="RevisionDetail"/>
              <w:spacing w:after="120"/>
              <w:rPr>
                <w:b/>
                <w:sz w:val="22"/>
                <w:szCs w:val="22"/>
              </w:rPr>
            </w:pPr>
            <w:r>
              <w:rPr>
                <w:b/>
                <w:sz w:val="22"/>
                <w:szCs w:val="22"/>
              </w:rPr>
              <w:t>7</w:t>
            </w:r>
            <w:r w:rsidR="008E0BA6">
              <w:rPr>
                <w:b/>
                <w:sz w:val="22"/>
                <w:szCs w:val="22"/>
              </w:rPr>
              <w:t xml:space="preserve"> </w:t>
            </w:r>
            <w:r w:rsidR="00590226">
              <w:rPr>
                <w:b/>
                <w:sz w:val="22"/>
                <w:szCs w:val="22"/>
              </w:rPr>
              <w:t>September</w:t>
            </w:r>
            <w:r w:rsidR="00590226" w:rsidRPr="001702C2">
              <w:rPr>
                <w:b/>
                <w:sz w:val="22"/>
                <w:szCs w:val="22"/>
              </w:rPr>
              <w:t xml:space="preserve"> </w:t>
            </w:r>
            <w:r w:rsidR="00352B7D" w:rsidRPr="001702C2">
              <w:rPr>
                <w:b/>
                <w:sz w:val="22"/>
                <w:szCs w:val="22"/>
              </w:rPr>
              <w:t>202</w:t>
            </w:r>
            <w:r w:rsidR="00B57A1B">
              <w:rPr>
                <w:b/>
                <w:sz w:val="22"/>
                <w:szCs w:val="22"/>
              </w:rPr>
              <w:t>6</w:t>
            </w:r>
          </w:p>
        </w:tc>
      </w:tr>
      <w:tr w:rsidR="00B46C33" w:rsidRPr="00B363B3" w14:paraId="3FA4E9C1" w14:textId="77777777" w:rsidTr="002C095E">
        <w:trPr>
          <w:trHeight w:val="1050"/>
        </w:trPr>
        <w:tc>
          <w:tcPr>
            <w:tcW w:w="2694" w:type="dxa"/>
          </w:tcPr>
          <w:p w14:paraId="76046F8C" w14:textId="77777777" w:rsidR="00BE2135" w:rsidRPr="001702C2" w:rsidRDefault="00BE2135" w:rsidP="00FA3B11">
            <w:pPr>
              <w:pStyle w:val="RevisionDetail"/>
              <w:rPr>
                <w:sz w:val="22"/>
                <w:szCs w:val="22"/>
              </w:rPr>
            </w:pPr>
            <w:r w:rsidRPr="001702C2">
              <w:rPr>
                <w:sz w:val="22"/>
                <w:szCs w:val="22"/>
              </w:rPr>
              <w:t>Circulation:</w:t>
            </w:r>
          </w:p>
        </w:tc>
        <w:tc>
          <w:tcPr>
            <w:tcW w:w="6378" w:type="dxa"/>
            <w:gridSpan w:val="2"/>
          </w:tcPr>
          <w:p w14:paraId="23383DBB" w14:textId="7BE9D4C7" w:rsidR="00BE2135" w:rsidRPr="001702C2" w:rsidRDefault="009D595A" w:rsidP="00FA3B11">
            <w:pPr>
              <w:pStyle w:val="RevisionDetail"/>
              <w:ind w:right="-545"/>
              <w:rPr>
                <w:sz w:val="22"/>
                <w:szCs w:val="22"/>
              </w:rPr>
            </w:pPr>
            <w:sdt>
              <w:sdtPr>
                <w:rPr>
                  <w:sz w:val="22"/>
                  <w:szCs w:val="22"/>
                </w:rPr>
                <w:id w:val="988203184"/>
                <w14:checkbox>
                  <w14:checked w14:val="1"/>
                  <w14:checkedState w14:val="00FC" w14:font="Wingdings"/>
                  <w14:uncheckedState w14:val="2610" w14:font="MS Gothic"/>
                </w14:checkbox>
              </w:sdtPr>
              <w:sdtEndPr/>
              <w:sdtContent>
                <w:r w:rsidR="00AC1D5F" w:rsidRPr="001702C2">
                  <w:rPr>
                    <w:rFonts w:ascii="Wingdings" w:eastAsia="Wingdings" w:hAnsi="Wingdings" w:cs="Wingdings"/>
                    <w:sz w:val="22"/>
                    <w:szCs w:val="22"/>
                  </w:rPr>
                  <w:t>ü</w:t>
                </w:r>
              </w:sdtContent>
            </w:sdt>
            <w:r w:rsidR="00BE2135" w:rsidRPr="001702C2">
              <w:rPr>
                <w:sz w:val="22"/>
                <w:szCs w:val="22"/>
              </w:rPr>
              <w:t>All Staff &amp; Governors</w:t>
            </w:r>
            <w:r w:rsidR="00AC1D5F" w:rsidRPr="001702C2">
              <w:rPr>
                <w:sz w:val="22"/>
                <w:szCs w:val="22"/>
              </w:rPr>
              <w:t xml:space="preserve">              </w:t>
            </w:r>
            <w:r w:rsidR="00BE2135" w:rsidRPr="001702C2">
              <w:rPr>
                <w:sz w:val="22"/>
                <w:szCs w:val="22"/>
              </w:rPr>
              <w:t xml:space="preserve">   </w:t>
            </w:r>
            <w:sdt>
              <w:sdtPr>
                <w:rPr>
                  <w:sz w:val="22"/>
                  <w:szCs w:val="22"/>
                </w:rPr>
                <w:id w:val="1347280456"/>
                <w14:checkbox>
                  <w14:checked w14:val="1"/>
                  <w14:checkedState w14:val="00FC" w14:font="Wingdings"/>
                  <w14:uncheckedState w14:val="2610" w14:font="MS Gothic"/>
                </w14:checkbox>
              </w:sdtPr>
              <w:sdtEndPr/>
              <w:sdtContent>
                <w:r w:rsidR="00BE2135" w:rsidRPr="001702C2">
                  <w:rPr>
                    <w:rFonts w:ascii="Wingdings" w:eastAsia="Wingdings" w:hAnsi="Wingdings" w:cs="Wingdings"/>
                    <w:sz w:val="22"/>
                    <w:szCs w:val="22"/>
                  </w:rPr>
                  <w:t>ü</w:t>
                </w:r>
              </w:sdtContent>
            </w:sdt>
            <w:r w:rsidR="00BE2135" w:rsidRPr="001702C2">
              <w:rPr>
                <w:sz w:val="22"/>
                <w:szCs w:val="22"/>
              </w:rPr>
              <w:t xml:space="preserve">Inspection Portal </w:t>
            </w:r>
            <w:r w:rsidR="00D0634B" w:rsidRPr="001702C2">
              <w:rPr>
                <w:sz w:val="22"/>
                <w:szCs w:val="22"/>
              </w:rPr>
              <w:t xml:space="preserve">                              </w:t>
            </w:r>
            <w:r w:rsidR="00BE2135" w:rsidRPr="001702C2">
              <w:rPr>
                <w:sz w:val="22"/>
                <w:szCs w:val="22"/>
              </w:rPr>
              <w:t xml:space="preserve">   </w:t>
            </w:r>
            <w:r w:rsidR="00AC1D5F" w:rsidRPr="001702C2">
              <w:rPr>
                <w:sz w:val="22"/>
                <w:szCs w:val="22"/>
              </w:rPr>
              <w:t xml:space="preserve">           </w:t>
            </w:r>
            <w:sdt>
              <w:sdtPr>
                <w:rPr>
                  <w:sz w:val="22"/>
                  <w:szCs w:val="22"/>
                </w:rPr>
                <w:id w:val="-902520116"/>
                <w14:checkbox>
                  <w14:checked w14:val="1"/>
                  <w14:checkedState w14:val="00FC" w14:font="Wingdings"/>
                  <w14:uncheckedState w14:val="2610" w14:font="MS Gothic"/>
                </w14:checkbox>
              </w:sdtPr>
              <w:sdtEndPr/>
              <w:sdtContent>
                <w:r w:rsidR="00BE2135" w:rsidRPr="001702C2">
                  <w:rPr>
                    <w:rFonts w:ascii="Wingdings" w:eastAsia="Wingdings" w:hAnsi="Wingdings" w:cs="Wingdings"/>
                    <w:sz w:val="22"/>
                    <w:szCs w:val="22"/>
                  </w:rPr>
                  <w:t>ü</w:t>
                </w:r>
              </w:sdtContent>
            </w:sdt>
            <w:r w:rsidR="00BE2135" w:rsidRPr="001702C2">
              <w:rPr>
                <w:sz w:val="22"/>
                <w:szCs w:val="22"/>
              </w:rPr>
              <w:t>School Website</w:t>
            </w:r>
            <w:r w:rsidR="00AC1D5F" w:rsidRPr="001702C2">
              <w:rPr>
                <w:sz w:val="22"/>
                <w:szCs w:val="22"/>
              </w:rPr>
              <w:t xml:space="preserve">                         </w:t>
            </w:r>
            <w:sdt>
              <w:sdtPr>
                <w:rPr>
                  <w:sz w:val="22"/>
                  <w:szCs w:val="22"/>
                </w:rPr>
                <w:id w:val="1064376181"/>
                <w14:checkbox>
                  <w14:checked w14:val="1"/>
                  <w14:checkedState w14:val="00FC" w14:font="Wingdings"/>
                  <w14:uncheckedState w14:val="2610" w14:font="MS Gothic"/>
                </w14:checkbox>
              </w:sdtPr>
              <w:sdtEndPr/>
              <w:sdtContent>
                <w:r w:rsidR="00322EF4" w:rsidRPr="001702C2">
                  <w:rPr>
                    <w:rFonts w:ascii="Wingdings" w:eastAsia="Wingdings" w:hAnsi="Wingdings" w:cs="Wingdings" w:hint="eastAsia"/>
                    <w:sz w:val="22"/>
                    <w:szCs w:val="22"/>
                  </w:rPr>
                  <w:t>ü</w:t>
                </w:r>
              </w:sdtContent>
            </w:sdt>
            <w:r w:rsidR="00AC1D5F" w:rsidRPr="001702C2">
              <w:rPr>
                <w:sz w:val="22"/>
                <w:szCs w:val="22"/>
              </w:rPr>
              <w:t>Parent Portal</w:t>
            </w:r>
            <w:r w:rsidR="00174243" w:rsidRPr="001702C2">
              <w:rPr>
                <w:sz w:val="22"/>
                <w:szCs w:val="22"/>
              </w:rPr>
              <w:t xml:space="preserve">  </w:t>
            </w:r>
            <w:r w:rsidR="00D0634B" w:rsidRPr="001702C2">
              <w:rPr>
                <w:sz w:val="22"/>
                <w:szCs w:val="22"/>
              </w:rPr>
              <w:t xml:space="preserve">                       </w:t>
            </w:r>
            <w:r w:rsidR="00174243" w:rsidRPr="001702C2">
              <w:rPr>
                <w:sz w:val="22"/>
                <w:szCs w:val="22"/>
              </w:rPr>
              <w:t xml:space="preserve">                             </w:t>
            </w:r>
            <w:sdt>
              <w:sdtPr>
                <w:rPr>
                  <w:sz w:val="22"/>
                  <w:szCs w:val="22"/>
                </w:rPr>
                <w:id w:val="2113465901"/>
                <w14:checkbox>
                  <w14:checked w14:val="1"/>
                  <w14:checkedState w14:val="00FC" w14:font="Wingdings"/>
                  <w14:uncheckedState w14:val="2610" w14:font="MS Gothic"/>
                </w14:checkbox>
              </w:sdtPr>
              <w:sdtEndPr/>
              <w:sdtContent>
                <w:r w:rsidR="00174243" w:rsidRPr="001702C2">
                  <w:rPr>
                    <w:rFonts w:ascii="Wingdings" w:eastAsia="Wingdings" w:hAnsi="Wingdings" w:cs="Wingdings"/>
                    <w:sz w:val="22"/>
                    <w:szCs w:val="22"/>
                  </w:rPr>
                  <w:t>ü</w:t>
                </w:r>
              </w:sdtContent>
            </w:sdt>
            <w:r w:rsidR="00174243" w:rsidRPr="001702C2">
              <w:rPr>
                <w:sz w:val="22"/>
                <w:szCs w:val="22"/>
              </w:rPr>
              <w:t>Senior &amp; Sixth Pupils</w:t>
            </w:r>
          </w:p>
        </w:tc>
      </w:tr>
      <w:tr w:rsidR="00B46C33" w:rsidRPr="00B363B3" w14:paraId="707C242A" w14:textId="77777777" w:rsidTr="004B7566">
        <w:tc>
          <w:tcPr>
            <w:tcW w:w="2694" w:type="dxa"/>
          </w:tcPr>
          <w:p w14:paraId="34A85B25" w14:textId="77777777" w:rsidR="00602AC9" w:rsidRPr="001702C2" w:rsidRDefault="00602AC9" w:rsidP="00FA3B11">
            <w:pPr>
              <w:pStyle w:val="RevisionDetail"/>
              <w:rPr>
                <w:sz w:val="22"/>
                <w:szCs w:val="22"/>
              </w:rPr>
            </w:pPr>
            <w:r w:rsidRPr="001702C2">
              <w:rPr>
                <w:sz w:val="22"/>
                <w:szCs w:val="22"/>
              </w:rPr>
              <w:t>Linked Policies:</w:t>
            </w:r>
          </w:p>
        </w:tc>
        <w:tc>
          <w:tcPr>
            <w:tcW w:w="3330" w:type="dxa"/>
          </w:tcPr>
          <w:p w14:paraId="39BD5F9A" w14:textId="77777777" w:rsidR="00602AC9" w:rsidRPr="001702C2" w:rsidRDefault="00602AC9" w:rsidP="004B7566">
            <w:pPr>
              <w:pStyle w:val="RevisionDetail"/>
              <w:spacing w:after="0" w:line="240" w:lineRule="auto"/>
              <w:rPr>
                <w:sz w:val="22"/>
                <w:szCs w:val="22"/>
              </w:rPr>
            </w:pPr>
            <w:r w:rsidRPr="001702C2">
              <w:rPr>
                <w:sz w:val="22"/>
                <w:szCs w:val="22"/>
              </w:rPr>
              <w:t>Administration of Medicines</w:t>
            </w:r>
          </w:p>
          <w:p w14:paraId="31096386" w14:textId="512CC133" w:rsidR="00602AC9" w:rsidRPr="001702C2" w:rsidRDefault="00602AC9" w:rsidP="004B7566">
            <w:pPr>
              <w:pStyle w:val="RevisionDetail"/>
              <w:spacing w:after="0" w:line="240" w:lineRule="auto"/>
              <w:rPr>
                <w:sz w:val="22"/>
                <w:szCs w:val="22"/>
              </w:rPr>
            </w:pPr>
            <w:r w:rsidRPr="001702C2">
              <w:rPr>
                <w:sz w:val="22"/>
                <w:szCs w:val="22"/>
              </w:rPr>
              <w:t xml:space="preserve">IT Acceptable Use </w:t>
            </w:r>
            <w:r w:rsidR="0090064F">
              <w:rPr>
                <w:sz w:val="22"/>
                <w:szCs w:val="22"/>
              </w:rPr>
              <w:t xml:space="preserve">and AI </w:t>
            </w:r>
            <w:r w:rsidRPr="001702C2">
              <w:rPr>
                <w:sz w:val="22"/>
                <w:szCs w:val="22"/>
              </w:rPr>
              <w:t>(Pupils)</w:t>
            </w:r>
          </w:p>
          <w:p w14:paraId="22CA490C" w14:textId="3A65A1E1" w:rsidR="00602AC9" w:rsidRPr="001702C2" w:rsidRDefault="00602AC9" w:rsidP="004B7566">
            <w:pPr>
              <w:spacing w:after="0" w:line="240" w:lineRule="auto"/>
              <w:rPr>
                <w:sz w:val="22"/>
                <w:szCs w:val="22"/>
              </w:rPr>
            </w:pPr>
            <w:r w:rsidRPr="001702C2">
              <w:rPr>
                <w:sz w:val="22"/>
                <w:szCs w:val="22"/>
              </w:rPr>
              <w:t xml:space="preserve">IT Acceptable Use </w:t>
            </w:r>
            <w:r w:rsidR="0090064F">
              <w:rPr>
                <w:sz w:val="22"/>
                <w:szCs w:val="22"/>
              </w:rPr>
              <w:t xml:space="preserve">and AI </w:t>
            </w:r>
            <w:r w:rsidRPr="001702C2">
              <w:rPr>
                <w:sz w:val="22"/>
                <w:szCs w:val="22"/>
              </w:rPr>
              <w:t>(Staff)</w:t>
            </w:r>
          </w:p>
          <w:p w14:paraId="456103A3" w14:textId="77777777" w:rsidR="00602AC9" w:rsidRPr="001702C2" w:rsidRDefault="00602AC9" w:rsidP="004B7566">
            <w:pPr>
              <w:spacing w:after="0" w:line="240" w:lineRule="auto"/>
              <w:rPr>
                <w:sz w:val="22"/>
                <w:szCs w:val="22"/>
              </w:rPr>
            </w:pPr>
            <w:r w:rsidRPr="001702C2">
              <w:rPr>
                <w:sz w:val="22"/>
                <w:szCs w:val="22"/>
              </w:rPr>
              <w:t>Missing Persons</w:t>
            </w:r>
          </w:p>
          <w:p w14:paraId="54D6B8A5" w14:textId="40745AAF" w:rsidR="00602AC9" w:rsidRPr="001702C2" w:rsidRDefault="00602AC9" w:rsidP="004B7566">
            <w:pPr>
              <w:spacing w:after="0" w:line="240" w:lineRule="auto"/>
              <w:rPr>
                <w:sz w:val="22"/>
                <w:szCs w:val="22"/>
              </w:rPr>
            </w:pPr>
            <w:r w:rsidRPr="001702C2">
              <w:rPr>
                <w:sz w:val="22"/>
                <w:szCs w:val="22"/>
              </w:rPr>
              <w:t>Online Safety</w:t>
            </w:r>
          </w:p>
          <w:p w14:paraId="14593B0B" w14:textId="033C6869" w:rsidR="00C740CB" w:rsidRPr="001702C2" w:rsidRDefault="00602AC9" w:rsidP="004B7566">
            <w:pPr>
              <w:spacing w:after="0" w:line="240" w:lineRule="auto"/>
              <w:rPr>
                <w:sz w:val="22"/>
                <w:szCs w:val="22"/>
              </w:rPr>
            </w:pPr>
            <w:r w:rsidRPr="001702C2">
              <w:rPr>
                <w:sz w:val="22"/>
                <w:szCs w:val="22"/>
              </w:rPr>
              <w:t xml:space="preserve">Physical Contact and </w:t>
            </w:r>
            <w:r w:rsidR="00B406CD">
              <w:rPr>
                <w:sz w:val="22"/>
                <w:szCs w:val="22"/>
              </w:rPr>
              <w:t xml:space="preserve">Restrictive </w:t>
            </w:r>
            <w:r w:rsidRPr="001702C2">
              <w:rPr>
                <w:sz w:val="22"/>
                <w:szCs w:val="22"/>
              </w:rPr>
              <w:t>Intervention</w:t>
            </w:r>
          </w:p>
        </w:tc>
        <w:tc>
          <w:tcPr>
            <w:tcW w:w="3048" w:type="dxa"/>
            <w:vAlign w:val="center"/>
          </w:tcPr>
          <w:p w14:paraId="792DE580" w14:textId="35C84476" w:rsidR="00602AC9" w:rsidRPr="001702C2" w:rsidRDefault="00602AC9" w:rsidP="00FA3B11">
            <w:pPr>
              <w:spacing w:after="0" w:line="240" w:lineRule="auto"/>
              <w:rPr>
                <w:sz w:val="22"/>
                <w:szCs w:val="22"/>
              </w:rPr>
            </w:pPr>
            <w:r w:rsidRPr="001702C2">
              <w:rPr>
                <w:sz w:val="22"/>
                <w:szCs w:val="22"/>
              </w:rPr>
              <w:t>Premises and Security</w:t>
            </w:r>
          </w:p>
          <w:p w14:paraId="70CA689E" w14:textId="77777777" w:rsidR="00602AC9" w:rsidRPr="001702C2" w:rsidRDefault="00602AC9" w:rsidP="00FA3B11">
            <w:pPr>
              <w:spacing w:after="0" w:line="240" w:lineRule="auto"/>
              <w:rPr>
                <w:sz w:val="22"/>
                <w:szCs w:val="22"/>
              </w:rPr>
            </w:pPr>
            <w:r w:rsidRPr="001702C2">
              <w:rPr>
                <w:sz w:val="22"/>
                <w:szCs w:val="22"/>
              </w:rPr>
              <w:t>Prevention of Bullying</w:t>
            </w:r>
          </w:p>
          <w:p w14:paraId="7B6E8E01" w14:textId="77777777" w:rsidR="00602AC9" w:rsidRPr="001702C2" w:rsidRDefault="00602AC9" w:rsidP="00FA3B11">
            <w:pPr>
              <w:spacing w:after="0" w:line="240" w:lineRule="auto"/>
              <w:rPr>
                <w:sz w:val="22"/>
                <w:szCs w:val="22"/>
              </w:rPr>
            </w:pPr>
            <w:r w:rsidRPr="001702C2">
              <w:rPr>
                <w:sz w:val="22"/>
                <w:szCs w:val="22"/>
              </w:rPr>
              <w:t>Staff Protection</w:t>
            </w:r>
          </w:p>
          <w:p w14:paraId="5B4AB5E5" w14:textId="2C1441CB" w:rsidR="00602AC9" w:rsidRPr="001702C2" w:rsidRDefault="00602AC9" w:rsidP="00FA3B11">
            <w:pPr>
              <w:spacing w:after="0" w:line="240" w:lineRule="auto"/>
              <w:rPr>
                <w:sz w:val="22"/>
                <w:szCs w:val="22"/>
              </w:rPr>
            </w:pPr>
            <w:r w:rsidRPr="001702C2">
              <w:rPr>
                <w:sz w:val="22"/>
                <w:szCs w:val="22"/>
              </w:rPr>
              <w:t xml:space="preserve">Supervision </w:t>
            </w:r>
          </w:p>
          <w:p w14:paraId="5F739731" w14:textId="318159AE" w:rsidR="00602AC9" w:rsidRPr="001702C2" w:rsidRDefault="007C443F" w:rsidP="00FA3B11">
            <w:pPr>
              <w:spacing w:after="0" w:line="240" w:lineRule="auto"/>
              <w:rPr>
                <w:sz w:val="22"/>
                <w:szCs w:val="22"/>
              </w:rPr>
            </w:pPr>
            <w:r w:rsidRPr="001702C2">
              <w:rPr>
                <w:sz w:val="22"/>
                <w:szCs w:val="22"/>
              </w:rPr>
              <w:t>Wellbeing and Counselling</w:t>
            </w:r>
            <w:r w:rsidRPr="001702C2">
              <w:rPr>
                <w:sz w:val="22"/>
                <w:szCs w:val="22"/>
              </w:rPr>
              <w:br/>
            </w:r>
            <w:r w:rsidR="00602AC9" w:rsidRPr="001702C2">
              <w:rPr>
                <w:sz w:val="22"/>
                <w:szCs w:val="22"/>
              </w:rPr>
              <w:t>Whistleblowing</w:t>
            </w:r>
          </w:p>
        </w:tc>
      </w:tr>
    </w:tbl>
    <w:p w14:paraId="174B4527" w14:textId="77777777" w:rsidR="00780CB6" w:rsidRDefault="00780CB6">
      <w:pPr>
        <w:rPr>
          <w:rFonts w:eastAsiaTheme="majorEastAsia" w:cstheme="majorBidi"/>
          <w:b/>
          <w:bCs/>
          <w:color w:val="244061" w:themeColor="accent1" w:themeShade="80"/>
          <w:sz w:val="28"/>
          <w:szCs w:val="28"/>
        </w:rPr>
      </w:pPr>
      <w:r>
        <w:rPr>
          <w:b/>
          <w:bCs/>
          <w:sz w:val="28"/>
          <w:szCs w:val="28"/>
        </w:rPr>
        <w:br w:type="page"/>
      </w:r>
    </w:p>
    <w:p w14:paraId="214DC36C" w14:textId="3929E537" w:rsidR="00CA4E3D" w:rsidRDefault="002A1B51" w:rsidP="00FA3B11">
      <w:pPr>
        <w:pStyle w:val="TOCHeading"/>
        <w:spacing w:before="0" w:after="0"/>
        <w:rPr>
          <w:rFonts w:ascii="Gill Sans MT" w:hAnsi="Gill Sans MT"/>
          <w:b/>
          <w:bCs/>
          <w:sz w:val="28"/>
          <w:szCs w:val="28"/>
        </w:rPr>
      </w:pPr>
      <w:r w:rsidRPr="00451476">
        <w:rPr>
          <w:rFonts w:ascii="Gill Sans MT" w:hAnsi="Gill Sans MT"/>
          <w:b/>
          <w:bCs/>
          <w:sz w:val="28"/>
          <w:szCs w:val="28"/>
        </w:rPr>
        <w:lastRenderedPageBreak/>
        <w:t>T</w:t>
      </w:r>
      <w:r w:rsidR="00BE2135" w:rsidRPr="00451476">
        <w:rPr>
          <w:rFonts w:ascii="Gill Sans MT" w:hAnsi="Gill Sans MT"/>
          <w:b/>
          <w:bCs/>
          <w:sz w:val="28"/>
          <w:szCs w:val="28"/>
        </w:rPr>
        <w:t>able of Contents</w:t>
      </w:r>
    </w:p>
    <w:p w14:paraId="3F7BC3E0" w14:textId="77777777" w:rsidR="00780CB6" w:rsidRPr="00960606" w:rsidRDefault="00780CB6" w:rsidP="00780CB6">
      <w:pPr>
        <w:rPr>
          <w:sz w:val="22"/>
          <w:szCs w:val="22"/>
        </w:rPr>
      </w:pPr>
    </w:p>
    <w:p w14:paraId="72BF2ED9" w14:textId="754CAE01" w:rsidR="00F95B07" w:rsidRPr="00F95B07" w:rsidRDefault="00B817C1">
      <w:pPr>
        <w:pStyle w:val="TOC1"/>
        <w:rPr>
          <w:rFonts w:eastAsiaTheme="minorEastAsia"/>
          <w:sz w:val="22"/>
          <w:szCs w:val="22"/>
          <w:lang w:eastAsia="en-GB"/>
        </w:rPr>
      </w:pPr>
      <w:r w:rsidRPr="00F95B07">
        <w:rPr>
          <w:sz w:val="22"/>
          <w:szCs w:val="22"/>
        </w:rPr>
        <w:fldChar w:fldCharType="begin"/>
      </w:r>
      <w:r w:rsidRPr="00F95B07">
        <w:rPr>
          <w:sz w:val="22"/>
          <w:szCs w:val="22"/>
        </w:rPr>
        <w:instrText xml:space="preserve"> TOC \h \z \t "Heading 1,1,Level 1 Heading,1" </w:instrText>
      </w:r>
      <w:r w:rsidRPr="00F95B07">
        <w:rPr>
          <w:sz w:val="22"/>
          <w:szCs w:val="22"/>
        </w:rPr>
        <w:fldChar w:fldCharType="separate"/>
      </w:r>
      <w:hyperlink w:anchor="_Toc239692800" w:history="1">
        <w:r w:rsidR="00F95B07" w:rsidRPr="00F95B07">
          <w:rPr>
            <w:rStyle w:val="Hyperlink"/>
            <w:b/>
            <w:bCs/>
            <w:sz w:val="22"/>
            <w:szCs w:val="22"/>
          </w:rPr>
          <w:t>Scope of the policy</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_Toc239692800 \h </w:instrText>
        </w:r>
        <w:r w:rsidR="00F95B07" w:rsidRPr="00F95B07">
          <w:rPr>
            <w:webHidden/>
            <w:sz w:val="22"/>
            <w:szCs w:val="22"/>
          </w:rPr>
        </w:r>
        <w:r w:rsidR="00F95B07" w:rsidRPr="00F95B07">
          <w:rPr>
            <w:webHidden/>
            <w:sz w:val="22"/>
            <w:szCs w:val="22"/>
          </w:rPr>
          <w:fldChar w:fldCharType="separate"/>
        </w:r>
        <w:r w:rsidR="00F95B07">
          <w:rPr>
            <w:webHidden/>
            <w:sz w:val="22"/>
            <w:szCs w:val="22"/>
          </w:rPr>
          <w:t>4</w:t>
        </w:r>
        <w:r w:rsidR="00F95B07" w:rsidRPr="00F95B07">
          <w:rPr>
            <w:webHidden/>
            <w:sz w:val="22"/>
            <w:szCs w:val="22"/>
          </w:rPr>
          <w:fldChar w:fldCharType="end"/>
        </w:r>
      </w:hyperlink>
    </w:p>
    <w:p w14:paraId="2B75236F" w14:textId="683E0F2F" w:rsidR="00F95B07" w:rsidRPr="00F95B07" w:rsidRDefault="009D595A">
      <w:pPr>
        <w:pStyle w:val="TOC1"/>
        <w:rPr>
          <w:rFonts w:eastAsiaTheme="minorEastAsia"/>
          <w:sz w:val="22"/>
          <w:szCs w:val="22"/>
          <w:lang w:eastAsia="en-GB"/>
        </w:rPr>
      </w:pPr>
      <w:hyperlink w:anchor="_Toc239692801" w:history="1">
        <w:r w:rsidR="00F95B07" w:rsidRPr="00F95B07">
          <w:rPr>
            <w:rStyle w:val="Hyperlink"/>
            <w:sz w:val="22"/>
            <w:szCs w:val="22"/>
          </w:rPr>
          <w:t>1</w:t>
        </w:r>
        <w:r w:rsidR="00F95B07" w:rsidRPr="00F95B07">
          <w:rPr>
            <w:rFonts w:eastAsiaTheme="minorEastAsia"/>
            <w:sz w:val="22"/>
            <w:szCs w:val="22"/>
            <w:lang w:eastAsia="en-GB"/>
          </w:rPr>
          <w:tab/>
        </w:r>
        <w:r w:rsidR="00F95B07" w:rsidRPr="00F95B07">
          <w:rPr>
            <w:rStyle w:val="Hyperlink"/>
            <w:sz w:val="22"/>
            <w:szCs w:val="22"/>
          </w:rPr>
          <w:t>Safeguarding</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_Toc239692801 \h </w:instrText>
        </w:r>
        <w:r w:rsidR="00F95B07" w:rsidRPr="00F95B07">
          <w:rPr>
            <w:webHidden/>
            <w:sz w:val="22"/>
            <w:szCs w:val="22"/>
          </w:rPr>
        </w:r>
        <w:r w:rsidR="00F95B07" w:rsidRPr="00F95B07">
          <w:rPr>
            <w:webHidden/>
            <w:sz w:val="22"/>
            <w:szCs w:val="22"/>
          </w:rPr>
          <w:fldChar w:fldCharType="separate"/>
        </w:r>
        <w:r w:rsidR="00F95B07">
          <w:rPr>
            <w:webHidden/>
            <w:sz w:val="22"/>
            <w:szCs w:val="22"/>
          </w:rPr>
          <w:t>4</w:t>
        </w:r>
        <w:r w:rsidR="00F95B07" w:rsidRPr="00F95B07">
          <w:rPr>
            <w:webHidden/>
            <w:sz w:val="22"/>
            <w:szCs w:val="22"/>
          </w:rPr>
          <w:fldChar w:fldCharType="end"/>
        </w:r>
      </w:hyperlink>
    </w:p>
    <w:p w14:paraId="47DD22AE" w14:textId="407E98A3" w:rsidR="00F95B07" w:rsidRPr="00F95B07" w:rsidRDefault="009D595A">
      <w:pPr>
        <w:pStyle w:val="TOC1"/>
        <w:rPr>
          <w:rFonts w:eastAsiaTheme="minorEastAsia"/>
          <w:sz w:val="22"/>
          <w:szCs w:val="22"/>
          <w:lang w:eastAsia="en-GB"/>
        </w:rPr>
      </w:pPr>
      <w:hyperlink w:anchor="_Toc239692802" w:history="1">
        <w:r w:rsidR="00F95B07" w:rsidRPr="00F95B07">
          <w:rPr>
            <w:rStyle w:val="Hyperlink"/>
            <w:sz w:val="22"/>
            <w:szCs w:val="22"/>
          </w:rPr>
          <w:t>2</w:t>
        </w:r>
        <w:r w:rsidR="00F95B07" w:rsidRPr="00F95B07">
          <w:rPr>
            <w:rFonts w:eastAsiaTheme="minorEastAsia"/>
            <w:sz w:val="22"/>
            <w:szCs w:val="22"/>
            <w:lang w:eastAsia="en-GB"/>
          </w:rPr>
          <w:tab/>
        </w:r>
        <w:r w:rsidR="00F95B07" w:rsidRPr="00F95B07">
          <w:rPr>
            <w:rStyle w:val="Hyperlink"/>
            <w:sz w:val="22"/>
            <w:szCs w:val="22"/>
          </w:rPr>
          <w:t>Prevention</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_Toc239692802 \h </w:instrText>
        </w:r>
        <w:r w:rsidR="00F95B07" w:rsidRPr="00F95B07">
          <w:rPr>
            <w:webHidden/>
            <w:sz w:val="22"/>
            <w:szCs w:val="22"/>
          </w:rPr>
        </w:r>
        <w:r w:rsidR="00F95B07" w:rsidRPr="00F95B07">
          <w:rPr>
            <w:webHidden/>
            <w:sz w:val="22"/>
            <w:szCs w:val="22"/>
          </w:rPr>
          <w:fldChar w:fldCharType="separate"/>
        </w:r>
        <w:r w:rsidR="00F95B07">
          <w:rPr>
            <w:webHidden/>
            <w:sz w:val="22"/>
            <w:szCs w:val="22"/>
          </w:rPr>
          <w:t>4</w:t>
        </w:r>
        <w:r w:rsidR="00F95B07" w:rsidRPr="00F95B07">
          <w:rPr>
            <w:webHidden/>
            <w:sz w:val="22"/>
            <w:szCs w:val="22"/>
          </w:rPr>
          <w:fldChar w:fldCharType="end"/>
        </w:r>
      </w:hyperlink>
    </w:p>
    <w:p w14:paraId="09884063" w14:textId="0098FB15" w:rsidR="00F95B07" w:rsidRPr="00F95B07" w:rsidRDefault="009D595A">
      <w:pPr>
        <w:pStyle w:val="TOC1"/>
        <w:rPr>
          <w:rFonts w:eastAsiaTheme="minorEastAsia"/>
          <w:sz w:val="22"/>
          <w:szCs w:val="22"/>
          <w:lang w:eastAsia="en-GB"/>
        </w:rPr>
      </w:pPr>
      <w:hyperlink w:anchor="_Toc239692803" w:history="1">
        <w:r w:rsidR="00F95B07" w:rsidRPr="00F95B07">
          <w:rPr>
            <w:rStyle w:val="Hyperlink"/>
            <w:sz w:val="22"/>
            <w:szCs w:val="22"/>
          </w:rPr>
          <w:t>3</w:t>
        </w:r>
        <w:r w:rsidR="00F95B07" w:rsidRPr="00F95B07">
          <w:rPr>
            <w:rFonts w:eastAsiaTheme="minorEastAsia"/>
            <w:sz w:val="22"/>
            <w:szCs w:val="22"/>
            <w:lang w:eastAsia="en-GB"/>
          </w:rPr>
          <w:tab/>
        </w:r>
        <w:r w:rsidR="00F95B07" w:rsidRPr="00F95B07">
          <w:rPr>
            <w:rStyle w:val="Hyperlink"/>
            <w:sz w:val="22"/>
            <w:szCs w:val="22"/>
          </w:rPr>
          <w:t>Protection</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_Toc239692803 \h </w:instrText>
        </w:r>
        <w:r w:rsidR="00F95B07" w:rsidRPr="00F95B07">
          <w:rPr>
            <w:webHidden/>
            <w:sz w:val="22"/>
            <w:szCs w:val="22"/>
          </w:rPr>
        </w:r>
        <w:r w:rsidR="00F95B07" w:rsidRPr="00F95B07">
          <w:rPr>
            <w:webHidden/>
            <w:sz w:val="22"/>
            <w:szCs w:val="22"/>
          </w:rPr>
          <w:fldChar w:fldCharType="separate"/>
        </w:r>
        <w:r w:rsidR="00F95B07">
          <w:rPr>
            <w:webHidden/>
            <w:sz w:val="22"/>
            <w:szCs w:val="22"/>
          </w:rPr>
          <w:t>5</w:t>
        </w:r>
        <w:r w:rsidR="00F95B07" w:rsidRPr="00F95B07">
          <w:rPr>
            <w:webHidden/>
            <w:sz w:val="22"/>
            <w:szCs w:val="22"/>
          </w:rPr>
          <w:fldChar w:fldCharType="end"/>
        </w:r>
      </w:hyperlink>
    </w:p>
    <w:p w14:paraId="4B1ABAE7" w14:textId="78C261FD" w:rsidR="00F95B07" w:rsidRPr="00F95B07" w:rsidRDefault="009D595A">
      <w:pPr>
        <w:pStyle w:val="TOC1"/>
        <w:rPr>
          <w:rFonts w:eastAsiaTheme="minorEastAsia"/>
          <w:sz w:val="22"/>
          <w:szCs w:val="22"/>
          <w:lang w:eastAsia="en-GB"/>
        </w:rPr>
      </w:pPr>
      <w:hyperlink w:anchor="_Toc239692804" w:history="1">
        <w:r w:rsidR="00F95B07" w:rsidRPr="00F95B07">
          <w:rPr>
            <w:rStyle w:val="Hyperlink"/>
            <w:rFonts w:cs="Arial"/>
            <w:sz w:val="22"/>
            <w:szCs w:val="22"/>
          </w:rPr>
          <w:t>4</w:t>
        </w:r>
        <w:r w:rsidR="00F95B07" w:rsidRPr="00F95B07">
          <w:rPr>
            <w:rFonts w:eastAsiaTheme="minorEastAsia"/>
            <w:sz w:val="22"/>
            <w:szCs w:val="22"/>
            <w:lang w:eastAsia="en-GB"/>
          </w:rPr>
          <w:tab/>
        </w:r>
        <w:r w:rsidR="00F95B07" w:rsidRPr="00F95B07">
          <w:rPr>
            <w:rStyle w:val="Hyperlink"/>
            <w:sz w:val="22"/>
            <w:szCs w:val="22"/>
          </w:rPr>
          <w:t>Reporting</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_Toc239692804 \h </w:instrText>
        </w:r>
        <w:r w:rsidR="00F95B07" w:rsidRPr="00F95B07">
          <w:rPr>
            <w:webHidden/>
            <w:sz w:val="22"/>
            <w:szCs w:val="22"/>
          </w:rPr>
        </w:r>
        <w:r w:rsidR="00F95B07" w:rsidRPr="00F95B07">
          <w:rPr>
            <w:webHidden/>
            <w:sz w:val="22"/>
            <w:szCs w:val="22"/>
          </w:rPr>
          <w:fldChar w:fldCharType="separate"/>
        </w:r>
        <w:r w:rsidR="00F95B07">
          <w:rPr>
            <w:webHidden/>
            <w:sz w:val="22"/>
            <w:szCs w:val="22"/>
          </w:rPr>
          <w:t>5</w:t>
        </w:r>
        <w:r w:rsidR="00F95B07" w:rsidRPr="00F95B07">
          <w:rPr>
            <w:webHidden/>
            <w:sz w:val="22"/>
            <w:szCs w:val="22"/>
          </w:rPr>
          <w:fldChar w:fldCharType="end"/>
        </w:r>
      </w:hyperlink>
    </w:p>
    <w:p w14:paraId="5B811ECF" w14:textId="39022DCA" w:rsidR="00F95B07" w:rsidRPr="00F95B07" w:rsidRDefault="009D595A">
      <w:pPr>
        <w:pStyle w:val="TOC1"/>
        <w:rPr>
          <w:rFonts w:eastAsiaTheme="minorEastAsia"/>
          <w:sz w:val="22"/>
          <w:szCs w:val="22"/>
          <w:lang w:eastAsia="en-GB"/>
        </w:rPr>
      </w:pPr>
      <w:hyperlink w:anchor="_Toc239692805" w:history="1">
        <w:r w:rsidR="00F95B07" w:rsidRPr="00F95B07">
          <w:rPr>
            <w:rStyle w:val="Hyperlink"/>
            <w:b/>
            <w:bCs/>
            <w:sz w:val="22"/>
            <w:szCs w:val="22"/>
          </w:rPr>
          <w:t>Child Protection Policy and Procedures</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_Toc239692805 \h </w:instrText>
        </w:r>
        <w:r w:rsidR="00F95B07" w:rsidRPr="00F95B07">
          <w:rPr>
            <w:webHidden/>
            <w:sz w:val="22"/>
            <w:szCs w:val="22"/>
          </w:rPr>
        </w:r>
        <w:r w:rsidR="00F95B07" w:rsidRPr="00F95B07">
          <w:rPr>
            <w:webHidden/>
            <w:sz w:val="22"/>
            <w:szCs w:val="22"/>
          </w:rPr>
          <w:fldChar w:fldCharType="separate"/>
        </w:r>
        <w:r w:rsidR="00F95B07">
          <w:rPr>
            <w:webHidden/>
            <w:sz w:val="22"/>
            <w:szCs w:val="22"/>
          </w:rPr>
          <w:t>6</w:t>
        </w:r>
        <w:r w:rsidR="00F95B07" w:rsidRPr="00F95B07">
          <w:rPr>
            <w:webHidden/>
            <w:sz w:val="22"/>
            <w:szCs w:val="22"/>
          </w:rPr>
          <w:fldChar w:fldCharType="end"/>
        </w:r>
      </w:hyperlink>
    </w:p>
    <w:p w14:paraId="0387E4D0" w14:textId="4FE0A48B" w:rsidR="00F95B07" w:rsidRPr="00F95B07" w:rsidRDefault="009D595A">
      <w:pPr>
        <w:pStyle w:val="TOC1"/>
        <w:rPr>
          <w:rFonts w:eastAsiaTheme="minorEastAsia"/>
          <w:sz w:val="22"/>
          <w:szCs w:val="22"/>
          <w:lang w:eastAsia="en-GB"/>
        </w:rPr>
      </w:pPr>
      <w:hyperlink w:anchor="_Toc239692806" w:history="1">
        <w:r w:rsidR="00F95B07" w:rsidRPr="00F95B07">
          <w:rPr>
            <w:rStyle w:val="Hyperlink"/>
            <w:sz w:val="22"/>
            <w:szCs w:val="22"/>
          </w:rPr>
          <w:t>5</w:t>
        </w:r>
        <w:r w:rsidR="00F95B07" w:rsidRPr="00F95B07">
          <w:rPr>
            <w:rFonts w:eastAsiaTheme="minorEastAsia"/>
            <w:sz w:val="22"/>
            <w:szCs w:val="22"/>
            <w:lang w:eastAsia="en-GB"/>
          </w:rPr>
          <w:tab/>
        </w:r>
        <w:r w:rsidR="00F95B07" w:rsidRPr="00F95B07">
          <w:rPr>
            <w:rStyle w:val="Hyperlink"/>
            <w:sz w:val="22"/>
            <w:szCs w:val="22"/>
          </w:rPr>
          <w:t>Introduction</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_Toc239692806 \h </w:instrText>
        </w:r>
        <w:r w:rsidR="00F95B07" w:rsidRPr="00F95B07">
          <w:rPr>
            <w:webHidden/>
            <w:sz w:val="22"/>
            <w:szCs w:val="22"/>
          </w:rPr>
        </w:r>
        <w:r w:rsidR="00F95B07" w:rsidRPr="00F95B07">
          <w:rPr>
            <w:webHidden/>
            <w:sz w:val="22"/>
            <w:szCs w:val="22"/>
          </w:rPr>
          <w:fldChar w:fldCharType="separate"/>
        </w:r>
        <w:r w:rsidR="00F95B07">
          <w:rPr>
            <w:webHidden/>
            <w:sz w:val="22"/>
            <w:szCs w:val="22"/>
          </w:rPr>
          <w:t>6</w:t>
        </w:r>
        <w:r w:rsidR="00F95B07" w:rsidRPr="00F95B07">
          <w:rPr>
            <w:webHidden/>
            <w:sz w:val="22"/>
            <w:szCs w:val="22"/>
          </w:rPr>
          <w:fldChar w:fldCharType="end"/>
        </w:r>
      </w:hyperlink>
    </w:p>
    <w:p w14:paraId="0F61AB79" w14:textId="6502F35E" w:rsidR="00F95B07" w:rsidRPr="00F95B07" w:rsidRDefault="009D595A">
      <w:pPr>
        <w:pStyle w:val="TOC1"/>
        <w:rPr>
          <w:rFonts w:eastAsiaTheme="minorEastAsia"/>
          <w:sz w:val="22"/>
          <w:szCs w:val="22"/>
          <w:lang w:eastAsia="en-GB"/>
        </w:rPr>
      </w:pPr>
      <w:hyperlink w:anchor="_Toc239692807" w:history="1">
        <w:r w:rsidR="00F95B07" w:rsidRPr="00F95B07">
          <w:rPr>
            <w:rStyle w:val="Hyperlink"/>
            <w:sz w:val="22"/>
            <w:szCs w:val="22"/>
          </w:rPr>
          <w:t>6</w:t>
        </w:r>
        <w:r w:rsidR="00F95B07" w:rsidRPr="00F95B07">
          <w:rPr>
            <w:rFonts w:eastAsiaTheme="minorEastAsia"/>
            <w:sz w:val="22"/>
            <w:szCs w:val="22"/>
            <w:lang w:eastAsia="en-GB"/>
          </w:rPr>
          <w:tab/>
        </w:r>
        <w:r w:rsidR="00F95B07" w:rsidRPr="00F95B07">
          <w:rPr>
            <w:rStyle w:val="Hyperlink"/>
            <w:sz w:val="22"/>
            <w:szCs w:val="22"/>
          </w:rPr>
          <w:t>Role of the Designated Senior Lead/Person</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_Toc239692807 \h </w:instrText>
        </w:r>
        <w:r w:rsidR="00F95B07" w:rsidRPr="00F95B07">
          <w:rPr>
            <w:webHidden/>
            <w:sz w:val="22"/>
            <w:szCs w:val="22"/>
          </w:rPr>
        </w:r>
        <w:r w:rsidR="00F95B07" w:rsidRPr="00F95B07">
          <w:rPr>
            <w:webHidden/>
            <w:sz w:val="22"/>
            <w:szCs w:val="22"/>
          </w:rPr>
          <w:fldChar w:fldCharType="separate"/>
        </w:r>
        <w:r w:rsidR="00F95B07">
          <w:rPr>
            <w:webHidden/>
            <w:sz w:val="22"/>
            <w:szCs w:val="22"/>
          </w:rPr>
          <w:t>7</w:t>
        </w:r>
        <w:r w:rsidR="00F95B07" w:rsidRPr="00F95B07">
          <w:rPr>
            <w:webHidden/>
            <w:sz w:val="22"/>
            <w:szCs w:val="22"/>
          </w:rPr>
          <w:fldChar w:fldCharType="end"/>
        </w:r>
      </w:hyperlink>
    </w:p>
    <w:p w14:paraId="30FC055E" w14:textId="3DCE5257" w:rsidR="00F95B07" w:rsidRPr="00F95B07" w:rsidRDefault="009D595A">
      <w:pPr>
        <w:pStyle w:val="TOC1"/>
        <w:rPr>
          <w:rFonts w:eastAsiaTheme="minorEastAsia"/>
          <w:sz w:val="22"/>
          <w:szCs w:val="22"/>
          <w:lang w:eastAsia="en-GB"/>
        </w:rPr>
      </w:pPr>
      <w:hyperlink w:anchor="_Toc239692808" w:history="1">
        <w:r w:rsidR="00F95B07" w:rsidRPr="00F95B07">
          <w:rPr>
            <w:rStyle w:val="Hyperlink"/>
            <w:sz w:val="22"/>
            <w:szCs w:val="22"/>
          </w:rPr>
          <w:t>7</w:t>
        </w:r>
        <w:r w:rsidR="00F95B07" w:rsidRPr="00F95B07">
          <w:rPr>
            <w:rFonts w:eastAsiaTheme="minorEastAsia"/>
            <w:sz w:val="22"/>
            <w:szCs w:val="22"/>
            <w:lang w:eastAsia="en-GB"/>
          </w:rPr>
          <w:tab/>
        </w:r>
        <w:r w:rsidR="00F95B07" w:rsidRPr="00F95B07">
          <w:rPr>
            <w:rStyle w:val="Hyperlink"/>
            <w:sz w:val="22"/>
            <w:szCs w:val="22"/>
          </w:rPr>
          <w:t>Names of the DSPs (see Appendix 1 for contact details)</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_Toc239692808 \h </w:instrText>
        </w:r>
        <w:r w:rsidR="00F95B07" w:rsidRPr="00F95B07">
          <w:rPr>
            <w:webHidden/>
            <w:sz w:val="22"/>
            <w:szCs w:val="22"/>
          </w:rPr>
        </w:r>
        <w:r w:rsidR="00F95B07" w:rsidRPr="00F95B07">
          <w:rPr>
            <w:webHidden/>
            <w:sz w:val="22"/>
            <w:szCs w:val="22"/>
          </w:rPr>
          <w:fldChar w:fldCharType="separate"/>
        </w:r>
        <w:r w:rsidR="00F95B07">
          <w:rPr>
            <w:webHidden/>
            <w:sz w:val="22"/>
            <w:szCs w:val="22"/>
          </w:rPr>
          <w:t>8</w:t>
        </w:r>
        <w:r w:rsidR="00F95B07" w:rsidRPr="00F95B07">
          <w:rPr>
            <w:webHidden/>
            <w:sz w:val="22"/>
            <w:szCs w:val="22"/>
          </w:rPr>
          <w:fldChar w:fldCharType="end"/>
        </w:r>
      </w:hyperlink>
    </w:p>
    <w:p w14:paraId="4F66BAC5" w14:textId="529781E5" w:rsidR="00F95B07" w:rsidRPr="00F95B07" w:rsidRDefault="009D595A">
      <w:pPr>
        <w:pStyle w:val="TOC1"/>
        <w:rPr>
          <w:rFonts w:eastAsiaTheme="minorEastAsia"/>
          <w:sz w:val="22"/>
          <w:szCs w:val="22"/>
          <w:lang w:eastAsia="en-GB"/>
        </w:rPr>
      </w:pPr>
      <w:hyperlink w:anchor="_Toc239692809" w:history="1">
        <w:r w:rsidR="00F95B07" w:rsidRPr="00F95B07">
          <w:rPr>
            <w:rStyle w:val="Hyperlink"/>
            <w:sz w:val="22"/>
            <w:szCs w:val="22"/>
          </w:rPr>
          <w:t>8</w:t>
        </w:r>
        <w:r w:rsidR="00F95B07" w:rsidRPr="00F95B07">
          <w:rPr>
            <w:rFonts w:eastAsiaTheme="minorEastAsia"/>
            <w:sz w:val="22"/>
            <w:szCs w:val="22"/>
            <w:lang w:eastAsia="en-GB"/>
          </w:rPr>
          <w:tab/>
        </w:r>
        <w:r w:rsidR="00F95B07" w:rsidRPr="00F95B07">
          <w:rPr>
            <w:rStyle w:val="Hyperlink"/>
            <w:sz w:val="22"/>
            <w:szCs w:val="22"/>
          </w:rPr>
          <w:t>Training and Support</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_Toc239692809 \h </w:instrText>
        </w:r>
        <w:r w:rsidR="00F95B07" w:rsidRPr="00F95B07">
          <w:rPr>
            <w:webHidden/>
            <w:sz w:val="22"/>
            <w:szCs w:val="22"/>
          </w:rPr>
        </w:r>
        <w:r w:rsidR="00F95B07" w:rsidRPr="00F95B07">
          <w:rPr>
            <w:webHidden/>
            <w:sz w:val="22"/>
            <w:szCs w:val="22"/>
          </w:rPr>
          <w:fldChar w:fldCharType="separate"/>
        </w:r>
        <w:r w:rsidR="00F95B07">
          <w:rPr>
            <w:webHidden/>
            <w:sz w:val="22"/>
            <w:szCs w:val="22"/>
          </w:rPr>
          <w:t>9</w:t>
        </w:r>
        <w:r w:rsidR="00F95B07" w:rsidRPr="00F95B07">
          <w:rPr>
            <w:webHidden/>
            <w:sz w:val="22"/>
            <w:szCs w:val="22"/>
          </w:rPr>
          <w:fldChar w:fldCharType="end"/>
        </w:r>
      </w:hyperlink>
    </w:p>
    <w:p w14:paraId="3317E651" w14:textId="70984BFC" w:rsidR="00F95B07" w:rsidRPr="00F95B07" w:rsidRDefault="009D595A">
      <w:pPr>
        <w:pStyle w:val="TOC1"/>
        <w:rPr>
          <w:rFonts w:eastAsiaTheme="minorEastAsia"/>
          <w:sz w:val="22"/>
          <w:szCs w:val="22"/>
          <w:lang w:eastAsia="en-GB"/>
        </w:rPr>
      </w:pPr>
      <w:hyperlink w:anchor="_Toc239692810" w:history="1">
        <w:r w:rsidR="00F95B07" w:rsidRPr="00F95B07">
          <w:rPr>
            <w:rStyle w:val="Hyperlink"/>
            <w:rFonts w:cs="Arial"/>
            <w:sz w:val="22"/>
            <w:szCs w:val="22"/>
          </w:rPr>
          <w:t>9</w:t>
        </w:r>
        <w:r w:rsidR="00F95B07" w:rsidRPr="00F95B07">
          <w:rPr>
            <w:rFonts w:eastAsiaTheme="minorEastAsia"/>
            <w:sz w:val="22"/>
            <w:szCs w:val="22"/>
            <w:lang w:eastAsia="en-GB"/>
          </w:rPr>
          <w:tab/>
        </w:r>
        <w:r w:rsidR="00F95B07" w:rsidRPr="00F95B07">
          <w:rPr>
            <w:rStyle w:val="Hyperlink"/>
            <w:sz w:val="22"/>
            <w:szCs w:val="22"/>
          </w:rPr>
          <w:t>Referrals</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_Toc239692810 \h </w:instrText>
        </w:r>
        <w:r w:rsidR="00F95B07" w:rsidRPr="00F95B07">
          <w:rPr>
            <w:webHidden/>
            <w:sz w:val="22"/>
            <w:szCs w:val="22"/>
          </w:rPr>
        </w:r>
        <w:r w:rsidR="00F95B07" w:rsidRPr="00F95B07">
          <w:rPr>
            <w:webHidden/>
            <w:sz w:val="22"/>
            <w:szCs w:val="22"/>
          </w:rPr>
          <w:fldChar w:fldCharType="separate"/>
        </w:r>
        <w:r w:rsidR="00F95B07">
          <w:rPr>
            <w:webHidden/>
            <w:sz w:val="22"/>
            <w:szCs w:val="22"/>
          </w:rPr>
          <w:t>11</w:t>
        </w:r>
        <w:r w:rsidR="00F95B07" w:rsidRPr="00F95B07">
          <w:rPr>
            <w:webHidden/>
            <w:sz w:val="22"/>
            <w:szCs w:val="22"/>
          </w:rPr>
          <w:fldChar w:fldCharType="end"/>
        </w:r>
      </w:hyperlink>
    </w:p>
    <w:p w14:paraId="36EB8798" w14:textId="510596EE" w:rsidR="00F95B07" w:rsidRPr="00F95B07" w:rsidRDefault="009D595A">
      <w:pPr>
        <w:pStyle w:val="TOC1"/>
        <w:rPr>
          <w:rFonts w:eastAsiaTheme="minorEastAsia"/>
          <w:sz w:val="22"/>
          <w:szCs w:val="22"/>
          <w:lang w:eastAsia="en-GB"/>
        </w:rPr>
      </w:pPr>
      <w:hyperlink w:anchor="_Toc239692811" w:history="1">
        <w:r w:rsidR="00F95B07" w:rsidRPr="00F95B07">
          <w:rPr>
            <w:rStyle w:val="Hyperlink"/>
            <w:sz w:val="22"/>
            <w:szCs w:val="22"/>
          </w:rPr>
          <w:t>10</w:t>
        </w:r>
        <w:r w:rsidR="00F95B07" w:rsidRPr="00F95B07">
          <w:rPr>
            <w:rFonts w:eastAsiaTheme="minorEastAsia"/>
            <w:sz w:val="22"/>
            <w:szCs w:val="22"/>
            <w:lang w:eastAsia="en-GB"/>
          </w:rPr>
          <w:tab/>
        </w:r>
        <w:r w:rsidR="00F95B07" w:rsidRPr="00F95B07">
          <w:rPr>
            <w:rStyle w:val="Hyperlink"/>
            <w:sz w:val="22"/>
            <w:szCs w:val="22"/>
          </w:rPr>
          <w:t>Alternative Provision</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_Toc239692811 \h </w:instrText>
        </w:r>
        <w:r w:rsidR="00F95B07" w:rsidRPr="00F95B07">
          <w:rPr>
            <w:webHidden/>
            <w:sz w:val="22"/>
            <w:szCs w:val="22"/>
          </w:rPr>
        </w:r>
        <w:r w:rsidR="00F95B07" w:rsidRPr="00F95B07">
          <w:rPr>
            <w:webHidden/>
            <w:sz w:val="22"/>
            <w:szCs w:val="22"/>
          </w:rPr>
          <w:fldChar w:fldCharType="separate"/>
        </w:r>
        <w:r w:rsidR="00F95B07">
          <w:rPr>
            <w:webHidden/>
            <w:sz w:val="22"/>
            <w:szCs w:val="22"/>
          </w:rPr>
          <w:t>12</w:t>
        </w:r>
        <w:r w:rsidR="00F95B07" w:rsidRPr="00F95B07">
          <w:rPr>
            <w:webHidden/>
            <w:sz w:val="22"/>
            <w:szCs w:val="22"/>
          </w:rPr>
          <w:fldChar w:fldCharType="end"/>
        </w:r>
      </w:hyperlink>
    </w:p>
    <w:p w14:paraId="04BDA7B7" w14:textId="549C8AB9" w:rsidR="00F95B07" w:rsidRPr="00F95B07" w:rsidRDefault="009D595A">
      <w:pPr>
        <w:pStyle w:val="TOC1"/>
        <w:rPr>
          <w:rFonts w:eastAsiaTheme="minorEastAsia"/>
          <w:sz w:val="22"/>
          <w:szCs w:val="22"/>
          <w:lang w:eastAsia="en-GB"/>
        </w:rPr>
      </w:pPr>
      <w:hyperlink w:anchor="_Toc239692812" w:history="1">
        <w:r w:rsidR="00F95B07" w:rsidRPr="00F95B07">
          <w:rPr>
            <w:rStyle w:val="Hyperlink"/>
            <w:sz w:val="22"/>
            <w:szCs w:val="22"/>
          </w:rPr>
          <w:t>11</w:t>
        </w:r>
        <w:r w:rsidR="00F95B07" w:rsidRPr="00F95B07">
          <w:rPr>
            <w:rFonts w:eastAsiaTheme="minorEastAsia"/>
            <w:sz w:val="22"/>
            <w:szCs w:val="22"/>
            <w:lang w:eastAsia="en-GB"/>
          </w:rPr>
          <w:tab/>
        </w:r>
        <w:r w:rsidR="00F95B07" w:rsidRPr="00F95B07">
          <w:rPr>
            <w:rStyle w:val="Hyperlink"/>
            <w:sz w:val="22"/>
            <w:szCs w:val="22"/>
          </w:rPr>
          <w:t>EYFS</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_Toc239692812 \h </w:instrText>
        </w:r>
        <w:r w:rsidR="00F95B07" w:rsidRPr="00F95B07">
          <w:rPr>
            <w:webHidden/>
            <w:sz w:val="22"/>
            <w:szCs w:val="22"/>
          </w:rPr>
        </w:r>
        <w:r w:rsidR="00F95B07" w:rsidRPr="00F95B07">
          <w:rPr>
            <w:webHidden/>
            <w:sz w:val="22"/>
            <w:szCs w:val="22"/>
          </w:rPr>
          <w:fldChar w:fldCharType="separate"/>
        </w:r>
        <w:r w:rsidR="00F95B07">
          <w:rPr>
            <w:webHidden/>
            <w:sz w:val="22"/>
            <w:szCs w:val="22"/>
          </w:rPr>
          <w:t>12</w:t>
        </w:r>
        <w:r w:rsidR="00F95B07" w:rsidRPr="00F95B07">
          <w:rPr>
            <w:webHidden/>
            <w:sz w:val="22"/>
            <w:szCs w:val="22"/>
          </w:rPr>
          <w:fldChar w:fldCharType="end"/>
        </w:r>
      </w:hyperlink>
    </w:p>
    <w:p w14:paraId="7AD7D49E" w14:textId="78455E0D" w:rsidR="00F95B07" w:rsidRPr="00F95B07" w:rsidRDefault="009D595A">
      <w:pPr>
        <w:pStyle w:val="TOC1"/>
        <w:rPr>
          <w:rFonts w:eastAsiaTheme="minorEastAsia"/>
          <w:sz w:val="22"/>
          <w:szCs w:val="22"/>
          <w:lang w:eastAsia="en-GB"/>
        </w:rPr>
      </w:pPr>
      <w:hyperlink w:anchor="_Toc239692813" w:history="1">
        <w:r w:rsidR="00F95B07" w:rsidRPr="00F95B07">
          <w:rPr>
            <w:rStyle w:val="Hyperlink"/>
            <w:sz w:val="22"/>
            <w:szCs w:val="22"/>
          </w:rPr>
          <w:t>12</w:t>
        </w:r>
        <w:r w:rsidR="00F95B07" w:rsidRPr="00F95B07">
          <w:rPr>
            <w:rFonts w:eastAsiaTheme="minorEastAsia"/>
            <w:sz w:val="22"/>
            <w:szCs w:val="22"/>
            <w:lang w:eastAsia="en-GB"/>
          </w:rPr>
          <w:tab/>
        </w:r>
        <w:r w:rsidR="00F95B07" w:rsidRPr="00F95B07">
          <w:rPr>
            <w:rStyle w:val="Hyperlink"/>
            <w:sz w:val="22"/>
            <w:szCs w:val="22"/>
          </w:rPr>
          <w:t>Role of Governors</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_Toc239692813 \h </w:instrText>
        </w:r>
        <w:r w:rsidR="00F95B07" w:rsidRPr="00F95B07">
          <w:rPr>
            <w:webHidden/>
            <w:sz w:val="22"/>
            <w:szCs w:val="22"/>
          </w:rPr>
        </w:r>
        <w:r w:rsidR="00F95B07" w:rsidRPr="00F95B07">
          <w:rPr>
            <w:webHidden/>
            <w:sz w:val="22"/>
            <w:szCs w:val="22"/>
          </w:rPr>
          <w:fldChar w:fldCharType="separate"/>
        </w:r>
        <w:r w:rsidR="00F95B07">
          <w:rPr>
            <w:webHidden/>
            <w:sz w:val="22"/>
            <w:szCs w:val="22"/>
          </w:rPr>
          <w:t>13</w:t>
        </w:r>
        <w:r w:rsidR="00F95B07" w:rsidRPr="00F95B07">
          <w:rPr>
            <w:webHidden/>
            <w:sz w:val="22"/>
            <w:szCs w:val="22"/>
          </w:rPr>
          <w:fldChar w:fldCharType="end"/>
        </w:r>
      </w:hyperlink>
    </w:p>
    <w:p w14:paraId="4504B9FE" w14:textId="6C14088A" w:rsidR="00F95B07" w:rsidRPr="00F95B07" w:rsidRDefault="009D595A">
      <w:pPr>
        <w:pStyle w:val="TOC1"/>
        <w:rPr>
          <w:rFonts w:eastAsiaTheme="minorEastAsia"/>
          <w:sz w:val="22"/>
          <w:szCs w:val="22"/>
          <w:lang w:eastAsia="en-GB"/>
        </w:rPr>
      </w:pPr>
      <w:hyperlink w:anchor="_Toc239692814" w:history="1">
        <w:r w:rsidR="00F95B07" w:rsidRPr="00F95B07">
          <w:rPr>
            <w:rStyle w:val="Hyperlink"/>
            <w:sz w:val="22"/>
            <w:szCs w:val="22"/>
          </w:rPr>
          <w:t>13</w:t>
        </w:r>
        <w:r w:rsidR="00F95B07" w:rsidRPr="00F95B07">
          <w:rPr>
            <w:rFonts w:eastAsiaTheme="minorEastAsia"/>
            <w:sz w:val="22"/>
            <w:szCs w:val="22"/>
            <w:lang w:eastAsia="en-GB"/>
          </w:rPr>
          <w:tab/>
        </w:r>
        <w:r w:rsidR="00F95B07" w:rsidRPr="00F95B07">
          <w:rPr>
            <w:rStyle w:val="Hyperlink"/>
            <w:sz w:val="22"/>
            <w:szCs w:val="22"/>
          </w:rPr>
          <w:t>Reviews</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_Toc239692814 \h </w:instrText>
        </w:r>
        <w:r w:rsidR="00F95B07" w:rsidRPr="00F95B07">
          <w:rPr>
            <w:webHidden/>
            <w:sz w:val="22"/>
            <w:szCs w:val="22"/>
          </w:rPr>
        </w:r>
        <w:r w:rsidR="00F95B07" w:rsidRPr="00F95B07">
          <w:rPr>
            <w:webHidden/>
            <w:sz w:val="22"/>
            <w:szCs w:val="22"/>
          </w:rPr>
          <w:fldChar w:fldCharType="separate"/>
        </w:r>
        <w:r w:rsidR="00F95B07">
          <w:rPr>
            <w:webHidden/>
            <w:sz w:val="22"/>
            <w:szCs w:val="22"/>
          </w:rPr>
          <w:t>14</w:t>
        </w:r>
        <w:r w:rsidR="00F95B07" w:rsidRPr="00F95B07">
          <w:rPr>
            <w:webHidden/>
            <w:sz w:val="22"/>
            <w:szCs w:val="22"/>
          </w:rPr>
          <w:fldChar w:fldCharType="end"/>
        </w:r>
      </w:hyperlink>
    </w:p>
    <w:p w14:paraId="61602435" w14:textId="0F570669" w:rsidR="00F95B07" w:rsidRPr="00F95B07" w:rsidRDefault="009D595A">
      <w:pPr>
        <w:pStyle w:val="TOC1"/>
        <w:rPr>
          <w:rFonts w:eastAsiaTheme="minorEastAsia"/>
          <w:sz w:val="22"/>
          <w:szCs w:val="22"/>
          <w:lang w:eastAsia="en-GB"/>
        </w:rPr>
      </w:pPr>
      <w:hyperlink w:anchor="_Toc239692815" w:history="1">
        <w:r w:rsidR="00F95B07" w:rsidRPr="00F95B07">
          <w:rPr>
            <w:rStyle w:val="Hyperlink"/>
            <w:sz w:val="22"/>
            <w:szCs w:val="22"/>
            <w:lang w:val="en-US"/>
          </w:rPr>
          <w:t>14</w:t>
        </w:r>
        <w:r w:rsidR="00F95B07" w:rsidRPr="00F95B07">
          <w:rPr>
            <w:rFonts w:eastAsiaTheme="minorEastAsia"/>
            <w:sz w:val="22"/>
            <w:szCs w:val="22"/>
            <w:lang w:eastAsia="en-GB"/>
          </w:rPr>
          <w:tab/>
        </w:r>
        <w:r w:rsidR="00F95B07" w:rsidRPr="00F95B07">
          <w:rPr>
            <w:rStyle w:val="Hyperlink"/>
            <w:sz w:val="22"/>
            <w:szCs w:val="22"/>
            <w:lang w:val="en-US"/>
          </w:rPr>
          <w:t>Safeguarding Children: Information and Guidance for Staff</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_Toc239692815 \h </w:instrText>
        </w:r>
        <w:r w:rsidR="00F95B07" w:rsidRPr="00F95B07">
          <w:rPr>
            <w:webHidden/>
            <w:sz w:val="22"/>
            <w:szCs w:val="22"/>
          </w:rPr>
        </w:r>
        <w:r w:rsidR="00F95B07" w:rsidRPr="00F95B07">
          <w:rPr>
            <w:webHidden/>
            <w:sz w:val="22"/>
            <w:szCs w:val="22"/>
          </w:rPr>
          <w:fldChar w:fldCharType="separate"/>
        </w:r>
        <w:r w:rsidR="00F95B07">
          <w:rPr>
            <w:webHidden/>
            <w:sz w:val="22"/>
            <w:szCs w:val="22"/>
          </w:rPr>
          <w:t>15</w:t>
        </w:r>
        <w:r w:rsidR="00F95B07" w:rsidRPr="00F95B07">
          <w:rPr>
            <w:webHidden/>
            <w:sz w:val="22"/>
            <w:szCs w:val="22"/>
          </w:rPr>
          <w:fldChar w:fldCharType="end"/>
        </w:r>
      </w:hyperlink>
    </w:p>
    <w:p w14:paraId="4059E46A" w14:textId="71B1CE8F" w:rsidR="00F95B07" w:rsidRPr="00F95B07" w:rsidRDefault="009D595A">
      <w:pPr>
        <w:pStyle w:val="TOC1"/>
        <w:rPr>
          <w:rFonts w:eastAsiaTheme="minorEastAsia"/>
          <w:sz w:val="22"/>
          <w:szCs w:val="22"/>
          <w:lang w:eastAsia="en-GB"/>
        </w:rPr>
      </w:pPr>
      <w:hyperlink w:anchor="_Toc239692816" w:history="1">
        <w:r w:rsidR="00F95B07" w:rsidRPr="00F95B07">
          <w:rPr>
            <w:rStyle w:val="Hyperlink"/>
            <w:sz w:val="22"/>
            <w:szCs w:val="22"/>
            <w:lang w:val="en-US"/>
          </w:rPr>
          <w:t>15</w:t>
        </w:r>
        <w:r w:rsidR="00F95B07" w:rsidRPr="00F95B07">
          <w:rPr>
            <w:rFonts w:eastAsiaTheme="minorEastAsia"/>
            <w:sz w:val="22"/>
            <w:szCs w:val="22"/>
            <w:lang w:eastAsia="en-GB"/>
          </w:rPr>
          <w:tab/>
        </w:r>
        <w:r w:rsidR="00F95B07" w:rsidRPr="00F95B07">
          <w:rPr>
            <w:rStyle w:val="Hyperlink"/>
            <w:sz w:val="22"/>
            <w:szCs w:val="22"/>
            <w:lang w:val="en-US"/>
          </w:rPr>
          <w:t>Support for Children</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_Toc239692816 \h </w:instrText>
        </w:r>
        <w:r w:rsidR="00F95B07" w:rsidRPr="00F95B07">
          <w:rPr>
            <w:webHidden/>
            <w:sz w:val="22"/>
            <w:szCs w:val="22"/>
          </w:rPr>
        </w:r>
        <w:r w:rsidR="00F95B07" w:rsidRPr="00F95B07">
          <w:rPr>
            <w:webHidden/>
            <w:sz w:val="22"/>
            <w:szCs w:val="22"/>
          </w:rPr>
          <w:fldChar w:fldCharType="separate"/>
        </w:r>
        <w:r w:rsidR="00F95B07">
          <w:rPr>
            <w:webHidden/>
            <w:sz w:val="22"/>
            <w:szCs w:val="22"/>
          </w:rPr>
          <w:t>15</w:t>
        </w:r>
        <w:r w:rsidR="00F95B07" w:rsidRPr="00F95B07">
          <w:rPr>
            <w:webHidden/>
            <w:sz w:val="22"/>
            <w:szCs w:val="22"/>
          </w:rPr>
          <w:fldChar w:fldCharType="end"/>
        </w:r>
      </w:hyperlink>
    </w:p>
    <w:p w14:paraId="539C8435" w14:textId="4F263781" w:rsidR="00F95B07" w:rsidRPr="00F95B07" w:rsidRDefault="009D595A">
      <w:pPr>
        <w:pStyle w:val="TOC1"/>
        <w:rPr>
          <w:rFonts w:eastAsiaTheme="minorEastAsia"/>
          <w:sz w:val="22"/>
          <w:szCs w:val="22"/>
          <w:lang w:eastAsia="en-GB"/>
        </w:rPr>
      </w:pPr>
      <w:hyperlink w:anchor="_Toc239692817" w:history="1">
        <w:r w:rsidR="00F95B07" w:rsidRPr="00F95B07">
          <w:rPr>
            <w:rStyle w:val="Hyperlink"/>
            <w:sz w:val="22"/>
            <w:szCs w:val="22"/>
            <w:lang w:val="en-US"/>
          </w:rPr>
          <w:t>16</w:t>
        </w:r>
        <w:r w:rsidR="00F95B07" w:rsidRPr="00F95B07">
          <w:rPr>
            <w:rFonts w:eastAsiaTheme="minorEastAsia"/>
            <w:sz w:val="22"/>
            <w:szCs w:val="22"/>
            <w:lang w:eastAsia="en-GB"/>
          </w:rPr>
          <w:tab/>
        </w:r>
        <w:r w:rsidR="00F95B07" w:rsidRPr="00F95B07">
          <w:rPr>
            <w:rStyle w:val="Hyperlink"/>
            <w:sz w:val="22"/>
            <w:szCs w:val="22"/>
            <w:lang w:val="en-US"/>
          </w:rPr>
          <w:t>Abuse and neglect &amp; Exploitation</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_Toc239692817 \h </w:instrText>
        </w:r>
        <w:r w:rsidR="00F95B07" w:rsidRPr="00F95B07">
          <w:rPr>
            <w:webHidden/>
            <w:sz w:val="22"/>
            <w:szCs w:val="22"/>
          </w:rPr>
        </w:r>
        <w:r w:rsidR="00F95B07" w:rsidRPr="00F95B07">
          <w:rPr>
            <w:webHidden/>
            <w:sz w:val="22"/>
            <w:szCs w:val="22"/>
          </w:rPr>
          <w:fldChar w:fldCharType="separate"/>
        </w:r>
        <w:r w:rsidR="00F95B07">
          <w:rPr>
            <w:webHidden/>
            <w:sz w:val="22"/>
            <w:szCs w:val="22"/>
          </w:rPr>
          <w:t>17</w:t>
        </w:r>
        <w:r w:rsidR="00F95B07" w:rsidRPr="00F95B07">
          <w:rPr>
            <w:webHidden/>
            <w:sz w:val="22"/>
            <w:szCs w:val="22"/>
          </w:rPr>
          <w:fldChar w:fldCharType="end"/>
        </w:r>
      </w:hyperlink>
    </w:p>
    <w:p w14:paraId="3688CCF5" w14:textId="1FB3624D" w:rsidR="00F95B07" w:rsidRPr="00F95B07" w:rsidRDefault="009D595A">
      <w:pPr>
        <w:pStyle w:val="TOC1"/>
        <w:rPr>
          <w:rFonts w:eastAsiaTheme="minorEastAsia"/>
          <w:sz w:val="22"/>
          <w:szCs w:val="22"/>
          <w:lang w:eastAsia="en-GB"/>
        </w:rPr>
      </w:pPr>
      <w:hyperlink w:anchor="_Toc239692818" w:history="1">
        <w:r w:rsidR="00F95B07" w:rsidRPr="00F95B07">
          <w:rPr>
            <w:rStyle w:val="Hyperlink"/>
            <w:sz w:val="22"/>
            <w:szCs w:val="22"/>
            <w:lang w:val="en-US"/>
          </w:rPr>
          <w:t>17</w:t>
        </w:r>
        <w:r w:rsidR="00F95B07" w:rsidRPr="00F95B07">
          <w:rPr>
            <w:rFonts w:eastAsiaTheme="minorEastAsia"/>
            <w:sz w:val="22"/>
            <w:szCs w:val="22"/>
            <w:lang w:eastAsia="en-GB"/>
          </w:rPr>
          <w:tab/>
        </w:r>
        <w:r w:rsidR="00F95B07" w:rsidRPr="00F95B07">
          <w:rPr>
            <w:rStyle w:val="Hyperlink"/>
            <w:sz w:val="22"/>
            <w:szCs w:val="22"/>
            <w:lang w:val="en-US"/>
          </w:rPr>
          <w:t>Child-on-Child Abuse (including child-on-child harassment and violence).</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_Toc239692818 \h </w:instrText>
        </w:r>
        <w:r w:rsidR="00F95B07" w:rsidRPr="00F95B07">
          <w:rPr>
            <w:webHidden/>
            <w:sz w:val="22"/>
            <w:szCs w:val="22"/>
          </w:rPr>
        </w:r>
        <w:r w:rsidR="00F95B07" w:rsidRPr="00F95B07">
          <w:rPr>
            <w:webHidden/>
            <w:sz w:val="22"/>
            <w:szCs w:val="22"/>
          </w:rPr>
          <w:fldChar w:fldCharType="separate"/>
        </w:r>
        <w:r w:rsidR="00F95B07">
          <w:rPr>
            <w:webHidden/>
            <w:sz w:val="22"/>
            <w:szCs w:val="22"/>
          </w:rPr>
          <w:t>19</w:t>
        </w:r>
        <w:r w:rsidR="00F95B07" w:rsidRPr="00F95B07">
          <w:rPr>
            <w:webHidden/>
            <w:sz w:val="22"/>
            <w:szCs w:val="22"/>
          </w:rPr>
          <w:fldChar w:fldCharType="end"/>
        </w:r>
      </w:hyperlink>
    </w:p>
    <w:p w14:paraId="392B9577" w14:textId="7DF27F86" w:rsidR="00F95B07" w:rsidRPr="00F95B07" w:rsidRDefault="009D595A">
      <w:pPr>
        <w:pStyle w:val="TOC1"/>
        <w:rPr>
          <w:rFonts w:eastAsiaTheme="minorEastAsia"/>
          <w:sz w:val="22"/>
          <w:szCs w:val="22"/>
          <w:lang w:eastAsia="en-GB"/>
        </w:rPr>
      </w:pPr>
      <w:hyperlink w:anchor="_Toc239692819" w:history="1">
        <w:r w:rsidR="00F95B07" w:rsidRPr="00F95B07">
          <w:rPr>
            <w:rStyle w:val="Hyperlink"/>
            <w:bCs/>
            <w:sz w:val="22"/>
            <w:szCs w:val="22"/>
            <w:lang w:val="en-US"/>
          </w:rPr>
          <w:t>18</w:t>
        </w:r>
        <w:r w:rsidR="00F95B07" w:rsidRPr="00F95B07">
          <w:rPr>
            <w:rFonts w:eastAsiaTheme="minorEastAsia"/>
            <w:sz w:val="22"/>
            <w:szCs w:val="22"/>
            <w:lang w:eastAsia="en-GB"/>
          </w:rPr>
          <w:tab/>
        </w:r>
        <w:r w:rsidR="00F95B07" w:rsidRPr="00F95B07">
          <w:rPr>
            <w:rStyle w:val="Hyperlink"/>
            <w:bCs/>
            <w:sz w:val="22"/>
            <w:szCs w:val="22"/>
            <w:lang w:val="en-US"/>
          </w:rPr>
          <w:t>Sexual Violence and Sexual Harassment</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_Toc239692819 \h </w:instrText>
        </w:r>
        <w:r w:rsidR="00F95B07" w:rsidRPr="00F95B07">
          <w:rPr>
            <w:webHidden/>
            <w:sz w:val="22"/>
            <w:szCs w:val="22"/>
          </w:rPr>
        </w:r>
        <w:r w:rsidR="00F95B07" w:rsidRPr="00F95B07">
          <w:rPr>
            <w:webHidden/>
            <w:sz w:val="22"/>
            <w:szCs w:val="22"/>
          </w:rPr>
          <w:fldChar w:fldCharType="separate"/>
        </w:r>
        <w:r w:rsidR="00F95B07">
          <w:rPr>
            <w:webHidden/>
            <w:sz w:val="22"/>
            <w:szCs w:val="22"/>
          </w:rPr>
          <w:t>24</w:t>
        </w:r>
        <w:r w:rsidR="00F95B07" w:rsidRPr="00F95B07">
          <w:rPr>
            <w:webHidden/>
            <w:sz w:val="22"/>
            <w:szCs w:val="22"/>
          </w:rPr>
          <w:fldChar w:fldCharType="end"/>
        </w:r>
      </w:hyperlink>
    </w:p>
    <w:p w14:paraId="5811D47D" w14:textId="08E3E6FE" w:rsidR="00F95B07" w:rsidRPr="00F95B07" w:rsidRDefault="009D595A">
      <w:pPr>
        <w:pStyle w:val="TOC1"/>
        <w:rPr>
          <w:rFonts w:eastAsiaTheme="minorEastAsia"/>
          <w:sz w:val="22"/>
          <w:szCs w:val="22"/>
          <w:lang w:eastAsia="en-GB"/>
        </w:rPr>
      </w:pPr>
      <w:hyperlink w:anchor="_Toc239692820" w:history="1">
        <w:r w:rsidR="00F95B07" w:rsidRPr="00F95B07">
          <w:rPr>
            <w:rStyle w:val="Hyperlink"/>
            <w:sz w:val="22"/>
            <w:szCs w:val="22"/>
            <w:lang w:val="en-US"/>
          </w:rPr>
          <w:t>19</w:t>
        </w:r>
        <w:r w:rsidR="00F95B07" w:rsidRPr="00F95B07">
          <w:rPr>
            <w:rFonts w:eastAsiaTheme="minorEastAsia"/>
            <w:sz w:val="22"/>
            <w:szCs w:val="22"/>
            <w:lang w:eastAsia="en-GB"/>
          </w:rPr>
          <w:tab/>
        </w:r>
        <w:r w:rsidR="00F95B07" w:rsidRPr="00F95B07">
          <w:rPr>
            <w:rStyle w:val="Hyperlink"/>
            <w:sz w:val="22"/>
            <w:szCs w:val="22"/>
            <w:lang w:val="en-US"/>
          </w:rPr>
          <w:t>Other specific safeguarding issues</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_Toc239692820 \h </w:instrText>
        </w:r>
        <w:r w:rsidR="00F95B07" w:rsidRPr="00F95B07">
          <w:rPr>
            <w:webHidden/>
            <w:sz w:val="22"/>
            <w:szCs w:val="22"/>
          </w:rPr>
        </w:r>
        <w:r w:rsidR="00F95B07" w:rsidRPr="00F95B07">
          <w:rPr>
            <w:webHidden/>
            <w:sz w:val="22"/>
            <w:szCs w:val="22"/>
          </w:rPr>
          <w:fldChar w:fldCharType="separate"/>
        </w:r>
        <w:r w:rsidR="00F95B07">
          <w:rPr>
            <w:webHidden/>
            <w:sz w:val="22"/>
            <w:szCs w:val="22"/>
          </w:rPr>
          <w:t>25</w:t>
        </w:r>
        <w:r w:rsidR="00F95B07" w:rsidRPr="00F95B07">
          <w:rPr>
            <w:webHidden/>
            <w:sz w:val="22"/>
            <w:szCs w:val="22"/>
          </w:rPr>
          <w:fldChar w:fldCharType="end"/>
        </w:r>
      </w:hyperlink>
    </w:p>
    <w:p w14:paraId="3F11AC95" w14:textId="5958BACB" w:rsidR="00F95B07" w:rsidRPr="00F95B07" w:rsidRDefault="009D595A">
      <w:pPr>
        <w:pStyle w:val="TOC1"/>
        <w:rPr>
          <w:rFonts w:eastAsiaTheme="minorEastAsia"/>
          <w:sz w:val="22"/>
          <w:szCs w:val="22"/>
          <w:lang w:eastAsia="en-GB"/>
        </w:rPr>
      </w:pPr>
      <w:hyperlink w:anchor="_Toc239692821" w:history="1">
        <w:r w:rsidR="00F95B07" w:rsidRPr="00F95B07">
          <w:rPr>
            <w:rStyle w:val="Hyperlink"/>
            <w:sz w:val="22"/>
            <w:szCs w:val="22"/>
          </w:rPr>
          <w:t>20</w:t>
        </w:r>
        <w:r w:rsidR="00F95B07" w:rsidRPr="00F95B07">
          <w:rPr>
            <w:rFonts w:eastAsiaTheme="minorEastAsia"/>
            <w:sz w:val="22"/>
            <w:szCs w:val="22"/>
            <w:lang w:eastAsia="en-GB"/>
          </w:rPr>
          <w:tab/>
        </w:r>
        <w:r w:rsidR="00F95B07" w:rsidRPr="00F95B07">
          <w:rPr>
            <w:rStyle w:val="Hyperlink"/>
            <w:sz w:val="22"/>
            <w:szCs w:val="22"/>
          </w:rPr>
          <w:t>Staff awareness of signs of abuse</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_Toc239692821 \h </w:instrText>
        </w:r>
        <w:r w:rsidR="00F95B07" w:rsidRPr="00F95B07">
          <w:rPr>
            <w:webHidden/>
            <w:sz w:val="22"/>
            <w:szCs w:val="22"/>
          </w:rPr>
        </w:r>
        <w:r w:rsidR="00F95B07" w:rsidRPr="00F95B07">
          <w:rPr>
            <w:webHidden/>
            <w:sz w:val="22"/>
            <w:szCs w:val="22"/>
          </w:rPr>
          <w:fldChar w:fldCharType="separate"/>
        </w:r>
        <w:r w:rsidR="00F95B07">
          <w:rPr>
            <w:webHidden/>
            <w:sz w:val="22"/>
            <w:szCs w:val="22"/>
          </w:rPr>
          <w:t>30</w:t>
        </w:r>
        <w:r w:rsidR="00F95B07" w:rsidRPr="00F95B07">
          <w:rPr>
            <w:webHidden/>
            <w:sz w:val="22"/>
            <w:szCs w:val="22"/>
          </w:rPr>
          <w:fldChar w:fldCharType="end"/>
        </w:r>
      </w:hyperlink>
    </w:p>
    <w:p w14:paraId="24169C8F" w14:textId="575FA145" w:rsidR="00F95B07" w:rsidRPr="00F95B07" w:rsidRDefault="009D595A">
      <w:pPr>
        <w:pStyle w:val="TOC1"/>
        <w:rPr>
          <w:rFonts w:eastAsiaTheme="minorEastAsia"/>
          <w:sz w:val="22"/>
          <w:szCs w:val="22"/>
          <w:lang w:eastAsia="en-GB"/>
        </w:rPr>
      </w:pPr>
      <w:hyperlink w:anchor="_Toc239692822" w:history="1">
        <w:r w:rsidR="00F95B07" w:rsidRPr="00F95B07">
          <w:rPr>
            <w:rStyle w:val="Hyperlink"/>
            <w:b/>
            <w:bCs/>
            <w:sz w:val="22"/>
            <w:szCs w:val="22"/>
          </w:rPr>
          <w:t>Role of Staff</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_Toc239692822 \h </w:instrText>
        </w:r>
        <w:r w:rsidR="00F95B07" w:rsidRPr="00F95B07">
          <w:rPr>
            <w:webHidden/>
            <w:sz w:val="22"/>
            <w:szCs w:val="22"/>
          </w:rPr>
        </w:r>
        <w:r w:rsidR="00F95B07" w:rsidRPr="00F95B07">
          <w:rPr>
            <w:webHidden/>
            <w:sz w:val="22"/>
            <w:szCs w:val="22"/>
          </w:rPr>
          <w:fldChar w:fldCharType="separate"/>
        </w:r>
        <w:r w:rsidR="00F95B07">
          <w:rPr>
            <w:webHidden/>
            <w:sz w:val="22"/>
            <w:szCs w:val="22"/>
          </w:rPr>
          <w:t>31</w:t>
        </w:r>
        <w:r w:rsidR="00F95B07" w:rsidRPr="00F95B07">
          <w:rPr>
            <w:webHidden/>
            <w:sz w:val="22"/>
            <w:szCs w:val="22"/>
          </w:rPr>
          <w:fldChar w:fldCharType="end"/>
        </w:r>
      </w:hyperlink>
    </w:p>
    <w:p w14:paraId="1280D7EB" w14:textId="39A26CF1" w:rsidR="00F95B07" w:rsidRPr="00F95B07" w:rsidRDefault="009D595A">
      <w:pPr>
        <w:pStyle w:val="TOC1"/>
        <w:rPr>
          <w:rFonts w:eastAsiaTheme="minorEastAsia"/>
          <w:sz w:val="22"/>
          <w:szCs w:val="22"/>
          <w:lang w:eastAsia="en-GB"/>
        </w:rPr>
      </w:pPr>
      <w:hyperlink w:anchor="_Toc239692823" w:history="1">
        <w:r w:rsidR="00F95B07" w:rsidRPr="00F95B07">
          <w:rPr>
            <w:rStyle w:val="Hyperlink"/>
            <w:sz w:val="22"/>
            <w:szCs w:val="22"/>
          </w:rPr>
          <w:t>21</w:t>
        </w:r>
        <w:r w:rsidR="00F95B07" w:rsidRPr="00F95B07">
          <w:rPr>
            <w:rFonts w:eastAsiaTheme="minorEastAsia"/>
            <w:sz w:val="22"/>
            <w:szCs w:val="22"/>
            <w:lang w:eastAsia="en-GB"/>
          </w:rPr>
          <w:tab/>
        </w:r>
        <w:r w:rsidR="00F95B07" w:rsidRPr="00F95B07">
          <w:rPr>
            <w:rStyle w:val="Hyperlink"/>
            <w:sz w:val="22"/>
            <w:szCs w:val="22"/>
          </w:rPr>
          <w:t>Concerns about a child (including abuse by a pupil or group of pupils)</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_Toc239692823 \h </w:instrText>
        </w:r>
        <w:r w:rsidR="00F95B07" w:rsidRPr="00F95B07">
          <w:rPr>
            <w:webHidden/>
            <w:sz w:val="22"/>
            <w:szCs w:val="22"/>
          </w:rPr>
        </w:r>
        <w:r w:rsidR="00F95B07" w:rsidRPr="00F95B07">
          <w:rPr>
            <w:webHidden/>
            <w:sz w:val="22"/>
            <w:szCs w:val="22"/>
          </w:rPr>
          <w:fldChar w:fldCharType="separate"/>
        </w:r>
        <w:r w:rsidR="00F95B07">
          <w:rPr>
            <w:webHidden/>
            <w:sz w:val="22"/>
            <w:szCs w:val="22"/>
          </w:rPr>
          <w:t>31</w:t>
        </w:r>
        <w:r w:rsidR="00F95B07" w:rsidRPr="00F95B07">
          <w:rPr>
            <w:webHidden/>
            <w:sz w:val="22"/>
            <w:szCs w:val="22"/>
          </w:rPr>
          <w:fldChar w:fldCharType="end"/>
        </w:r>
      </w:hyperlink>
    </w:p>
    <w:p w14:paraId="73E80E29" w14:textId="7D4E4675" w:rsidR="00F95B07" w:rsidRPr="00F95B07" w:rsidRDefault="009D595A">
      <w:pPr>
        <w:pStyle w:val="TOC1"/>
        <w:rPr>
          <w:rFonts w:eastAsiaTheme="minorEastAsia"/>
          <w:sz w:val="22"/>
          <w:szCs w:val="22"/>
          <w:lang w:eastAsia="en-GB"/>
        </w:rPr>
      </w:pPr>
      <w:hyperlink w:anchor="_Toc239692824" w:history="1">
        <w:r w:rsidR="00F95B07" w:rsidRPr="00F95B07">
          <w:rPr>
            <w:rStyle w:val="Hyperlink"/>
            <w:sz w:val="22"/>
            <w:szCs w:val="22"/>
          </w:rPr>
          <w:t>22</w:t>
        </w:r>
        <w:r w:rsidR="00F95B07" w:rsidRPr="00F95B07">
          <w:rPr>
            <w:rFonts w:eastAsiaTheme="minorEastAsia"/>
            <w:sz w:val="22"/>
            <w:szCs w:val="22"/>
            <w:lang w:eastAsia="en-GB"/>
          </w:rPr>
          <w:tab/>
        </w:r>
        <w:r w:rsidR="00F95B07" w:rsidRPr="00F95B07">
          <w:rPr>
            <w:rStyle w:val="Hyperlink"/>
            <w:sz w:val="22"/>
            <w:szCs w:val="22"/>
          </w:rPr>
          <w:t>Early Help and Family Help</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_Toc239692824 \h </w:instrText>
        </w:r>
        <w:r w:rsidR="00F95B07" w:rsidRPr="00F95B07">
          <w:rPr>
            <w:webHidden/>
            <w:sz w:val="22"/>
            <w:szCs w:val="22"/>
          </w:rPr>
        </w:r>
        <w:r w:rsidR="00F95B07" w:rsidRPr="00F95B07">
          <w:rPr>
            <w:webHidden/>
            <w:sz w:val="22"/>
            <w:szCs w:val="22"/>
          </w:rPr>
          <w:fldChar w:fldCharType="separate"/>
        </w:r>
        <w:r w:rsidR="00F95B07">
          <w:rPr>
            <w:webHidden/>
            <w:sz w:val="22"/>
            <w:szCs w:val="22"/>
          </w:rPr>
          <w:t>32</w:t>
        </w:r>
        <w:r w:rsidR="00F95B07" w:rsidRPr="00F95B07">
          <w:rPr>
            <w:webHidden/>
            <w:sz w:val="22"/>
            <w:szCs w:val="22"/>
          </w:rPr>
          <w:fldChar w:fldCharType="end"/>
        </w:r>
      </w:hyperlink>
    </w:p>
    <w:p w14:paraId="28743927" w14:textId="60A41154" w:rsidR="00F95B07" w:rsidRPr="00F95B07" w:rsidRDefault="009D595A">
      <w:pPr>
        <w:pStyle w:val="TOC1"/>
        <w:rPr>
          <w:rFonts w:eastAsiaTheme="minorEastAsia"/>
          <w:sz w:val="22"/>
          <w:szCs w:val="22"/>
          <w:lang w:eastAsia="en-GB"/>
        </w:rPr>
      </w:pPr>
      <w:hyperlink w:anchor="_Toc239692825" w:history="1">
        <w:r w:rsidR="00F95B07" w:rsidRPr="00F95B07">
          <w:rPr>
            <w:rStyle w:val="Hyperlink"/>
            <w:sz w:val="22"/>
            <w:szCs w:val="22"/>
          </w:rPr>
          <w:t>23</w:t>
        </w:r>
        <w:r w:rsidR="00F95B07" w:rsidRPr="00F95B07">
          <w:rPr>
            <w:rFonts w:eastAsiaTheme="minorEastAsia"/>
            <w:sz w:val="22"/>
            <w:szCs w:val="22"/>
            <w:lang w:eastAsia="en-GB"/>
          </w:rPr>
          <w:tab/>
        </w:r>
        <w:r w:rsidR="00F95B07" w:rsidRPr="00F95B07">
          <w:rPr>
            <w:rStyle w:val="Hyperlink"/>
            <w:sz w:val="22"/>
            <w:szCs w:val="22"/>
          </w:rPr>
          <w:t>Procedure following a disclosure</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_Toc239692825 \h </w:instrText>
        </w:r>
        <w:r w:rsidR="00F95B07" w:rsidRPr="00F95B07">
          <w:rPr>
            <w:webHidden/>
            <w:sz w:val="22"/>
            <w:szCs w:val="22"/>
          </w:rPr>
        </w:r>
        <w:r w:rsidR="00F95B07" w:rsidRPr="00F95B07">
          <w:rPr>
            <w:webHidden/>
            <w:sz w:val="22"/>
            <w:szCs w:val="22"/>
          </w:rPr>
          <w:fldChar w:fldCharType="separate"/>
        </w:r>
        <w:r w:rsidR="00F95B07">
          <w:rPr>
            <w:webHidden/>
            <w:sz w:val="22"/>
            <w:szCs w:val="22"/>
          </w:rPr>
          <w:t>33</w:t>
        </w:r>
        <w:r w:rsidR="00F95B07" w:rsidRPr="00F95B07">
          <w:rPr>
            <w:webHidden/>
            <w:sz w:val="22"/>
            <w:szCs w:val="22"/>
          </w:rPr>
          <w:fldChar w:fldCharType="end"/>
        </w:r>
      </w:hyperlink>
    </w:p>
    <w:p w14:paraId="0DC14332" w14:textId="6C9283FE" w:rsidR="00F95B07" w:rsidRPr="00F95B07" w:rsidRDefault="009D595A">
      <w:pPr>
        <w:pStyle w:val="TOC1"/>
        <w:rPr>
          <w:rFonts w:eastAsiaTheme="minorEastAsia"/>
          <w:sz w:val="22"/>
          <w:szCs w:val="22"/>
          <w:lang w:eastAsia="en-GB"/>
        </w:rPr>
      </w:pPr>
      <w:hyperlink w:anchor="_Toc239692826" w:history="1">
        <w:r w:rsidR="00F95B07" w:rsidRPr="00F95B07">
          <w:rPr>
            <w:rStyle w:val="Hyperlink"/>
            <w:sz w:val="22"/>
            <w:szCs w:val="22"/>
          </w:rPr>
          <w:t>24</w:t>
        </w:r>
        <w:r w:rsidR="00F95B07" w:rsidRPr="00F95B07">
          <w:rPr>
            <w:rFonts w:eastAsiaTheme="minorEastAsia"/>
            <w:sz w:val="22"/>
            <w:szCs w:val="22"/>
            <w:lang w:eastAsia="en-GB"/>
          </w:rPr>
          <w:tab/>
        </w:r>
        <w:r w:rsidR="00F95B07" w:rsidRPr="00F95B07">
          <w:rPr>
            <w:rStyle w:val="Hyperlink"/>
            <w:sz w:val="22"/>
            <w:szCs w:val="22"/>
          </w:rPr>
          <w:t>Record Keeping</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_Toc239692826 \h </w:instrText>
        </w:r>
        <w:r w:rsidR="00F95B07" w:rsidRPr="00F95B07">
          <w:rPr>
            <w:webHidden/>
            <w:sz w:val="22"/>
            <w:szCs w:val="22"/>
          </w:rPr>
        </w:r>
        <w:r w:rsidR="00F95B07" w:rsidRPr="00F95B07">
          <w:rPr>
            <w:webHidden/>
            <w:sz w:val="22"/>
            <w:szCs w:val="22"/>
          </w:rPr>
          <w:fldChar w:fldCharType="separate"/>
        </w:r>
        <w:r w:rsidR="00F95B07">
          <w:rPr>
            <w:webHidden/>
            <w:sz w:val="22"/>
            <w:szCs w:val="22"/>
          </w:rPr>
          <w:t>34</w:t>
        </w:r>
        <w:r w:rsidR="00F95B07" w:rsidRPr="00F95B07">
          <w:rPr>
            <w:webHidden/>
            <w:sz w:val="22"/>
            <w:szCs w:val="22"/>
          </w:rPr>
          <w:fldChar w:fldCharType="end"/>
        </w:r>
      </w:hyperlink>
    </w:p>
    <w:p w14:paraId="4A3B8737" w14:textId="358FBEBB" w:rsidR="00F95B07" w:rsidRPr="00F95B07" w:rsidRDefault="009D595A">
      <w:pPr>
        <w:pStyle w:val="TOC1"/>
        <w:rPr>
          <w:rFonts w:eastAsiaTheme="minorEastAsia"/>
          <w:sz w:val="22"/>
          <w:szCs w:val="22"/>
          <w:lang w:eastAsia="en-GB"/>
        </w:rPr>
      </w:pPr>
      <w:hyperlink w:anchor="_Toc239692827" w:history="1">
        <w:r w:rsidR="00F95B07" w:rsidRPr="00F95B07">
          <w:rPr>
            <w:rStyle w:val="Hyperlink"/>
            <w:sz w:val="22"/>
            <w:szCs w:val="22"/>
          </w:rPr>
          <w:t>25</w:t>
        </w:r>
        <w:r w:rsidR="00F95B07" w:rsidRPr="00F95B07">
          <w:rPr>
            <w:rFonts w:eastAsiaTheme="minorEastAsia"/>
            <w:sz w:val="22"/>
            <w:szCs w:val="22"/>
            <w:lang w:eastAsia="en-GB"/>
          </w:rPr>
          <w:tab/>
        </w:r>
        <w:r w:rsidR="00F95B07" w:rsidRPr="00F95B07">
          <w:rPr>
            <w:rStyle w:val="Hyperlink"/>
            <w:sz w:val="22"/>
            <w:szCs w:val="22"/>
          </w:rPr>
          <w:t>Action by the Designated Senior Person</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_Toc239692827 \h </w:instrText>
        </w:r>
        <w:r w:rsidR="00F95B07" w:rsidRPr="00F95B07">
          <w:rPr>
            <w:webHidden/>
            <w:sz w:val="22"/>
            <w:szCs w:val="22"/>
          </w:rPr>
        </w:r>
        <w:r w:rsidR="00F95B07" w:rsidRPr="00F95B07">
          <w:rPr>
            <w:webHidden/>
            <w:sz w:val="22"/>
            <w:szCs w:val="22"/>
          </w:rPr>
          <w:fldChar w:fldCharType="separate"/>
        </w:r>
        <w:r w:rsidR="00F95B07">
          <w:rPr>
            <w:webHidden/>
            <w:sz w:val="22"/>
            <w:szCs w:val="22"/>
          </w:rPr>
          <w:t>35</w:t>
        </w:r>
        <w:r w:rsidR="00F95B07" w:rsidRPr="00F95B07">
          <w:rPr>
            <w:webHidden/>
            <w:sz w:val="22"/>
            <w:szCs w:val="22"/>
          </w:rPr>
          <w:fldChar w:fldCharType="end"/>
        </w:r>
      </w:hyperlink>
    </w:p>
    <w:p w14:paraId="68BF2FB4" w14:textId="759978A1" w:rsidR="00F95B07" w:rsidRPr="00F95B07" w:rsidRDefault="009D595A">
      <w:pPr>
        <w:pStyle w:val="TOC1"/>
        <w:rPr>
          <w:rFonts w:eastAsiaTheme="minorEastAsia"/>
          <w:sz w:val="22"/>
          <w:szCs w:val="22"/>
          <w:lang w:eastAsia="en-GB"/>
        </w:rPr>
      </w:pPr>
      <w:hyperlink w:anchor="_Toc239692828" w:history="1">
        <w:r w:rsidR="00F95B07" w:rsidRPr="00F95B07">
          <w:rPr>
            <w:rStyle w:val="Hyperlink"/>
            <w:sz w:val="22"/>
            <w:szCs w:val="22"/>
          </w:rPr>
          <w:t>26</w:t>
        </w:r>
        <w:r w:rsidR="00F95B07" w:rsidRPr="00F95B07">
          <w:rPr>
            <w:rFonts w:eastAsiaTheme="minorEastAsia"/>
            <w:sz w:val="22"/>
            <w:szCs w:val="22"/>
            <w:lang w:eastAsia="en-GB"/>
          </w:rPr>
          <w:tab/>
        </w:r>
        <w:r w:rsidR="00F95B07" w:rsidRPr="00F95B07">
          <w:rPr>
            <w:rStyle w:val="Hyperlink"/>
            <w:sz w:val="22"/>
            <w:szCs w:val="22"/>
          </w:rPr>
          <w:t>Information Sharing and Data Protection</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_Toc239692828 \h </w:instrText>
        </w:r>
        <w:r w:rsidR="00F95B07" w:rsidRPr="00F95B07">
          <w:rPr>
            <w:webHidden/>
            <w:sz w:val="22"/>
            <w:szCs w:val="22"/>
          </w:rPr>
        </w:r>
        <w:r w:rsidR="00F95B07" w:rsidRPr="00F95B07">
          <w:rPr>
            <w:webHidden/>
            <w:sz w:val="22"/>
            <w:szCs w:val="22"/>
          </w:rPr>
          <w:fldChar w:fldCharType="separate"/>
        </w:r>
        <w:r w:rsidR="00F95B07">
          <w:rPr>
            <w:webHidden/>
            <w:sz w:val="22"/>
            <w:szCs w:val="22"/>
          </w:rPr>
          <w:t>35</w:t>
        </w:r>
        <w:r w:rsidR="00F95B07" w:rsidRPr="00F95B07">
          <w:rPr>
            <w:webHidden/>
            <w:sz w:val="22"/>
            <w:szCs w:val="22"/>
          </w:rPr>
          <w:fldChar w:fldCharType="end"/>
        </w:r>
      </w:hyperlink>
    </w:p>
    <w:p w14:paraId="09960DB8" w14:textId="24E89692" w:rsidR="00F95B07" w:rsidRPr="00F95B07" w:rsidRDefault="009D595A">
      <w:pPr>
        <w:pStyle w:val="TOC1"/>
        <w:rPr>
          <w:rFonts w:eastAsiaTheme="minorEastAsia"/>
          <w:sz w:val="22"/>
          <w:szCs w:val="22"/>
          <w:lang w:eastAsia="en-GB"/>
        </w:rPr>
      </w:pPr>
      <w:hyperlink w:anchor="_Toc239692829" w:history="1">
        <w:r w:rsidR="00F95B07" w:rsidRPr="00F95B07">
          <w:rPr>
            <w:rStyle w:val="Hyperlink"/>
            <w:sz w:val="22"/>
            <w:szCs w:val="22"/>
          </w:rPr>
          <w:t>27</w:t>
        </w:r>
        <w:r w:rsidR="00F95B07" w:rsidRPr="00F95B07">
          <w:rPr>
            <w:rFonts w:eastAsiaTheme="minorEastAsia"/>
            <w:sz w:val="22"/>
            <w:szCs w:val="22"/>
            <w:lang w:eastAsia="en-GB"/>
          </w:rPr>
          <w:tab/>
        </w:r>
        <w:r w:rsidR="00F95B07" w:rsidRPr="00F95B07">
          <w:rPr>
            <w:rStyle w:val="Hyperlink"/>
            <w:sz w:val="22"/>
            <w:szCs w:val="22"/>
          </w:rPr>
          <w:t>Staff Safety</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_Toc239692829 \h </w:instrText>
        </w:r>
        <w:r w:rsidR="00F95B07" w:rsidRPr="00F95B07">
          <w:rPr>
            <w:webHidden/>
            <w:sz w:val="22"/>
            <w:szCs w:val="22"/>
          </w:rPr>
        </w:r>
        <w:r w:rsidR="00F95B07" w:rsidRPr="00F95B07">
          <w:rPr>
            <w:webHidden/>
            <w:sz w:val="22"/>
            <w:szCs w:val="22"/>
          </w:rPr>
          <w:fldChar w:fldCharType="separate"/>
        </w:r>
        <w:r w:rsidR="00F95B07">
          <w:rPr>
            <w:webHidden/>
            <w:sz w:val="22"/>
            <w:szCs w:val="22"/>
          </w:rPr>
          <w:t>36</w:t>
        </w:r>
        <w:r w:rsidR="00F95B07" w:rsidRPr="00F95B07">
          <w:rPr>
            <w:webHidden/>
            <w:sz w:val="22"/>
            <w:szCs w:val="22"/>
          </w:rPr>
          <w:fldChar w:fldCharType="end"/>
        </w:r>
      </w:hyperlink>
    </w:p>
    <w:p w14:paraId="5C9912F3" w14:textId="36B324B8" w:rsidR="00F95B07" w:rsidRPr="00F95B07" w:rsidRDefault="009D595A">
      <w:pPr>
        <w:pStyle w:val="TOC1"/>
        <w:rPr>
          <w:rFonts w:eastAsiaTheme="minorEastAsia"/>
          <w:sz w:val="22"/>
          <w:szCs w:val="22"/>
          <w:lang w:eastAsia="en-GB"/>
        </w:rPr>
      </w:pPr>
      <w:hyperlink w:anchor="_Toc239692830" w:history="1">
        <w:r w:rsidR="00F95B07" w:rsidRPr="00F95B07">
          <w:rPr>
            <w:rStyle w:val="Hyperlink"/>
            <w:sz w:val="22"/>
            <w:szCs w:val="22"/>
            <w:lang w:val="en-US"/>
          </w:rPr>
          <w:t>28</w:t>
        </w:r>
        <w:r w:rsidR="00F95B07" w:rsidRPr="00F95B07">
          <w:rPr>
            <w:rFonts w:eastAsiaTheme="minorEastAsia"/>
            <w:sz w:val="22"/>
            <w:szCs w:val="22"/>
            <w:lang w:eastAsia="en-GB"/>
          </w:rPr>
          <w:tab/>
        </w:r>
        <w:r w:rsidR="00F95B07" w:rsidRPr="00F95B07">
          <w:rPr>
            <w:rStyle w:val="Hyperlink"/>
            <w:sz w:val="22"/>
            <w:szCs w:val="22"/>
            <w:lang w:val="en-US"/>
          </w:rPr>
          <w:t>Pastoral role</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_Toc239692830 \h </w:instrText>
        </w:r>
        <w:r w:rsidR="00F95B07" w:rsidRPr="00F95B07">
          <w:rPr>
            <w:webHidden/>
            <w:sz w:val="22"/>
            <w:szCs w:val="22"/>
          </w:rPr>
        </w:r>
        <w:r w:rsidR="00F95B07" w:rsidRPr="00F95B07">
          <w:rPr>
            <w:webHidden/>
            <w:sz w:val="22"/>
            <w:szCs w:val="22"/>
          </w:rPr>
          <w:fldChar w:fldCharType="separate"/>
        </w:r>
        <w:r w:rsidR="00F95B07">
          <w:rPr>
            <w:webHidden/>
            <w:sz w:val="22"/>
            <w:szCs w:val="22"/>
          </w:rPr>
          <w:t>36</w:t>
        </w:r>
        <w:r w:rsidR="00F95B07" w:rsidRPr="00F95B07">
          <w:rPr>
            <w:webHidden/>
            <w:sz w:val="22"/>
            <w:szCs w:val="22"/>
          </w:rPr>
          <w:fldChar w:fldCharType="end"/>
        </w:r>
      </w:hyperlink>
    </w:p>
    <w:p w14:paraId="7778DC93" w14:textId="052898A5" w:rsidR="00F95B07" w:rsidRPr="00F95B07" w:rsidRDefault="009D595A">
      <w:pPr>
        <w:pStyle w:val="TOC1"/>
        <w:rPr>
          <w:rFonts w:eastAsiaTheme="minorEastAsia"/>
          <w:sz w:val="22"/>
          <w:szCs w:val="22"/>
          <w:lang w:eastAsia="en-GB"/>
        </w:rPr>
      </w:pPr>
      <w:hyperlink w:anchor="_Toc239692831" w:history="1">
        <w:r w:rsidR="00F95B07" w:rsidRPr="00F95B07">
          <w:rPr>
            <w:rStyle w:val="Hyperlink"/>
            <w:sz w:val="22"/>
            <w:szCs w:val="22"/>
            <w:lang w:val="en-US"/>
          </w:rPr>
          <w:t>29</w:t>
        </w:r>
        <w:r w:rsidR="00F95B07" w:rsidRPr="00F95B07">
          <w:rPr>
            <w:rFonts w:eastAsiaTheme="minorEastAsia"/>
            <w:sz w:val="22"/>
            <w:szCs w:val="22"/>
            <w:lang w:eastAsia="en-GB"/>
          </w:rPr>
          <w:tab/>
        </w:r>
        <w:r w:rsidR="00F95B07" w:rsidRPr="00F95B07">
          <w:rPr>
            <w:rStyle w:val="Hyperlink"/>
            <w:sz w:val="22"/>
            <w:szCs w:val="22"/>
            <w:lang w:val="en-US"/>
          </w:rPr>
          <w:t>Pastoral Notes</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_Toc239692831 \h </w:instrText>
        </w:r>
        <w:r w:rsidR="00F95B07" w:rsidRPr="00F95B07">
          <w:rPr>
            <w:webHidden/>
            <w:sz w:val="22"/>
            <w:szCs w:val="22"/>
          </w:rPr>
        </w:r>
        <w:r w:rsidR="00F95B07" w:rsidRPr="00F95B07">
          <w:rPr>
            <w:webHidden/>
            <w:sz w:val="22"/>
            <w:szCs w:val="22"/>
          </w:rPr>
          <w:fldChar w:fldCharType="separate"/>
        </w:r>
        <w:r w:rsidR="00F95B07">
          <w:rPr>
            <w:webHidden/>
            <w:sz w:val="22"/>
            <w:szCs w:val="22"/>
          </w:rPr>
          <w:t>37</w:t>
        </w:r>
        <w:r w:rsidR="00F95B07" w:rsidRPr="00F95B07">
          <w:rPr>
            <w:webHidden/>
            <w:sz w:val="22"/>
            <w:szCs w:val="22"/>
          </w:rPr>
          <w:fldChar w:fldCharType="end"/>
        </w:r>
      </w:hyperlink>
    </w:p>
    <w:p w14:paraId="72B2ED9C" w14:textId="71377FD8" w:rsidR="00F95B07" w:rsidRPr="00F95B07" w:rsidRDefault="009D595A">
      <w:pPr>
        <w:pStyle w:val="TOC1"/>
        <w:rPr>
          <w:rFonts w:eastAsiaTheme="minorEastAsia"/>
          <w:sz w:val="22"/>
          <w:szCs w:val="22"/>
          <w:lang w:eastAsia="en-GB"/>
        </w:rPr>
      </w:pPr>
      <w:hyperlink w:anchor="_Toc239692832" w:history="1">
        <w:r w:rsidR="00F95B07" w:rsidRPr="00F95B07">
          <w:rPr>
            <w:rStyle w:val="Hyperlink"/>
            <w:sz w:val="22"/>
            <w:szCs w:val="22"/>
            <w:lang w:val="en-US"/>
          </w:rPr>
          <w:t>30</w:t>
        </w:r>
        <w:r w:rsidR="00F95B07" w:rsidRPr="00F95B07">
          <w:rPr>
            <w:rFonts w:eastAsiaTheme="minorEastAsia"/>
            <w:sz w:val="22"/>
            <w:szCs w:val="22"/>
            <w:lang w:eastAsia="en-GB"/>
          </w:rPr>
          <w:tab/>
        </w:r>
        <w:r w:rsidR="00F95B07" w:rsidRPr="00F95B07">
          <w:rPr>
            <w:rStyle w:val="Hyperlink"/>
            <w:sz w:val="22"/>
            <w:szCs w:val="22"/>
            <w:lang w:val="en-US"/>
          </w:rPr>
          <w:t>Boarding</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_Toc239692832 \h </w:instrText>
        </w:r>
        <w:r w:rsidR="00F95B07" w:rsidRPr="00F95B07">
          <w:rPr>
            <w:webHidden/>
            <w:sz w:val="22"/>
            <w:szCs w:val="22"/>
          </w:rPr>
        </w:r>
        <w:r w:rsidR="00F95B07" w:rsidRPr="00F95B07">
          <w:rPr>
            <w:webHidden/>
            <w:sz w:val="22"/>
            <w:szCs w:val="22"/>
          </w:rPr>
          <w:fldChar w:fldCharType="separate"/>
        </w:r>
        <w:r w:rsidR="00F95B07">
          <w:rPr>
            <w:webHidden/>
            <w:sz w:val="22"/>
            <w:szCs w:val="22"/>
          </w:rPr>
          <w:t>37</w:t>
        </w:r>
        <w:r w:rsidR="00F95B07" w:rsidRPr="00F95B07">
          <w:rPr>
            <w:webHidden/>
            <w:sz w:val="22"/>
            <w:szCs w:val="22"/>
          </w:rPr>
          <w:fldChar w:fldCharType="end"/>
        </w:r>
      </w:hyperlink>
    </w:p>
    <w:p w14:paraId="55525D67" w14:textId="5413EA65" w:rsidR="00F95B07" w:rsidRPr="00F95B07" w:rsidRDefault="009D595A">
      <w:pPr>
        <w:pStyle w:val="TOC1"/>
        <w:rPr>
          <w:rFonts w:eastAsiaTheme="minorEastAsia"/>
          <w:sz w:val="22"/>
          <w:szCs w:val="22"/>
          <w:lang w:eastAsia="en-GB"/>
        </w:rPr>
      </w:pPr>
      <w:hyperlink w:anchor="_Toc239692833" w:history="1">
        <w:r w:rsidR="00F95B07" w:rsidRPr="00F95B07">
          <w:rPr>
            <w:rStyle w:val="Hyperlink"/>
            <w:sz w:val="22"/>
            <w:szCs w:val="22"/>
            <w:lang w:val="en-US"/>
          </w:rPr>
          <w:t>31</w:t>
        </w:r>
        <w:r w:rsidR="00F95B07" w:rsidRPr="00F95B07">
          <w:rPr>
            <w:rFonts w:eastAsiaTheme="minorEastAsia"/>
            <w:sz w:val="22"/>
            <w:szCs w:val="22"/>
            <w:lang w:eastAsia="en-GB"/>
          </w:rPr>
          <w:tab/>
        </w:r>
        <w:r w:rsidR="00F95B07" w:rsidRPr="00F95B07">
          <w:rPr>
            <w:rStyle w:val="Hyperlink"/>
            <w:sz w:val="22"/>
            <w:szCs w:val="22"/>
            <w:lang w:val="en-US"/>
          </w:rPr>
          <w:t>Activities, visits, and supervision</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_Toc239692833 \h </w:instrText>
        </w:r>
        <w:r w:rsidR="00F95B07" w:rsidRPr="00F95B07">
          <w:rPr>
            <w:webHidden/>
            <w:sz w:val="22"/>
            <w:szCs w:val="22"/>
          </w:rPr>
        </w:r>
        <w:r w:rsidR="00F95B07" w:rsidRPr="00F95B07">
          <w:rPr>
            <w:webHidden/>
            <w:sz w:val="22"/>
            <w:szCs w:val="22"/>
          </w:rPr>
          <w:fldChar w:fldCharType="separate"/>
        </w:r>
        <w:r w:rsidR="00F95B07">
          <w:rPr>
            <w:webHidden/>
            <w:sz w:val="22"/>
            <w:szCs w:val="22"/>
          </w:rPr>
          <w:t>38</w:t>
        </w:r>
        <w:r w:rsidR="00F95B07" w:rsidRPr="00F95B07">
          <w:rPr>
            <w:webHidden/>
            <w:sz w:val="22"/>
            <w:szCs w:val="22"/>
          </w:rPr>
          <w:fldChar w:fldCharType="end"/>
        </w:r>
      </w:hyperlink>
    </w:p>
    <w:p w14:paraId="53D60944" w14:textId="693537C8" w:rsidR="00F95B07" w:rsidRPr="00F95B07" w:rsidRDefault="009D595A">
      <w:pPr>
        <w:pStyle w:val="TOC1"/>
        <w:rPr>
          <w:rFonts w:eastAsiaTheme="minorEastAsia"/>
          <w:sz w:val="22"/>
          <w:szCs w:val="22"/>
          <w:lang w:eastAsia="en-GB"/>
        </w:rPr>
      </w:pPr>
      <w:hyperlink w:anchor="_Toc239692834" w:history="1">
        <w:r w:rsidR="00F95B07" w:rsidRPr="00F95B07">
          <w:rPr>
            <w:rStyle w:val="Hyperlink"/>
            <w:sz w:val="22"/>
            <w:szCs w:val="22"/>
            <w:lang w:val="en-US"/>
          </w:rPr>
          <w:t>32</w:t>
        </w:r>
        <w:r w:rsidR="00F95B07" w:rsidRPr="00F95B07">
          <w:rPr>
            <w:rFonts w:eastAsiaTheme="minorEastAsia"/>
            <w:sz w:val="22"/>
            <w:szCs w:val="22"/>
            <w:lang w:eastAsia="en-GB"/>
          </w:rPr>
          <w:tab/>
        </w:r>
        <w:r w:rsidR="00F95B07" w:rsidRPr="00F95B07">
          <w:rPr>
            <w:rStyle w:val="Hyperlink"/>
            <w:sz w:val="22"/>
            <w:szCs w:val="22"/>
            <w:lang w:val="en-US"/>
          </w:rPr>
          <w:t>Acceptable use of IT</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_Toc239692834 \h </w:instrText>
        </w:r>
        <w:r w:rsidR="00F95B07" w:rsidRPr="00F95B07">
          <w:rPr>
            <w:webHidden/>
            <w:sz w:val="22"/>
            <w:szCs w:val="22"/>
          </w:rPr>
        </w:r>
        <w:r w:rsidR="00F95B07" w:rsidRPr="00F95B07">
          <w:rPr>
            <w:webHidden/>
            <w:sz w:val="22"/>
            <w:szCs w:val="22"/>
          </w:rPr>
          <w:fldChar w:fldCharType="separate"/>
        </w:r>
        <w:r w:rsidR="00F95B07">
          <w:rPr>
            <w:webHidden/>
            <w:sz w:val="22"/>
            <w:szCs w:val="22"/>
          </w:rPr>
          <w:t>38</w:t>
        </w:r>
        <w:r w:rsidR="00F95B07" w:rsidRPr="00F95B07">
          <w:rPr>
            <w:webHidden/>
            <w:sz w:val="22"/>
            <w:szCs w:val="22"/>
          </w:rPr>
          <w:fldChar w:fldCharType="end"/>
        </w:r>
      </w:hyperlink>
    </w:p>
    <w:p w14:paraId="552E4F2B" w14:textId="477E9649" w:rsidR="00F95B07" w:rsidRPr="00F95B07" w:rsidRDefault="009D595A">
      <w:pPr>
        <w:pStyle w:val="TOC1"/>
        <w:rPr>
          <w:rFonts w:eastAsiaTheme="minorEastAsia"/>
          <w:sz w:val="22"/>
          <w:szCs w:val="22"/>
          <w:lang w:eastAsia="en-GB"/>
        </w:rPr>
      </w:pPr>
      <w:hyperlink w:anchor="_Toc239692835" w:history="1">
        <w:r w:rsidR="00F95B07" w:rsidRPr="00F95B07">
          <w:rPr>
            <w:rStyle w:val="Hyperlink"/>
            <w:sz w:val="22"/>
            <w:szCs w:val="22"/>
            <w:lang w:val="en-US"/>
          </w:rPr>
          <w:t>33</w:t>
        </w:r>
        <w:r w:rsidR="00F95B07" w:rsidRPr="00F95B07">
          <w:rPr>
            <w:rFonts w:eastAsiaTheme="minorEastAsia"/>
            <w:sz w:val="22"/>
            <w:szCs w:val="22"/>
            <w:lang w:eastAsia="en-GB"/>
          </w:rPr>
          <w:tab/>
        </w:r>
        <w:r w:rsidR="00F95B07" w:rsidRPr="00F95B07">
          <w:rPr>
            <w:rStyle w:val="Hyperlink"/>
            <w:sz w:val="22"/>
            <w:szCs w:val="22"/>
            <w:lang w:val="en-US"/>
          </w:rPr>
          <w:t>Medicines</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_Toc239692835 \h </w:instrText>
        </w:r>
        <w:r w:rsidR="00F95B07" w:rsidRPr="00F95B07">
          <w:rPr>
            <w:webHidden/>
            <w:sz w:val="22"/>
            <w:szCs w:val="22"/>
          </w:rPr>
        </w:r>
        <w:r w:rsidR="00F95B07" w:rsidRPr="00F95B07">
          <w:rPr>
            <w:webHidden/>
            <w:sz w:val="22"/>
            <w:szCs w:val="22"/>
          </w:rPr>
          <w:fldChar w:fldCharType="separate"/>
        </w:r>
        <w:r w:rsidR="00F95B07">
          <w:rPr>
            <w:webHidden/>
            <w:sz w:val="22"/>
            <w:szCs w:val="22"/>
          </w:rPr>
          <w:t>39</w:t>
        </w:r>
        <w:r w:rsidR="00F95B07" w:rsidRPr="00F95B07">
          <w:rPr>
            <w:webHidden/>
            <w:sz w:val="22"/>
            <w:szCs w:val="22"/>
          </w:rPr>
          <w:fldChar w:fldCharType="end"/>
        </w:r>
      </w:hyperlink>
    </w:p>
    <w:p w14:paraId="6C9FF9D0" w14:textId="7A3915F9" w:rsidR="00F95B07" w:rsidRPr="00F95B07" w:rsidRDefault="009D595A">
      <w:pPr>
        <w:pStyle w:val="TOC1"/>
        <w:rPr>
          <w:rFonts w:eastAsiaTheme="minorEastAsia"/>
          <w:sz w:val="22"/>
          <w:szCs w:val="22"/>
          <w:lang w:eastAsia="en-GB"/>
        </w:rPr>
      </w:pPr>
      <w:hyperlink w:anchor="_Toc239692836" w:history="1">
        <w:r w:rsidR="00F95B07" w:rsidRPr="00F95B07">
          <w:rPr>
            <w:rStyle w:val="Hyperlink"/>
            <w:sz w:val="22"/>
            <w:szCs w:val="22"/>
            <w:lang w:val="en-US"/>
          </w:rPr>
          <w:t>34</w:t>
        </w:r>
        <w:r w:rsidR="00F95B07" w:rsidRPr="00F95B07">
          <w:rPr>
            <w:rFonts w:eastAsiaTheme="minorEastAsia"/>
            <w:sz w:val="22"/>
            <w:szCs w:val="22"/>
            <w:lang w:eastAsia="en-GB"/>
          </w:rPr>
          <w:tab/>
        </w:r>
        <w:r w:rsidR="00F95B07" w:rsidRPr="00F95B07">
          <w:rPr>
            <w:rStyle w:val="Hyperlink"/>
            <w:sz w:val="22"/>
            <w:szCs w:val="22"/>
            <w:lang w:val="en-US"/>
          </w:rPr>
          <w:t>Missing Pupils</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_Toc239692836 \h </w:instrText>
        </w:r>
        <w:r w:rsidR="00F95B07" w:rsidRPr="00F95B07">
          <w:rPr>
            <w:webHidden/>
            <w:sz w:val="22"/>
            <w:szCs w:val="22"/>
          </w:rPr>
        </w:r>
        <w:r w:rsidR="00F95B07" w:rsidRPr="00F95B07">
          <w:rPr>
            <w:webHidden/>
            <w:sz w:val="22"/>
            <w:szCs w:val="22"/>
          </w:rPr>
          <w:fldChar w:fldCharType="separate"/>
        </w:r>
        <w:r w:rsidR="00F95B07">
          <w:rPr>
            <w:webHidden/>
            <w:sz w:val="22"/>
            <w:szCs w:val="22"/>
          </w:rPr>
          <w:t>39</w:t>
        </w:r>
        <w:r w:rsidR="00F95B07" w:rsidRPr="00F95B07">
          <w:rPr>
            <w:webHidden/>
            <w:sz w:val="22"/>
            <w:szCs w:val="22"/>
          </w:rPr>
          <w:fldChar w:fldCharType="end"/>
        </w:r>
      </w:hyperlink>
    </w:p>
    <w:p w14:paraId="503F8E8E" w14:textId="38BCC7DE" w:rsidR="00F95B07" w:rsidRPr="00F95B07" w:rsidRDefault="009D595A">
      <w:pPr>
        <w:pStyle w:val="TOC1"/>
        <w:rPr>
          <w:rFonts w:eastAsiaTheme="minorEastAsia"/>
          <w:sz w:val="22"/>
          <w:szCs w:val="22"/>
          <w:lang w:eastAsia="en-GB"/>
        </w:rPr>
      </w:pPr>
      <w:hyperlink w:anchor="_Toc239692837" w:history="1">
        <w:r w:rsidR="00F95B07" w:rsidRPr="00F95B07">
          <w:rPr>
            <w:rStyle w:val="Hyperlink"/>
            <w:sz w:val="22"/>
            <w:szCs w:val="22"/>
            <w:lang w:val="en-US"/>
          </w:rPr>
          <w:t>35</w:t>
        </w:r>
        <w:r w:rsidR="00F95B07" w:rsidRPr="00F95B07">
          <w:rPr>
            <w:rFonts w:eastAsiaTheme="minorEastAsia"/>
            <w:sz w:val="22"/>
            <w:szCs w:val="22"/>
            <w:lang w:eastAsia="en-GB"/>
          </w:rPr>
          <w:tab/>
        </w:r>
        <w:r w:rsidR="00F95B07" w:rsidRPr="00F95B07">
          <w:rPr>
            <w:rStyle w:val="Hyperlink"/>
            <w:sz w:val="22"/>
            <w:szCs w:val="22"/>
            <w:lang w:val="en-US"/>
          </w:rPr>
          <w:t>Secure School premises</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_Toc239692837 \h </w:instrText>
        </w:r>
        <w:r w:rsidR="00F95B07" w:rsidRPr="00F95B07">
          <w:rPr>
            <w:webHidden/>
            <w:sz w:val="22"/>
            <w:szCs w:val="22"/>
          </w:rPr>
        </w:r>
        <w:r w:rsidR="00F95B07" w:rsidRPr="00F95B07">
          <w:rPr>
            <w:webHidden/>
            <w:sz w:val="22"/>
            <w:szCs w:val="22"/>
          </w:rPr>
          <w:fldChar w:fldCharType="separate"/>
        </w:r>
        <w:r w:rsidR="00F95B07">
          <w:rPr>
            <w:webHidden/>
            <w:sz w:val="22"/>
            <w:szCs w:val="22"/>
          </w:rPr>
          <w:t>39</w:t>
        </w:r>
        <w:r w:rsidR="00F95B07" w:rsidRPr="00F95B07">
          <w:rPr>
            <w:webHidden/>
            <w:sz w:val="22"/>
            <w:szCs w:val="22"/>
          </w:rPr>
          <w:fldChar w:fldCharType="end"/>
        </w:r>
      </w:hyperlink>
    </w:p>
    <w:p w14:paraId="314CD04D" w14:textId="38B9A399" w:rsidR="00F95B07" w:rsidRPr="00F95B07" w:rsidRDefault="009D595A">
      <w:pPr>
        <w:pStyle w:val="TOC1"/>
        <w:rPr>
          <w:rFonts w:eastAsiaTheme="minorEastAsia"/>
          <w:sz w:val="22"/>
          <w:szCs w:val="22"/>
          <w:lang w:eastAsia="en-GB"/>
        </w:rPr>
      </w:pPr>
      <w:hyperlink w:anchor="_Toc239692838" w:history="1">
        <w:r w:rsidR="00F95B07" w:rsidRPr="00F95B07">
          <w:rPr>
            <w:rStyle w:val="Hyperlink"/>
            <w:b/>
            <w:sz w:val="22"/>
            <w:szCs w:val="22"/>
          </w:rPr>
          <w:t>Safeguarding concerns and allegations made about staff, including supply teachers, trainee teachers, volunteers, contractors and those using the School premises for activities</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_Toc239692838 \h </w:instrText>
        </w:r>
        <w:r w:rsidR="00F95B07" w:rsidRPr="00F95B07">
          <w:rPr>
            <w:webHidden/>
            <w:sz w:val="22"/>
            <w:szCs w:val="22"/>
          </w:rPr>
        </w:r>
        <w:r w:rsidR="00F95B07" w:rsidRPr="00F95B07">
          <w:rPr>
            <w:webHidden/>
            <w:sz w:val="22"/>
            <w:szCs w:val="22"/>
          </w:rPr>
          <w:fldChar w:fldCharType="separate"/>
        </w:r>
        <w:r w:rsidR="00F95B07">
          <w:rPr>
            <w:webHidden/>
            <w:sz w:val="22"/>
            <w:szCs w:val="22"/>
          </w:rPr>
          <w:t>40</w:t>
        </w:r>
        <w:r w:rsidR="00F95B07" w:rsidRPr="00F95B07">
          <w:rPr>
            <w:webHidden/>
            <w:sz w:val="22"/>
            <w:szCs w:val="22"/>
          </w:rPr>
          <w:fldChar w:fldCharType="end"/>
        </w:r>
      </w:hyperlink>
    </w:p>
    <w:p w14:paraId="6ADFF755" w14:textId="7A7F09C0" w:rsidR="00F95B07" w:rsidRPr="00F95B07" w:rsidRDefault="009D595A">
      <w:pPr>
        <w:pStyle w:val="TOC1"/>
        <w:rPr>
          <w:rFonts w:eastAsiaTheme="minorEastAsia"/>
          <w:sz w:val="22"/>
          <w:szCs w:val="22"/>
          <w:lang w:eastAsia="en-GB"/>
        </w:rPr>
      </w:pPr>
      <w:hyperlink w:anchor="_Toc239692839" w:history="1">
        <w:r w:rsidR="00F95B07" w:rsidRPr="00F95B07">
          <w:rPr>
            <w:rStyle w:val="Hyperlink"/>
            <w:sz w:val="22"/>
            <w:szCs w:val="22"/>
          </w:rPr>
          <w:t>36</w:t>
        </w:r>
        <w:r w:rsidR="00F95B07" w:rsidRPr="00F95B07">
          <w:rPr>
            <w:rFonts w:eastAsiaTheme="minorEastAsia"/>
            <w:sz w:val="22"/>
            <w:szCs w:val="22"/>
            <w:lang w:eastAsia="en-GB"/>
          </w:rPr>
          <w:tab/>
        </w:r>
        <w:r w:rsidR="00F95B07" w:rsidRPr="00F95B07">
          <w:rPr>
            <w:rStyle w:val="Hyperlink"/>
            <w:sz w:val="22"/>
            <w:szCs w:val="22"/>
          </w:rPr>
          <w:t>Duties of The School as an employer</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_Toc239692839 \h </w:instrText>
        </w:r>
        <w:r w:rsidR="00F95B07" w:rsidRPr="00F95B07">
          <w:rPr>
            <w:webHidden/>
            <w:sz w:val="22"/>
            <w:szCs w:val="22"/>
          </w:rPr>
        </w:r>
        <w:r w:rsidR="00F95B07" w:rsidRPr="00F95B07">
          <w:rPr>
            <w:webHidden/>
            <w:sz w:val="22"/>
            <w:szCs w:val="22"/>
          </w:rPr>
          <w:fldChar w:fldCharType="separate"/>
        </w:r>
        <w:r w:rsidR="00F95B07">
          <w:rPr>
            <w:webHidden/>
            <w:sz w:val="22"/>
            <w:szCs w:val="22"/>
          </w:rPr>
          <w:t>40</w:t>
        </w:r>
        <w:r w:rsidR="00F95B07" w:rsidRPr="00F95B07">
          <w:rPr>
            <w:webHidden/>
            <w:sz w:val="22"/>
            <w:szCs w:val="22"/>
          </w:rPr>
          <w:fldChar w:fldCharType="end"/>
        </w:r>
      </w:hyperlink>
    </w:p>
    <w:p w14:paraId="2D205E28" w14:textId="5744AF53" w:rsidR="00F95B07" w:rsidRPr="00F95B07" w:rsidRDefault="009D595A">
      <w:pPr>
        <w:pStyle w:val="TOC1"/>
        <w:rPr>
          <w:rFonts w:eastAsiaTheme="minorEastAsia"/>
          <w:sz w:val="22"/>
          <w:szCs w:val="22"/>
          <w:lang w:eastAsia="en-GB"/>
        </w:rPr>
      </w:pPr>
      <w:hyperlink w:anchor="_Toc239692840" w:history="1">
        <w:r w:rsidR="00F95B07" w:rsidRPr="00F95B07">
          <w:rPr>
            <w:rStyle w:val="Hyperlink"/>
            <w:sz w:val="22"/>
            <w:szCs w:val="22"/>
          </w:rPr>
          <w:t>37</w:t>
        </w:r>
        <w:r w:rsidR="00F95B07" w:rsidRPr="00F95B07">
          <w:rPr>
            <w:rFonts w:eastAsiaTheme="minorEastAsia"/>
            <w:sz w:val="22"/>
            <w:szCs w:val="22"/>
            <w:lang w:eastAsia="en-GB"/>
          </w:rPr>
          <w:tab/>
        </w:r>
        <w:r w:rsidR="00F95B07" w:rsidRPr="00F95B07">
          <w:rPr>
            <w:rStyle w:val="Hyperlink"/>
            <w:sz w:val="22"/>
            <w:szCs w:val="22"/>
          </w:rPr>
          <w:t>Definitions used when determining outcomes</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_Toc239692840 \h </w:instrText>
        </w:r>
        <w:r w:rsidR="00F95B07" w:rsidRPr="00F95B07">
          <w:rPr>
            <w:webHidden/>
            <w:sz w:val="22"/>
            <w:szCs w:val="22"/>
          </w:rPr>
        </w:r>
        <w:r w:rsidR="00F95B07" w:rsidRPr="00F95B07">
          <w:rPr>
            <w:webHidden/>
            <w:sz w:val="22"/>
            <w:szCs w:val="22"/>
          </w:rPr>
          <w:fldChar w:fldCharType="separate"/>
        </w:r>
        <w:r w:rsidR="00F95B07">
          <w:rPr>
            <w:webHidden/>
            <w:sz w:val="22"/>
            <w:szCs w:val="22"/>
          </w:rPr>
          <w:t>42</w:t>
        </w:r>
        <w:r w:rsidR="00F95B07" w:rsidRPr="00F95B07">
          <w:rPr>
            <w:webHidden/>
            <w:sz w:val="22"/>
            <w:szCs w:val="22"/>
          </w:rPr>
          <w:fldChar w:fldCharType="end"/>
        </w:r>
      </w:hyperlink>
    </w:p>
    <w:p w14:paraId="4DC8FC1F" w14:textId="7E6758CE" w:rsidR="00F95B07" w:rsidRPr="00F95B07" w:rsidRDefault="009D595A">
      <w:pPr>
        <w:pStyle w:val="TOC1"/>
        <w:rPr>
          <w:rFonts w:eastAsiaTheme="minorEastAsia"/>
          <w:sz w:val="22"/>
          <w:szCs w:val="22"/>
          <w:lang w:eastAsia="en-GB"/>
        </w:rPr>
      </w:pPr>
      <w:hyperlink w:anchor="_Toc239692841" w:history="1">
        <w:r w:rsidR="00F95B07" w:rsidRPr="00F95B07">
          <w:rPr>
            <w:rStyle w:val="Hyperlink"/>
            <w:sz w:val="22"/>
            <w:szCs w:val="22"/>
          </w:rPr>
          <w:t>38</w:t>
        </w:r>
        <w:r w:rsidR="00F95B07" w:rsidRPr="00F95B07">
          <w:rPr>
            <w:rFonts w:eastAsiaTheme="minorEastAsia"/>
            <w:sz w:val="22"/>
            <w:szCs w:val="22"/>
            <w:lang w:eastAsia="en-GB"/>
          </w:rPr>
          <w:tab/>
        </w:r>
        <w:r w:rsidR="00F95B07" w:rsidRPr="00F95B07">
          <w:rPr>
            <w:rStyle w:val="Hyperlink"/>
            <w:sz w:val="22"/>
            <w:szCs w:val="22"/>
          </w:rPr>
          <w:t>Consideration of referral</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_Toc239692841 \h </w:instrText>
        </w:r>
        <w:r w:rsidR="00F95B07" w:rsidRPr="00F95B07">
          <w:rPr>
            <w:webHidden/>
            <w:sz w:val="22"/>
            <w:szCs w:val="22"/>
          </w:rPr>
        </w:r>
        <w:r w:rsidR="00F95B07" w:rsidRPr="00F95B07">
          <w:rPr>
            <w:webHidden/>
            <w:sz w:val="22"/>
            <w:szCs w:val="22"/>
          </w:rPr>
          <w:fldChar w:fldCharType="separate"/>
        </w:r>
        <w:r w:rsidR="00F95B07">
          <w:rPr>
            <w:webHidden/>
            <w:sz w:val="22"/>
            <w:szCs w:val="22"/>
          </w:rPr>
          <w:t>42</w:t>
        </w:r>
        <w:r w:rsidR="00F95B07" w:rsidRPr="00F95B07">
          <w:rPr>
            <w:webHidden/>
            <w:sz w:val="22"/>
            <w:szCs w:val="22"/>
          </w:rPr>
          <w:fldChar w:fldCharType="end"/>
        </w:r>
      </w:hyperlink>
    </w:p>
    <w:p w14:paraId="327D1811" w14:textId="3045B725" w:rsidR="00F95B07" w:rsidRPr="00F95B07" w:rsidRDefault="009D595A">
      <w:pPr>
        <w:pStyle w:val="TOC1"/>
        <w:rPr>
          <w:rFonts w:eastAsiaTheme="minorEastAsia"/>
          <w:sz w:val="22"/>
          <w:szCs w:val="22"/>
          <w:lang w:eastAsia="en-GB"/>
        </w:rPr>
      </w:pPr>
      <w:hyperlink w:anchor="_Toc239692842" w:history="1">
        <w:r w:rsidR="00F95B07" w:rsidRPr="00F95B07">
          <w:rPr>
            <w:rStyle w:val="Hyperlink"/>
            <w:sz w:val="22"/>
            <w:szCs w:val="22"/>
          </w:rPr>
          <w:t>39</w:t>
        </w:r>
        <w:r w:rsidR="00F95B07" w:rsidRPr="00F95B07">
          <w:rPr>
            <w:rFonts w:eastAsiaTheme="minorEastAsia"/>
            <w:sz w:val="22"/>
            <w:szCs w:val="22"/>
            <w:lang w:eastAsia="en-GB"/>
          </w:rPr>
          <w:tab/>
        </w:r>
        <w:r w:rsidR="00F95B07" w:rsidRPr="00F95B07">
          <w:rPr>
            <w:rStyle w:val="Hyperlink"/>
            <w:sz w:val="22"/>
            <w:szCs w:val="22"/>
          </w:rPr>
          <w:t>Low-level Concerns</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_Toc239692842 \h </w:instrText>
        </w:r>
        <w:r w:rsidR="00F95B07" w:rsidRPr="00F95B07">
          <w:rPr>
            <w:webHidden/>
            <w:sz w:val="22"/>
            <w:szCs w:val="22"/>
          </w:rPr>
        </w:r>
        <w:r w:rsidR="00F95B07" w:rsidRPr="00F95B07">
          <w:rPr>
            <w:webHidden/>
            <w:sz w:val="22"/>
            <w:szCs w:val="22"/>
          </w:rPr>
          <w:fldChar w:fldCharType="separate"/>
        </w:r>
        <w:r w:rsidR="00F95B07">
          <w:rPr>
            <w:webHidden/>
            <w:sz w:val="22"/>
            <w:szCs w:val="22"/>
          </w:rPr>
          <w:t>42</w:t>
        </w:r>
        <w:r w:rsidR="00F95B07" w:rsidRPr="00F95B07">
          <w:rPr>
            <w:webHidden/>
            <w:sz w:val="22"/>
            <w:szCs w:val="22"/>
          </w:rPr>
          <w:fldChar w:fldCharType="end"/>
        </w:r>
      </w:hyperlink>
    </w:p>
    <w:p w14:paraId="0410FFBF" w14:textId="10B93D11" w:rsidR="00F95B07" w:rsidRPr="00F95B07" w:rsidRDefault="009D595A">
      <w:pPr>
        <w:pStyle w:val="TOC1"/>
        <w:rPr>
          <w:rFonts w:eastAsiaTheme="minorEastAsia"/>
          <w:sz w:val="22"/>
          <w:szCs w:val="22"/>
          <w:lang w:eastAsia="en-GB"/>
        </w:rPr>
      </w:pPr>
      <w:hyperlink w:anchor="_Toc239692843" w:history="1">
        <w:r w:rsidR="00F95B07" w:rsidRPr="00F95B07">
          <w:rPr>
            <w:rStyle w:val="Hyperlink"/>
            <w:b/>
            <w:bCs/>
            <w:sz w:val="22"/>
            <w:szCs w:val="22"/>
          </w:rPr>
          <w:t>Recruitment</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_Toc239692843 \h </w:instrText>
        </w:r>
        <w:r w:rsidR="00F95B07" w:rsidRPr="00F95B07">
          <w:rPr>
            <w:webHidden/>
            <w:sz w:val="22"/>
            <w:szCs w:val="22"/>
          </w:rPr>
        </w:r>
        <w:r w:rsidR="00F95B07" w:rsidRPr="00F95B07">
          <w:rPr>
            <w:webHidden/>
            <w:sz w:val="22"/>
            <w:szCs w:val="22"/>
          </w:rPr>
          <w:fldChar w:fldCharType="separate"/>
        </w:r>
        <w:r w:rsidR="00F95B07">
          <w:rPr>
            <w:webHidden/>
            <w:sz w:val="22"/>
            <w:szCs w:val="22"/>
          </w:rPr>
          <w:t>43</w:t>
        </w:r>
        <w:r w:rsidR="00F95B07" w:rsidRPr="00F95B07">
          <w:rPr>
            <w:webHidden/>
            <w:sz w:val="22"/>
            <w:szCs w:val="22"/>
          </w:rPr>
          <w:fldChar w:fldCharType="end"/>
        </w:r>
      </w:hyperlink>
    </w:p>
    <w:p w14:paraId="1B300560" w14:textId="1CF338C5" w:rsidR="00F95B07" w:rsidRPr="00F95B07" w:rsidRDefault="009D595A">
      <w:pPr>
        <w:pStyle w:val="TOC1"/>
        <w:rPr>
          <w:rFonts w:eastAsiaTheme="minorEastAsia"/>
          <w:sz w:val="22"/>
          <w:szCs w:val="22"/>
          <w:lang w:eastAsia="en-GB"/>
        </w:rPr>
      </w:pPr>
      <w:hyperlink w:anchor="_Toc239692844" w:history="1">
        <w:r w:rsidR="00F95B07" w:rsidRPr="00F95B07">
          <w:rPr>
            <w:rStyle w:val="Hyperlink"/>
            <w:sz w:val="22"/>
            <w:szCs w:val="22"/>
          </w:rPr>
          <w:t>40</w:t>
        </w:r>
        <w:r w:rsidR="00F95B07" w:rsidRPr="00F95B07">
          <w:rPr>
            <w:rFonts w:eastAsiaTheme="minorEastAsia"/>
            <w:sz w:val="22"/>
            <w:szCs w:val="22"/>
            <w:lang w:eastAsia="en-GB"/>
          </w:rPr>
          <w:tab/>
        </w:r>
        <w:r w:rsidR="00F95B07" w:rsidRPr="00F95B07">
          <w:rPr>
            <w:rStyle w:val="Hyperlink"/>
            <w:sz w:val="22"/>
            <w:szCs w:val="22"/>
          </w:rPr>
          <w:t>Safer Recruiting</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_Toc239692844 \h </w:instrText>
        </w:r>
        <w:r w:rsidR="00F95B07" w:rsidRPr="00F95B07">
          <w:rPr>
            <w:webHidden/>
            <w:sz w:val="22"/>
            <w:szCs w:val="22"/>
          </w:rPr>
        </w:r>
        <w:r w:rsidR="00F95B07" w:rsidRPr="00F95B07">
          <w:rPr>
            <w:webHidden/>
            <w:sz w:val="22"/>
            <w:szCs w:val="22"/>
          </w:rPr>
          <w:fldChar w:fldCharType="separate"/>
        </w:r>
        <w:r w:rsidR="00F95B07">
          <w:rPr>
            <w:webHidden/>
            <w:sz w:val="22"/>
            <w:szCs w:val="22"/>
          </w:rPr>
          <w:t>43</w:t>
        </w:r>
        <w:r w:rsidR="00F95B07" w:rsidRPr="00F95B07">
          <w:rPr>
            <w:webHidden/>
            <w:sz w:val="22"/>
            <w:szCs w:val="22"/>
          </w:rPr>
          <w:fldChar w:fldCharType="end"/>
        </w:r>
      </w:hyperlink>
    </w:p>
    <w:p w14:paraId="1C4AF630" w14:textId="51D69CE8" w:rsidR="00F95B07" w:rsidRPr="00F95B07" w:rsidRDefault="009D595A">
      <w:pPr>
        <w:pStyle w:val="TOC1"/>
        <w:rPr>
          <w:rFonts w:eastAsiaTheme="minorEastAsia"/>
          <w:sz w:val="22"/>
          <w:szCs w:val="22"/>
          <w:lang w:eastAsia="en-GB"/>
        </w:rPr>
      </w:pPr>
      <w:hyperlink w:anchor="_Toc239692845" w:history="1">
        <w:r w:rsidR="00F95B07" w:rsidRPr="00F95B07">
          <w:rPr>
            <w:rStyle w:val="Hyperlink"/>
            <w:sz w:val="22"/>
            <w:szCs w:val="22"/>
          </w:rPr>
          <w:t>41</w:t>
        </w:r>
        <w:r w:rsidR="00F95B07" w:rsidRPr="00F95B07">
          <w:rPr>
            <w:rFonts w:eastAsiaTheme="minorEastAsia"/>
            <w:sz w:val="22"/>
            <w:szCs w:val="22"/>
            <w:lang w:eastAsia="en-GB"/>
          </w:rPr>
          <w:tab/>
        </w:r>
        <w:r w:rsidR="00F95B07" w:rsidRPr="00F95B07">
          <w:rPr>
            <w:rStyle w:val="Hyperlink"/>
            <w:sz w:val="22"/>
            <w:szCs w:val="22"/>
          </w:rPr>
          <w:t>Additional Information</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_Toc239692845 \h </w:instrText>
        </w:r>
        <w:r w:rsidR="00F95B07" w:rsidRPr="00F95B07">
          <w:rPr>
            <w:webHidden/>
            <w:sz w:val="22"/>
            <w:szCs w:val="22"/>
          </w:rPr>
        </w:r>
        <w:r w:rsidR="00F95B07" w:rsidRPr="00F95B07">
          <w:rPr>
            <w:webHidden/>
            <w:sz w:val="22"/>
            <w:szCs w:val="22"/>
          </w:rPr>
          <w:fldChar w:fldCharType="separate"/>
        </w:r>
        <w:r w:rsidR="00F95B07">
          <w:rPr>
            <w:webHidden/>
            <w:sz w:val="22"/>
            <w:szCs w:val="22"/>
          </w:rPr>
          <w:t>44</w:t>
        </w:r>
        <w:r w:rsidR="00F95B07" w:rsidRPr="00F95B07">
          <w:rPr>
            <w:webHidden/>
            <w:sz w:val="22"/>
            <w:szCs w:val="22"/>
          </w:rPr>
          <w:fldChar w:fldCharType="end"/>
        </w:r>
      </w:hyperlink>
    </w:p>
    <w:p w14:paraId="02D35FC4" w14:textId="269D74FC" w:rsidR="00F95B07" w:rsidRPr="00F95B07" w:rsidRDefault="009D595A">
      <w:pPr>
        <w:pStyle w:val="TOC1"/>
        <w:rPr>
          <w:rFonts w:eastAsiaTheme="minorEastAsia"/>
          <w:sz w:val="22"/>
          <w:szCs w:val="22"/>
          <w:lang w:eastAsia="en-GB"/>
        </w:rPr>
      </w:pPr>
      <w:hyperlink w:anchor="_Toc239692846" w:history="1">
        <w:r w:rsidR="00F95B07" w:rsidRPr="00F95B07">
          <w:rPr>
            <w:rStyle w:val="Hyperlink"/>
            <w:b/>
            <w:bCs/>
            <w:sz w:val="22"/>
            <w:szCs w:val="22"/>
          </w:rPr>
          <w:t>Appendix 1 – Contact Details</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_Toc239692846 \h </w:instrText>
        </w:r>
        <w:r w:rsidR="00F95B07" w:rsidRPr="00F95B07">
          <w:rPr>
            <w:webHidden/>
            <w:sz w:val="22"/>
            <w:szCs w:val="22"/>
          </w:rPr>
        </w:r>
        <w:r w:rsidR="00F95B07" w:rsidRPr="00F95B07">
          <w:rPr>
            <w:webHidden/>
            <w:sz w:val="22"/>
            <w:szCs w:val="22"/>
          </w:rPr>
          <w:fldChar w:fldCharType="separate"/>
        </w:r>
        <w:r w:rsidR="00F95B07">
          <w:rPr>
            <w:webHidden/>
            <w:sz w:val="22"/>
            <w:szCs w:val="22"/>
          </w:rPr>
          <w:t>45</w:t>
        </w:r>
        <w:r w:rsidR="00F95B07" w:rsidRPr="00F95B07">
          <w:rPr>
            <w:webHidden/>
            <w:sz w:val="22"/>
            <w:szCs w:val="22"/>
          </w:rPr>
          <w:fldChar w:fldCharType="end"/>
        </w:r>
      </w:hyperlink>
    </w:p>
    <w:p w14:paraId="020D8AE5" w14:textId="1708FE94" w:rsidR="00F95B07" w:rsidRPr="00F95B07" w:rsidRDefault="009D595A">
      <w:pPr>
        <w:pStyle w:val="TOC1"/>
        <w:rPr>
          <w:rFonts w:eastAsiaTheme="minorEastAsia"/>
          <w:sz w:val="22"/>
          <w:szCs w:val="22"/>
          <w:lang w:eastAsia="en-GB"/>
        </w:rPr>
      </w:pPr>
      <w:hyperlink w:anchor="_Toc239692847" w:history="1">
        <w:r w:rsidR="00F95B07" w:rsidRPr="00F95B07">
          <w:rPr>
            <w:rStyle w:val="Hyperlink"/>
            <w:b/>
            <w:bCs/>
            <w:sz w:val="22"/>
            <w:szCs w:val="22"/>
          </w:rPr>
          <w:t>Appendix 2 – Outline of role of Vice Principal as DSL for Senior &amp; Sixth and Chief People Officer as DSL for Preps and Enterprises and DSL Job Description</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_Toc239692847 \h </w:instrText>
        </w:r>
        <w:r w:rsidR="00F95B07" w:rsidRPr="00F95B07">
          <w:rPr>
            <w:webHidden/>
            <w:sz w:val="22"/>
            <w:szCs w:val="22"/>
          </w:rPr>
        </w:r>
        <w:r w:rsidR="00F95B07" w:rsidRPr="00F95B07">
          <w:rPr>
            <w:webHidden/>
            <w:sz w:val="22"/>
            <w:szCs w:val="22"/>
          </w:rPr>
          <w:fldChar w:fldCharType="separate"/>
        </w:r>
        <w:r w:rsidR="00F95B07">
          <w:rPr>
            <w:webHidden/>
            <w:sz w:val="22"/>
            <w:szCs w:val="22"/>
          </w:rPr>
          <w:t>49</w:t>
        </w:r>
        <w:r w:rsidR="00F95B07" w:rsidRPr="00F95B07">
          <w:rPr>
            <w:webHidden/>
            <w:sz w:val="22"/>
            <w:szCs w:val="22"/>
          </w:rPr>
          <w:fldChar w:fldCharType="end"/>
        </w:r>
      </w:hyperlink>
    </w:p>
    <w:p w14:paraId="5C961882" w14:textId="60640B32" w:rsidR="00F95B07" w:rsidRPr="00F95B07" w:rsidRDefault="009D595A">
      <w:pPr>
        <w:pStyle w:val="TOC1"/>
        <w:rPr>
          <w:rFonts w:eastAsiaTheme="minorEastAsia"/>
          <w:sz w:val="22"/>
          <w:szCs w:val="22"/>
          <w:lang w:eastAsia="en-GB"/>
        </w:rPr>
      </w:pPr>
      <w:hyperlink w:anchor="_Toc239692848" w:history="1">
        <w:r w:rsidR="00F95B07" w:rsidRPr="00F95B07">
          <w:rPr>
            <w:rStyle w:val="Hyperlink"/>
            <w:b/>
            <w:bCs/>
            <w:sz w:val="22"/>
            <w:szCs w:val="22"/>
          </w:rPr>
          <w:t>Appendix 3 – Online Safety</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_Toc239692848 \h </w:instrText>
        </w:r>
        <w:r w:rsidR="00F95B07" w:rsidRPr="00F95B07">
          <w:rPr>
            <w:webHidden/>
            <w:sz w:val="22"/>
            <w:szCs w:val="22"/>
          </w:rPr>
        </w:r>
        <w:r w:rsidR="00F95B07" w:rsidRPr="00F95B07">
          <w:rPr>
            <w:webHidden/>
            <w:sz w:val="22"/>
            <w:szCs w:val="22"/>
          </w:rPr>
          <w:fldChar w:fldCharType="separate"/>
        </w:r>
        <w:r w:rsidR="00F95B07">
          <w:rPr>
            <w:webHidden/>
            <w:sz w:val="22"/>
            <w:szCs w:val="22"/>
          </w:rPr>
          <w:t>54</w:t>
        </w:r>
        <w:r w:rsidR="00F95B07" w:rsidRPr="00F95B07">
          <w:rPr>
            <w:webHidden/>
            <w:sz w:val="22"/>
            <w:szCs w:val="22"/>
          </w:rPr>
          <w:fldChar w:fldCharType="end"/>
        </w:r>
      </w:hyperlink>
    </w:p>
    <w:p w14:paraId="05370F3D" w14:textId="36F8A9DB" w:rsidR="00F95B07" w:rsidRPr="00F95B07" w:rsidRDefault="009D595A">
      <w:pPr>
        <w:pStyle w:val="TOC1"/>
        <w:rPr>
          <w:rFonts w:eastAsiaTheme="minorEastAsia"/>
          <w:sz w:val="22"/>
          <w:szCs w:val="22"/>
          <w:lang w:eastAsia="en-GB"/>
        </w:rPr>
      </w:pPr>
      <w:hyperlink w:anchor="_Toc239692849" w:history="1">
        <w:r w:rsidR="00F95B07" w:rsidRPr="00F95B07">
          <w:rPr>
            <w:rStyle w:val="Hyperlink"/>
            <w:b/>
            <w:bCs/>
            <w:sz w:val="22"/>
            <w:szCs w:val="22"/>
          </w:rPr>
          <w:t>Appendix 4 - Concerns about a child action flowcharts</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_Toc239692849 \h </w:instrText>
        </w:r>
        <w:r w:rsidR="00F95B07" w:rsidRPr="00F95B07">
          <w:rPr>
            <w:webHidden/>
            <w:sz w:val="22"/>
            <w:szCs w:val="22"/>
          </w:rPr>
        </w:r>
        <w:r w:rsidR="00F95B07" w:rsidRPr="00F95B07">
          <w:rPr>
            <w:webHidden/>
            <w:sz w:val="22"/>
            <w:szCs w:val="22"/>
          </w:rPr>
          <w:fldChar w:fldCharType="separate"/>
        </w:r>
        <w:r w:rsidR="00F95B07">
          <w:rPr>
            <w:webHidden/>
            <w:sz w:val="22"/>
            <w:szCs w:val="22"/>
          </w:rPr>
          <w:t>56</w:t>
        </w:r>
        <w:r w:rsidR="00F95B07" w:rsidRPr="00F95B07">
          <w:rPr>
            <w:webHidden/>
            <w:sz w:val="22"/>
            <w:szCs w:val="22"/>
          </w:rPr>
          <w:fldChar w:fldCharType="end"/>
        </w:r>
      </w:hyperlink>
    </w:p>
    <w:p w14:paraId="2C504518" w14:textId="136DD4E4" w:rsidR="00F95B07" w:rsidRPr="00F95B07" w:rsidRDefault="009D595A">
      <w:pPr>
        <w:pStyle w:val="TOC1"/>
        <w:rPr>
          <w:rFonts w:eastAsiaTheme="minorEastAsia"/>
          <w:sz w:val="22"/>
          <w:szCs w:val="22"/>
          <w:lang w:eastAsia="en-GB"/>
        </w:rPr>
      </w:pPr>
      <w:hyperlink w:anchor="_Toc239692850" w:history="1">
        <w:r w:rsidR="00F95B07" w:rsidRPr="00F95B07">
          <w:rPr>
            <w:rStyle w:val="Hyperlink"/>
            <w:b/>
            <w:bCs/>
            <w:sz w:val="22"/>
            <w:szCs w:val="22"/>
          </w:rPr>
          <w:t>Appendix 5 - Staff Code of Conduct</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_Toc239692850 \h </w:instrText>
        </w:r>
        <w:r w:rsidR="00F95B07" w:rsidRPr="00F95B07">
          <w:rPr>
            <w:webHidden/>
            <w:sz w:val="22"/>
            <w:szCs w:val="22"/>
          </w:rPr>
        </w:r>
        <w:r w:rsidR="00F95B07" w:rsidRPr="00F95B07">
          <w:rPr>
            <w:webHidden/>
            <w:sz w:val="22"/>
            <w:szCs w:val="22"/>
          </w:rPr>
          <w:fldChar w:fldCharType="separate"/>
        </w:r>
        <w:r w:rsidR="00F95B07">
          <w:rPr>
            <w:webHidden/>
            <w:sz w:val="22"/>
            <w:szCs w:val="22"/>
          </w:rPr>
          <w:t>58</w:t>
        </w:r>
        <w:r w:rsidR="00F95B07" w:rsidRPr="00F95B07">
          <w:rPr>
            <w:webHidden/>
            <w:sz w:val="22"/>
            <w:szCs w:val="22"/>
          </w:rPr>
          <w:fldChar w:fldCharType="end"/>
        </w:r>
      </w:hyperlink>
    </w:p>
    <w:p w14:paraId="1E776A76" w14:textId="72DE1B7D" w:rsidR="00F95B07" w:rsidRPr="00F95B07" w:rsidRDefault="009D595A">
      <w:pPr>
        <w:pStyle w:val="TOC1"/>
        <w:rPr>
          <w:rFonts w:eastAsiaTheme="minorEastAsia"/>
          <w:sz w:val="22"/>
          <w:szCs w:val="22"/>
          <w:lang w:eastAsia="en-GB"/>
        </w:rPr>
      </w:pPr>
      <w:hyperlink w:anchor="_Toc239692851" w:history="1">
        <w:r w:rsidR="00F95B07" w:rsidRPr="00F95B07">
          <w:rPr>
            <w:rStyle w:val="Hyperlink"/>
            <w:b/>
            <w:bCs/>
            <w:sz w:val="22"/>
            <w:szCs w:val="22"/>
          </w:rPr>
          <w:t xml:space="preserve">Appendix 6 – </w:t>
        </w:r>
        <w:r w:rsidR="00F95B07" w:rsidRPr="00F95B07">
          <w:rPr>
            <w:rStyle w:val="Hyperlink"/>
            <w:b/>
            <w:bCs/>
            <w:sz w:val="22"/>
            <w:szCs w:val="22"/>
            <w:lang w:val="en-US"/>
          </w:rPr>
          <w:t>Procedures for dealing with Child-on-child Abuse</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_Toc239692851 \h </w:instrText>
        </w:r>
        <w:r w:rsidR="00F95B07" w:rsidRPr="00F95B07">
          <w:rPr>
            <w:webHidden/>
            <w:sz w:val="22"/>
            <w:szCs w:val="22"/>
          </w:rPr>
        </w:r>
        <w:r w:rsidR="00F95B07" w:rsidRPr="00F95B07">
          <w:rPr>
            <w:webHidden/>
            <w:sz w:val="22"/>
            <w:szCs w:val="22"/>
          </w:rPr>
          <w:fldChar w:fldCharType="separate"/>
        </w:r>
        <w:r w:rsidR="00F95B07">
          <w:rPr>
            <w:webHidden/>
            <w:sz w:val="22"/>
            <w:szCs w:val="22"/>
          </w:rPr>
          <w:t>61</w:t>
        </w:r>
        <w:r w:rsidR="00F95B07" w:rsidRPr="00F95B07">
          <w:rPr>
            <w:webHidden/>
            <w:sz w:val="22"/>
            <w:szCs w:val="22"/>
          </w:rPr>
          <w:fldChar w:fldCharType="end"/>
        </w:r>
      </w:hyperlink>
    </w:p>
    <w:p w14:paraId="663BE1F1" w14:textId="783B97BF" w:rsidR="00F95B07" w:rsidRPr="00F95B07" w:rsidRDefault="009D595A">
      <w:pPr>
        <w:pStyle w:val="TOC1"/>
        <w:rPr>
          <w:rFonts w:eastAsiaTheme="minorEastAsia"/>
          <w:sz w:val="22"/>
          <w:szCs w:val="22"/>
          <w:lang w:eastAsia="en-GB"/>
        </w:rPr>
      </w:pPr>
      <w:hyperlink w:anchor="_Toc239692852" w:history="1">
        <w:r w:rsidR="00F95B07" w:rsidRPr="00F95B07">
          <w:rPr>
            <w:rStyle w:val="Hyperlink"/>
            <w:b/>
            <w:sz w:val="22"/>
            <w:szCs w:val="22"/>
            <w:lang w:val="en-US"/>
          </w:rPr>
          <w:t xml:space="preserve">Appendix 7 </w:t>
        </w:r>
        <w:r w:rsidR="00F95B07" w:rsidRPr="00F95B07">
          <w:rPr>
            <w:rStyle w:val="Hyperlink"/>
            <w:b/>
            <w:bCs/>
            <w:sz w:val="22"/>
            <w:szCs w:val="22"/>
            <w:lang w:val="en-US"/>
          </w:rPr>
          <w:t xml:space="preserve">– </w:t>
        </w:r>
        <w:r w:rsidR="00F95B07" w:rsidRPr="00F95B07">
          <w:rPr>
            <w:rStyle w:val="Hyperlink"/>
            <w:b/>
            <w:bCs/>
            <w:sz w:val="22"/>
            <w:szCs w:val="22"/>
          </w:rPr>
          <w:t>Visiting Speakers</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_Toc239692852 \h </w:instrText>
        </w:r>
        <w:r w:rsidR="00F95B07" w:rsidRPr="00F95B07">
          <w:rPr>
            <w:webHidden/>
            <w:sz w:val="22"/>
            <w:szCs w:val="22"/>
          </w:rPr>
        </w:r>
        <w:r w:rsidR="00F95B07" w:rsidRPr="00F95B07">
          <w:rPr>
            <w:webHidden/>
            <w:sz w:val="22"/>
            <w:szCs w:val="22"/>
          </w:rPr>
          <w:fldChar w:fldCharType="separate"/>
        </w:r>
        <w:r w:rsidR="00F95B07">
          <w:rPr>
            <w:webHidden/>
            <w:sz w:val="22"/>
            <w:szCs w:val="22"/>
          </w:rPr>
          <w:t>64</w:t>
        </w:r>
        <w:r w:rsidR="00F95B07" w:rsidRPr="00F95B07">
          <w:rPr>
            <w:webHidden/>
            <w:sz w:val="22"/>
            <w:szCs w:val="22"/>
          </w:rPr>
          <w:fldChar w:fldCharType="end"/>
        </w:r>
      </w:hyperlink>
    </w:p>
    <w:p w14:paraId="2257D9C8" w14:textId="3676D54A" w:rsidR="00F95B07" w:rsidRPr="00F95B07" w:rsidRDefault="009D595A">
      <w:pPr>
        <w:pStyle w:val="TOC1"/>
        <w:rPr>
          <w:rFonts w:eastAsiaTheme="minorEastAsia"/>
          <w:sz w:val="22"/>
          <w:szCs w:val="22"/>
          <w:lang w:eastAsia="en-GB"/>
        </w:rPr>
      </w:pPr>
      <w:hyperlink w:anchor="_Toc239692853" w:history="1">
        <w:r w:rsidR="00F95B07" w:rsidRPr="00F95B07">
          <w:rPr>
            <w:rStyle w:val="Hyperlink"/>
            <w:b/>
            <w:bCs/>
            <w:sz w:val="22"/>
            <w:szCs w:val="22"/>
            <w:lang w:val="en-US"/>
          </w:rPr>
          <w:t xml:space="preserve">Appendix 8 - </w:t>
        </w:r>
        <w:r w:rsidR="00F95B07" w:rsidRPr="00F95B07">
          <w:rPr>
            <w:rStyle w:val="Hyperlink"/>
            <w:b/>
            <w:bCs/>
            <w:sz w:val="22"/>
            <w:szCs w:val="22"/>
          </w:rPr>
          <w:t>Guidance on how to respond to a child wanting to make a disclosure</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_Toc239692853 \h </w:instrText>
        </w:r>
        <w:r w:rsidR="00F95B07" w:rsidRPr="00F95B07">
          <w:rPr>
            <w:webHidden/>
            <w:sz w:val="22"/>
            <w:szCs w:val="22"/>
          </w:rPr>
        </w:r>
        <w:r w:rsidR="00F95B07" w:rsidRPr="00F95B07">
          <w:rPr>
            <w:webHidden/>
            <w:sz w:val="22"/>
            <w:szCs w:val="22"/>
          </w:rPr>
          <w:fldChar w:fldCharType="separate"/>
        </w:r>
        <w:r w:rsidR="00F95B07">
          <w:rPr>
            <w:webHidden/>
            <w:sz w:val="22"/>
            <w:szCs w:val="22"/>
          </w:rPr>
          <w:t>66</w:t>
        </w:r>
        <w:r w:rsidR="00F95B07" w:rsidRPr="00F95B07">
          <w:rPr>
            <w:webHidden/>
            <w:sz w:val="22"/>
            <w:szCs w:val="22"/>
          </w:rPr>
          <w:fldChar w:fldCharType="end"/>
        </w:r>
      </w:hyperlink>
    </w:p>
    <w:p w14:paraId="1F4A9178" w14:textId="678DB475" w:rsidR="00F95B07" w:rsidRPr="00F95B07" w:rsidRDefault="009D595A">
      <w:pPr>
        <w:pStyle w:val="TOC1"/>
        <w:rPr>
          <w:rFonts w:eastAsiaTheme="minorEastAsia"/>
          <w:sz w:val="22"/>
          <w:szCs w:val="22"/>
          <w:lang w:eastAsia="en-GB"/>
        </w:rPr>
      </w:pPr>
      <w:hyperlink w:anchor="_Toc239692854" w:history="1">
        <w:r w:rsidR="00F95B07" w:rsidRPr="00F95B07">
          <w:rPr>
            <w:rStyle w:val="Hyperlink"/>
            <w:b/>
            <w:bCs/>
            <w:sz w:val="22"/>
            <w:szCs w:val="22"/>
            <w:lang w:val="en-US"/>
          </w:rPr>
          <w:t>Appendix 9 - Procedure following an allegation of abuse against a member of staff</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_Toc239692854 \h </w:instrText>
        </w:r>
        <w:r w:rsidR="00F95B07" w:rsidRPr="00F95B07">
          <w:rPr>
            <w:webHidden/>
            <w:sz w:val="22"/>
            <w:szCs w:val="22"/>
          </w:rPr>
        </w:r>
        <w:r w:rsidR="00F95B07" w:rsidRPr="00F95B07">
          <w:rPr>
            <w:webHidden/>
            <w:sz w:val="22"/>
            <w:szCs w:val="22"/>
          </w:rPr>
          <w:fldChar w:fldCharType="separate"/>
        </w:r>
        <w:r w:rsidR="00F95B07">
          <w:rPr>
            <w:webHidden/>
            <w:sz w:val="22"/>
            <w:szCs w:val="22"/>
          </w:rPr>
          <w:t>68</w:t>
        </w:r>
        <w:r w:rsidR="00F95B07" w:rsidRPr="00F95B07">
          <w:rPr>
            <w:webHidden/>
            <w:sz w:val="22"/>
            <w:szCs w:val="22"/>
          </w:rPr>
          <w:fldChar w:fldCharType="end"/>
        </w:r>
      </w:hyperlink>
    </w:p>
    <w:p w14:paraId="0ABB6AD5" w14:textId="34061F67" w:rsidR="00F95B07" w:rsidRPr="00F95B07" w:rsidRDefault="009D595A">
      <w:pPr>
        <w:pStyle w:val="TOC1"/>
        <w:rPr>
          <w:rFonts w:eastAsiaTheme="minorEastAsia"/>
          <w:sz w:val="22"/>
          <w:szCs w:val="22"/>
          <w:lang w:eastAsia="en-GB"/>
        </w:rPr>
      </w:pPr>
      <w:hyperlink w:anchor="_Toc239692855" w:history="1">
        <w:r w:rsidR="00F95B07" w:rsidRPr="00F95B07">
          <w:rPr>
            <w:rStyle w:val="Hyperlink"/>
            <w:b/>
            <w:bCs/>
            <w:sz w:val="22"/>
            <w:szCs w:val="22"/>
            <w:lang w:val="en-US"/>
          </w:rPr>
          <w:t>Appendix 10 - Rules for Pupils visiting Boarding Staff’s Accommodation</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_Toc239692855 \h </w:instrText>
        </w:r>
        <w:r w:rsidR="00F95B07" w:rsidRPr="00F95B07">
          <w:rPr>
            <w:webHidden/>
            <w:sz w:val="22"/>
            <w:szCs w:val="22"/>
          </w:rPr>
        </w:r>
        <w:r w:rsidR="00F95B07" w:rsidRPr="00F95B07">
          <w:rPr>
            <w:webHidden/>
            <w:sz w:val="22"/>
            <w:szCs w:val="22"/>
          </w:rPr>
          <w:fldChar w:fldCharType="separate"/>
        </w:r>
        <w:r w:rsidR="00F95B07">
          <w:rPr>
            <w:webHidden/>
            <w:sz w:val="22"/>
            <w:szCs w:val="22"/>
          </w:rPr>
          <w:t>74</w:t>
        </w:r>
        <w:r w:rsidR="00F95B07" w:rsidRPr="00F95B07">
          <w:rPr>
            <w:webHidden/>
            <w:sz w:val="22"/>
            <w:szCs w:val="22"/>
          </w:rPr>
          <w:fldChar w:fldCharType="end"/>
        </w:r>
      </w:hyperlink>
    </w:p>
    <w:p w14:paraId="52FE36BC" w14:textId="256EB6F4" w:rsidR="00F95B07" w:rsidRPr="00F95B07" w:rsidRDefault="009D595A">
      <w:pPr>
        <w:pStyle w:val="TOC1"/>
        <w:rPr>
          <w:rFonts w:eastAsiaTheme="minorEastAsia"/>
          <w:sz w:val="22"/>
          <w:szCs w:val="22"/>
          <w:lang w:eastAsia="en-GB"/>
        </w:rPr>
      </w:pPr>
      <w:hyperlink w:anchor="_Toc239692856" w:history="1">
        <w:r w:rsidR="00F95B07" w:rsidRPr="00F95B07">
          <w:rPr>
            <w:rStyle w:val="Hyperlink"/>
            <w:b/>
            <w:bCs/>
            <w:sz w:val="22"/>
            <w:szCs w:val="22"/>
            <w:lang w:val="en-US"/>
          </w:rPr>
          <w:t xml:space="preserve">Appendix 11 - </w:t>
        </w:r>
        <w:r w:rsidR="00F95B07" w:rsidRPr="00F95B07">
          <w:rPr>
            <w:rStyle w:val="Hyperlink"/>
            <w:b/>
            <w:sz w:val="22"/>
            <w:szCs w:val="22"/>
            <w:lang w:val="en-US"/>
          </w:rPr>
          <w:t>Rules for Sexual Relationships at School</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_Toc239692856 \h </w:instrText>
        </w:r>
        <w:r w:rsidR="00F95B07" w:rsidRPr="00F95B07">
          <w:rPr>
            <w:webHidden/>
            <w:sz w:val="22"/>
            <w:szCs w:val="22"/>
          </w:rPr>
        </w:r>
        <w:r w:rsidR="00F95B07" w:rsidRPr="00F95B07">
          <w:rPr>
            <w:webHidden/>
            <w:sz w:val="22"/>
            <w:szCs w:val="22"/>
          </w:rPr>
          <w:fldChar w:fldCharType="separate"/>
        </w:r>
        <w:r w:rsidR="00F95B07">
          <w:rPr>
            <w:webHidden/>
            <w:sz w:val="22"/>
            <w:szCs w:val="22"/>
          </w:rPr>
          <w:t>76</w:t>
        </w:r>
        <w:r w:rsidR="00F95B07" w:rsidRPr="00F95B07">
          <w:rPr>
            <w:webHidden/>
            <w:sz w:val="22"/>
            <w:szCs w:val="22"/>
          </w:rPr>
          <w:fldChar w:fldCharType="end"/>
        </w:r>
      </w:hyperlink>
    </w:p>
    <w:p w14:paraId="7D869D77" w14:textId="389BB094" w:rsidR="00F95B07" w:rsidRPr="00F95B07" w:rsidRDefault="009D595A">
      <w:pPr>
        <w:pStyle w:val="TOC1"/>
        <w:rPr>
          <w:rFonts w:eastAsiaTheme="minorEastAsia"/>
          <w:sz w:val="22"/>
          <w:szCs w:val="22"/>
          <w:lang w:eastAsia="en-GB"/>
        </w:rPr>
      </w:pPr>
      <w:hyperlink w:anchor="_Toc239692857" w:history="1">
        <w:r w:rsidR="00F95B07" w:rsidRPr="00F95B07">
          <w:rPr>
            <w:rStyle w:val="Hyperlink"/>
            <w:b/>
            <w:bCs/>
            <w:sz w:val="22"/>
            <w:szCs w:val="22"/>
            <w:lang w:val="en-US"/>
          </w:rPr>
          <w:t>Appendix 12 – arrangements and systems at Charlotte House</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_Toc239692857 \h </w:instrText>
        </w:r>
        <w:r w:rsidR="00F95B07" w:rsidRPr="00F95B07">
          <w:rPr>
            <w:webHidden/>
            <w:sz w:val="22"/>
            <w:szCs w:val="22"/>
          </w:rPr>
        </w:r>
        <w:r w:rsidR="00F95B07" w:rsidRPr="00F95B07">
          <w:rPr>
            <w:webHidden/>
            <w:sz w:val="22"/>
            <w:szCs w:val="22"/>
          </w:rPr>
          <w:fldChar w:fldCharType="separate"/>
        </w:r>
        <w:r w:rsidR="00F95B07">
          <w:rPr>
            <w:webHidden/>
            <w:sz w:val="22"/>
            <w:szCs w:val="22"/>
          </w:rPr>
          <w:t>77</w:t>
        </w:r>
        <w:r w:rsidR="00F95B07" w:rsidRPr="00F95B07">
          <w:rPr>
            <w:webHidden/>
            <w:sz w:val="22"/>
            <w:szCs w:val="22"/>
          </w:rPr>
          <w:fldChar w:fldCharType="end"/>
        </w:r>
      </w:hyperlink>
    </w:p>
    <w:p w14:paraId="3053CFE6" w14:textId="599C8EF1" w:rsidR="00F95B07" w:rsidRPr="00F95B07" w:rsidRDefault="009D595A">
      <w:pPr>
        <w:pStyle w:val="TOC1"/>
        <w:rPr>
          <w:rFonts w:eastAsiaTheme="minorEastAsia"/>
          <w:sz w:val="22"/>
          <w:szCs w:val="22"/>
          <w:lang w:eastAsia="en-GB"/>
        </w:rPr>
      </w:pPr>
      <w:hyperlink w:anchor="_Toc239692858" w:history="1">
        <w:r w:rsidR="00F95B07" w:rsidRPr="00F95B07">
          <w:rPr>
            <w:rStyle w:val="Hyperlink"/>
            <w:b/>
            <w:sz w:val="22"/>
            <w:szCs w:val="22"/>
            <w:lang w:val="en-US"/>
          </w:rPr>
          <w:t>Appendix 13a – Charlotte House Proforma for Logging a Safeguarding Concern</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_Toc239692858 \h </w:instrText>
        </w:r>
        <w:r w:rsidR="00F95B07" w:rsidRPr="00F95B07">
          <w:rPr>
            <w:webHidden/>
            <w:sz w:val="22"/>
            <w:szCs w:val="22"/>
          </w:rPr>
        </w:r>
        <w:r w:rsidR="00F95B07" w:rsidRPr="00F95B07">
          <w:rPr>
            <w:webHidden/>
            <w:sz w:val="22"/>
            <w:szCs w:val="22"/>
          </w:rPr>
          <w:fldChar w:fldCharType="separate"/>
        </w:r>
        <w:r w:rsidR="00F95B07">
          <w:rPr>
            <w:webHidden/>
            <w:sz w:val="22"/>
            <w:szCs w:val="22"/>
          </w:rPr>
          <w:t>79</w:t>
        </w:r>
        <w:r w:rsidR="00F95B07" w:rsidRPr="00F95B07">
          <w:rPr>
            <w:webHidden/>
            <w:sz w:val="22"/>
            <w:szCs w:val="22"/>
          </w:rPr>
          <w:fldChar w:fldCharType="end"/>
        </w:r>
      </w:hyperlink>
    </w:p>
    <w:p w14:paraId="1A5B732A" w14:textId="245C5AFA" w:rsidR="00F95B07" w:rsidRPr="00F95B07" w:rsidRDefault="009D595A">
      <w:pPr>
        <w:pStyle w:val="TOC1"/>
        <w:rPr>
          <w:rFonts w:eastAsiaTheme="minorEastAsia"/>
          <w:sz w:val="22"/>
          <w:szCs w:val="22"/>
          <w:lang w:eastAsia="en-GB"/>
        </w:rPr>
      </w:pPr>
      <w:hyperlink w:anchor="_Toc239692859" w:history="1">
        <w:r w:rsidR="00F95B07" w:rsidRPr="00F95B07">
          <w:rPr>
            <w:rStyle w:val="Hyperlink"/>
            <w:b/>
            <w:sz w:val="22"/>
            <w:szCs w:val="22"/>
            <w:lang w:val="en-US"/>
          </w:rPr>
          <w:t>Appendix 13b – Charlotte House Proforma for sharing serious concerns about staff conduct</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_Toc239692859 \h </w:instrText>
        </w:r>
        <w:r w:rsidR="00F95B07" w:rsidRPr="00F95B07">
          <w:rPr>
            <w:webHidden/>
            <w:sz w:val="22"/>
            <w:szCs w:val="22"/>
          </w:rPr>
        </w:r>
        <w:r w:rsidR="00F95B07" w:rsidRPr="00F95B07">
          <w:rPr>
            <w:webHidden/>
            <w:sz w:val="22"/>
            <w:szCs w:val="22"/>
          </w:rPr>
          <w:fldChar w:fldCharType="separate"/>
        </w:r>
        <w:r w:rsidR="00F95B07">
          <w:rPr>
            <w:webHidden/>
            <w:sz w:val="22"/>
            <w:szCs w:val="22"/>
          </w:rPr>
          <w:t>80</w:t>
        </w:r>
        <w:r w:rsidR="00F95B07" w:rsidRPr="00F95B07">
          <w:rPr>
            <w:webHidden/>
            <w:sz w:val="22"/>
            <w:szCs w:val="22"/>
          </w:rPr>
          <w:fldChar w:fldCharType="end"/>
        </w:r>
      </w:hyperlink>
    </w:p>
    <w:p w14:paraId="415DC61C" w14:textId="4F7F4169" w:rsidR="00F95B07" w:rsidRPr="00F95B07" w:rsidRDefault="009D595A">
      <w:pPr>
        <w:pStyle w:val="TOC1"/>
        <w:rPr>
          <w:rFonts w:eastAsiaTheme="minorEastAsia"/>
          <w:sz w:val="22"/>
          <w:szCs w:val="22"/>
          <w:lang w:eastAsia="en-GB"/>
        </w:rPr>
      </w:pPr>
      <w:hyperlink w:anchor="_Toc239692860" w:history="1">
        <w:r w:rsidR="00F95B07" w:rsidRPr="00F95B07">
          <w:rPr>
            <w:rStyle w:val="Hyperlink"/>
            <w:b/>
            <w:sz w:val="22"/>
            <w:szCs w:val="22"/>
            <w:lang w:val="en-US"/>
          </w:rPr>
          <w:t>Appendix 13c – Charlotte House Proforma for sharing low level concerns about staff conduct</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_Toc239692860 \h </w:instrText>
        </w:r>
        <w:r w:rsidR="00F95B07" w:rsidRPr="00F95B07">
          <w:rPr>
            <w:webHidden/>
            <w:sz w:val="22"/>
            <w:szCs w:val="22"/>
          </w:rPr>
        </w:r>
        <w:r w:rsidR="00F95B07" w:rsidRPr="00F95B07">
          <w:rPr>
            <w:webHidden/>
            <w:sz w:val="22"/>
            <w:szCs w:val="22"/>
          </w:rPr>
          <w:fldChar w:fldCharType="separate"/>
        </w:r>
        <w:r w:rsidR="00F95B07">
          <w:rPr>
            <w:webHidden/>
            <w:sz w:val="22"/>
            <w:szCs w:val="22"/>
          </w:rPr>
          <w:t>81</w:t>
        </w:r>
        <w:r w:rsidR="00F95B07" w:rsidRPr="00F95B07">
          <w:rPr>
            <w:webHidden/>
            <w:sz w:val="22"/>
            <w:szCs w:val="22"/>
          </w:rPr>
          <w:fldChar w:fldCharType="end"/>
        </w:r>
      </w:hyperlink>
    </w:p>
    <w:p w14:paraId="4585EE52" w14:textId="102698E3" w:rsidR="00F95B07" w:rsidRPr="00F95B07" w:rsidRDefault="009D595A">
      <w:pPr>
        <w:pStyle w:val="TOC1"/>
        <w:rPr>
          <w:rFonts w:eastAsiaTheme="minorEastAsia"/>
          <w:sz w:val="22"/>
          <w:szCs w:val="22"/>
          <w:lang w:eastAsia="en-GB"/>
        </w:rPr>
      </w:pPr>
      <w:hyperlink w:anchor="_Toc239692861" w:history="1">
        <w:r w:rsidR="00F95B07" w:rsidRPr="00F95B07">
          <w:rPr>
            <w:rStyle w:val="Hyperlink"/>
            <w:b/>
            <w:sz w:val="22"/>
            <w:szCs w:val="22"/>
            <w:lang w:val="en-US"/>
          </w:rPr>
          <w:t>Appendix 13d – Charlotte House Visiting Speaker Procedure</w:t>
        </w:r>
        <w:r w:rsidR="00F95B07" w:rsidRPr="00F95B07">
          <w:rPr>
            <w:webHidden/>
            <w:sz w:val="22"/>
            <w:szCs w:val="22"/>
          </w:rPr>
          <w:tab/>
        </w:r>
        <w:r w:rsidR="00F95B07" w:rsidRPr="00F95B07">
          <w:rPr>
            <w:webHidden/>
            <w:sz w:val="22"/>
            <w:szCs w:val="22"/>
          </w:rPr>
          <w:fldChar w:fldCharType="begin"/>
        </w:r>
        <w:r w:rsidR="00F95B07" w:rsidRPr="00F95B07">
          <w:rPr>
            <w:webHidden/>
            <w:sz w:val="22"/>
            <w:szCs w:val="22"/>
          </w:rPr>
          <w:instrText xml:space="preserve"> PAGEREF _Toc239692861 \h </w:instrText>
        </w:r>
        <w:r w:rsidR="00F95B07" w:rsidRPr="00F95B07">
          <w:rPr>
            <w:webHidden/>
            <w:sz w:val="22"/>
            <w:szCs w:val="22"/>
          </w:rPr>
        </w:r>
        <w:r w:rsidR="00F95B07" w:rsidRPr="00F95B07">
          <w:rPr>
            <w:webHidden/>
            <w:sz w:val="22"/>
            <w:szCs w:val="22"/>
          </w:rPr>
          <w:fldChar w:fldCharType="separate"/>
        </w:r>
        <w:r w:rsidR="00F95B07">
          <w:rPr>
            <w:webHidden/>
            <w:sz w:val="22"/>
            <w:szCs w:val="22"/>
          </w:rPr>
          <w:t>82</w:t>
        </w:r>
        <w:r w:rsidR="00F95B07" w:rsidRPr="00F95B07">
          <w:rPr>
            <w:webHidden/>
            <w:sz w:val="22"/>
            <w:szCs w:val="22"/>
          </w:rPr>
          <w:fldChar w:fldCharType="end"/>
        </w:r>
      </w:hyperlink>
    </w:p>
    <w:p w14:paraId="78FC36A1" w14:textId="3E14AAF0" w:rsidR="001562DF" w:rsidRPr="008E7ECC" w:rsidRDefault="00B817C1" w:rsidP="00780CB6">
      <w:pPr>
        <w:pStyle w:val="TOC1"/>
        <w:ind w:left="0" w:firstLine="0"/>
        <w:rPr>
          <w:rFonts w:eastAsiaTheme="majorEastAsia" w:cstheme="majorBidi"/>
          <w:b/>
          <w:bCs/>
          <w:color w:val="365F91" w:themeColor="accent1" w:themeShade="BF"/>
        </w:rPr>
      </w:pPr>
      <w:r w:rsidRPr="00F95B07">
        <w:rPr>
          <w:sz w:val="22"/>
          <w:szCs w:val="22"/>
        </w:rPr>
        <w:fldChar w:fldCharType="end"/>
      </w:r>
      <w:bookmarkStart w:id="0" w:name="_Toc442442807"/>
      <w:r w:rsidR="004420D3" w:rsidRPr="00497E81">
        <w:rPr>
          <w:sz w:val="22"/>
          <w:szCs w:val="22"/>
        </w:rPr>
        <w:br/>
      </w:r>
      <w:r w:rsidR="001562DF" w:rsidRPr="008E7ECC">
        <w:rPr>
          <w:b/>
          <w:bCs/>
        </w:rPr>
        <w:br w:type="page"/>
      </w:r>
    </w:p>
    <w:p w14:paraId="48662A51" w14:textId="2E66D58D" w:rsidR="006D5E3E" w:rsidRDefault="00510DCA" w:rsidP="00FA3B11">
      <w:pPr>
        <w:pStyle w:val="Heading1"/>
        <w:rPr>
          <w:rFonts w:ascii="Gill Sans MT" w:hAnsi="Gill Sans MT"/>
          <w:b/>
          <w:bCs/>
          <w:sz w:val="28"/>
          <w:szCs w:val="28"/>
        </w:rPr>
      </w:pPr>
      <w:bookmarkStart w:id="1" w:name="_Toc49877682"/>
      <w:bookmarkStart w:id="2" w:name="_Toc239692800"/>
      <w:r w:rsidRPr="008F3BCE">
        <w:rPr>
          <w:rFonts w:ascii="Gill Sans MT" w:hAnsi="Gill Sans MT"/>
          <w:b/>
          <w:bCs/>
          <w:sz w:val="28"/>
          <w:szCs w:val="28"/>
        </w:rPr>
        <w:lastRenderedPageBreak/>
        <w:t>Scope of the policy</w:t>
      </w:r>
      <w:bookmarkEnd w:id="0"/>
      <w:bookmarkEnd w:id="1"/>
      <w:bookmarkEnd w:id="2"/>
    </w:p>
    <w:p w14:paraId="3A1B3B52" w14:textId="77777777" w:rsidR="008F3BCE" w:rsidRPr="001702C2" w:rsidRDefault="008F3BCE" w:rsidP="00FA3B11">
      <w:pPr>
        <w:rPr>
          <w:sz w:val="22"/>
          <w:szCs w:val="22"/>
        </w:rPr>
      </w:pPr>
    </w:p>
    <w:p w14:paraId="662CF5BA" w14:textId="7379CDE1" w:rsidR="00A14E84" w:rsidRPr="001702C2" w:rsidRDefault="00EC7B06" w:rsidP="00A14E84">
      <w:pPr>
        <w:pStyle w:val="Level1Heading"/>
        <w:keepNext w:val="0"/>
        <w:widowControl w:val="0"/>
        <w:rPr>
          <w:vanish/>
          <w:sz w:val="22"/>
          <w:szCs w:val="22"/>
        </w:rPr>
      </w:pPr>
      <w:bookmarkStart w:id="3" w:name="_Toc442442808"/>
      <w:bookmarkStart w:id="4" w:name="_Toc49877683"/>
      <w:bookmarkStart w:id="5" w:name="_Toc239692801"/>
      <w:r w:rsidRPr="001702C2">
        <w:rPr>
          <w:sz w:val="22"/>
          <w:szCs w:val="22"/>
        </w:rPr>
        <w:t>Safeguarding</w:t>
      </w:r>
      <w:bookmarkEnd w:id="3"/>
      <w:bookmarkEnd w:id="4"/>
      <w:bookmarkEnd w:id="5"/>
    </w:p>
    <w:p w14:paraId="70EB6C6A" w14:textId="01A4EB1C" w:rsidR="00352015" w:rsidRPr="001702C2" w:rsidRDefault="00151DBD" w:rsidP="004A566D">
      <w:pPr>
        <w:pStyle w:val="Level2Number"/>
        <w:widowControl w:val="0"/>
        <w:numPr>
          <w:ilvl w:val="1"/>
          <w:numId w:val="98"/>
        </w:numPr>
        <w:rPr>
          <w:sz w:val="22"/>
          <w:szCs w:val="22"/>
        </w:rPr>
      </w:pPr>
      <w:r w:rsidRPr="001702C2">
        <w:rPr>
          <w:sz w:val="22"/>
          <w:szCs w:val="22"/>
        </w:rPr>
        <w:t xml:space="preserve"> </w:t>
      </w:r>
      <w:r w:rsidR="00B42271" w:rsidRPr="001702C2">
        <w:rPr>
          <w:sz w:val="22"/>
          <w:szCs w:val="22"/>
        </w:rPr>
        <w:br/>
      </w:r>
      <w:r w:rsidR="004166E0" w:rsidRPr="001702C2">
        <w:rPr>
          <w:sz w:val="22"/>
          <w:szCs w:val="22"/>
        </w:rPr>
        <w:t>Berkhamsted Schools G</w:t>
      </w:r>
      <w:r w:rsidR="00B736BB" w:rsidRPr="001702C2">
        <w:rPr>
          <w:sz w:val="22"/>
          <w:szCs w:val="22"/>
        </w:rPr>
        <w:t>roup</w:t>
      </w:r>
      <w:r w:rsidR="00AD07C8" w:rsidRPr="001702C2">
        <w:rPr>
          <w:sz w:val="22"/>
          <w:szCs w:val="22"/>
        </w:rPr>
        <w:t xml:space="preserve"> </w:t>
      </w:r>
      <w:r w:rsidR="00CC4709" w:rsidRPr="001702C2">
        <w:rPr>
          <w:sz w:val="22"/>
          <w:szCs w:val="22"/>
        </w:rPr>
        <w:t>(The School) recognises its</w:t>
      </w:r>
      <w:r w:rsidR="004166E0" w:rsidRPr="001702C2">
        <w:rPr>
          <w:sz w:val="22"/>
          <w:szCs w:val="22"/>
        </w:rPr>
        <w:t xml:space="preserve"> responsibility to safeguard and promote the welfare of the children and young people in </w:t>
      </w:r>
      <w:r w:rsidR="007106A9" w:rsidRPr="001702C2">
        <w:rPr>
          <w:sz w:val="22"/>
          <w:szCs w:val="22"/>
        </w:rPr>
        <w:t xml:space="preserve">its </w:t>
      </w:r>
      <w:r w:rsidR="004166E0" w:rsidRPr="001702C2">
        <w:rPr>
          <w:sz w:val="22"/>
          <w:szCs w:val="22"/>
        </w:rPr>
        <w:t xml:space="preserve">care. </w:t>
      </w:r>
      <w:r w:rsidR="00377779" w:rsidRPr="001702C2">
        <w:rPr>
          <w:sz w:val="22"/>
          <w:szCs w:val="22"/>
        </w:rPr>
        <w:t xml:space="preserve">In formulating these policies and procedures, the </w:t>
      </w:r>
      <w:proofErr w:type="gramStart"/>
      <w:r w:rsidR="00377779" w:rsidRPr="001702C2">
        <w:rPr>
          <w:sz w:val="22"/>
          <w:szCs w:val="22"/>
        </w:rPr>
        <w:t>School</w:t>
      </w:r>
      <w:proofErr w:type="gramEnd"/>
      <w:r w:rsidR="00377779" w:rsidRPr="001702C2">
        <w:rPr>
          <w:sz w:val="22"/>
          <w:szCs w:val="22"/>
        </w:rPr>
        <w:t xml:space="preserve"> has taken due regard of Keeping </w:t>
      </w:r>
      <w:r w:rsidR="0039797C" w:rsidRPr="001702C2">
        <w:rPr>
          <w:sz w:val="22"/>
          <w:szCs w:val="22"/>
        </w:rPr>
        <w:t>Children Safe in Education (</w:t>
      </w:r>
      <w:r w:rsidR="005F176A">
        <w:rPr>
          <w:sz w:val="22"/>
          <w:szCs w:val="22"/>
        </w:rPr>
        <w:t>2026</w:t>
      </w:r>
      <w:r w:rsidR="0039797C" w:rsidRPr="001702C2">
        <w:rPr>
          <w:sz w:val="22"/>
          <w:szCs w:val="22"/>
        </w:rPr>
        <w:t>) (</w:t>
      </w:r>
      <w:r w:rsidR="00377779" w:rsidRPr="001702C2">
        <w:rPr>
          <w:sz w:val="22"/>
          <w:szCs w:val="22"/>
        </w:rPr>
        <w:t>KCSIE)</w:t>
      </w:r>
      <w:r w:rsidR="00F626D4" w:rsidRPr="001702C2">
        <w:rPr>
          <w:sz w:val="22"/>
          <w:szCs w:val="22"/>
        </w:rPr>
        <w:t>,</w:t>
      </w:r>
      <w:r w:rsidR="00EA67D6" w:rsidRPr="001702C2">
        <w:rPr>
          <w:sz w:val="22"/>
          <w:szCs w:val="22"/>
        </w:rPr>
        <w:t xml:space="preserve"> </w:t>
      </w:r>
      <w:r w:rsidR="00187BA8" w:rsidRPr="001702C2">
        <w:rPr>
          <w:sz w:val="22"/>
          <w:szCs w:val="22"/>
        </w:rPr>
        <w:t xml:space="preserve">Working Together to Safeguard Children </w:t>
      </w:r>
      <w:r w:rsidR="00606950" w:rsidRPr="001702C2">
        <w:rPr>
          <w:sz w:val="22"/>
          <w:szCs w:val="22"/>
        </w:rPr>
        <w:t>(20</w:t>
      </w:r>
      <w:r w:rsidR="00B145FC" w:rsidRPr="001702C2">
        <w:rPr>
          <w:sz w:val="22"/>
          <w:szCs w:val="22"/>
        </w:rPr>
        <w:t>2</w:t>
      </w:r>
      <w:r w:rsidR="0090064F">
        <w:rPr>
          <w:sz w:val="22"/>
          <w:szCs w:val="22"/>
        </w:rPr>
        <w:t>6</w:t>
      </w:r>
      <w:r w:rsidR="00606950" w:rsidRPr="001702C2">
        <w:rPr>
          <w:sz w:val="22"/>
          <w:szCs w:val="22"/>
        </w:rPr>
        <w:t>)</w:t>
      </w:r>
      <w:r w:rsidR="51C0230F" w:rsidRPr="001702C2">
        <w:rPr>
          <w:sz w:val="22"/>
          <w:szCs w:val="22"/>
        </w:rPr>
        <w:t xml:space="preserve"> </w:t>
      </w:r>
      <w:r w:rsidR="61C26A75" w:rsidRPr="001702C2">
        <w:rPr>
          <w:sz w:val="22"/>
          <w:szCs w:val="22"/>
        </w:rPr>
        <w:t>and the National Minimum Standards for Boarding (202</w:t>
      </w:r>
      <w:r w:rsidR="00A352B6">
        <w:rPr>
          <w:sz w:val="22"/>
          <w:szCs w:val="22"/>
        </w:rPr>
        <w:t>6</w:t>
      </w:r>
      <w:r w:rsidR="61C26A75" w:rsidRPr="001702C2">
        <w:rPr>
          <w:sz w:val="22"/>
          <w:szCs w:val="22"/>
        </w:rPr>
        <w:t>)</w:t>
      </w:r>
      <w:r w:rsidR="00377779" w:rsidRPr="001702C2">
        <w:rPr>
          <w:sz w:val="22"/>
          <w:szCs w:val="22"/>
        </w:rPr>
        <w:t xml:space="preserve">. </w:t>
      </w:r>
      <w:r w:rsidR="004F79C0" w:rsidRPr="001702C2">
        <w:rPr>
          <w:sz w:val="22"/>
          <w:szCs w:val="22"/>
        </w:rPr>
        <w:t xml:space="preserve">All pupils have the right to protection, regardless of age, gender, ethnicity, disability, sexuality or beliefs. </w:t>
      </w:r>
      <w:r w:rsidR="00CC4709" w:rsidRPr="001702C2">
        <w:rPr>
          <w:sz w:val="22"/>
          <w:szCs w:val="22"/>
        </w:rPr>
        <w:t xml:space="preserve">The </w:t>
      </w:r>
      <w:proofErr w:type="gramStart"/>
      <w:r w:rsidR="00CC4709" w:rsidRPr="001702C2">
        <w:rPr>
          <w:sz w:val="22"/>
          <w:szCs w:val="22"/>
        </w:rPr>
        <w:t>School</w:t>
      </w:r>
      <w:proofErr w:type="gramEnd"/>
      <w:r w:rsidR="004F79C0" w:rsidRPr="001702C2">
        <w:rPr>
          <w:sz w:val="22"/>
          <w:szCs w:val="22"/>
        </w:rPr>
        <w:t xml:space="preserve"> recognises its legal duty to work with</w:t>
      </w:r>
      <w:r w:rsidR="00B36340" w:rsidRPr="001702C2">
        <w:rPr>
          <w:sz w:val="22"/>
          <w:szCs w:val="22"/>
        </w:rPr>
        <w:t>,</w:t>
      </w:r>
      <w:r w:rsidR="004F79C0" w:rsidRPr="001702C2">
        <w:rPr>
          <w:sz w:val="22"/>
          <w:szCs w:val="22"/>
        </w:rPr>
        <w:t xml:space="preserve"> and in accordance with</w:t>
      </w:r>
      <w:r w:rsidR="00B36340" w:rsidRPr="001702C2">
        <w:rPr>
          <w:sz w:val="22"/>
          <w:szCs w:val="22"/>
        </w:rPr>
        <w:t>,</w:t>
      </w:r>
      <w:r w:rsidR="004F79C0" w:rsidRPr="001702C2">
        <w:rPr>
          <w:sz w:val="22"/>
          <w:szCs w:val="22"/>
        </w:rPr>
        <w:t xml:space="preserve"> locally agreed inter-agency procedures</w:t>
      </w:r>
      <w:r w:rsidR="008F2E6E" w:rsidRPr="001702C2">
        <w:rPr>
          <w:sz w:val="22"/>
          <w:szCs w:val="22"/>
        </w:rPr>
        <w:t xml:space="preserve">. Children include anyone under the age of 18.  </w:t>
      </w:r>
      <w:r w:rsidR="004166E0" w:rsidRPr="001702C2">
        <w:rPr>
          <w:sz w:val="22"/>
          <w:szCs w:val="22"/>
        </w:rPr>
        <w:t xml:space="preserve">This responsibility </w:t>
      </w:r>
      <w:r w:rsidR="00E406C9" w:rsidRPr="001702C2">
        <w:rPr>
          <w:sz w:val="22"/>
          <w:szCs w:val="22"/>
        </w:rPr>
        <w:t xml:space="preserve">is underpinned by </w:t>
      </w:r>
      <w:r w:rsidR="004166E0" w:rsidRPr="001702C2">
        <w:rPr>
          <w:sz w:val="22"/>
          <w:szCs w:val="22"/>
        </w:rPr>
        <w:t xml:space="preserve">the following </w:t>
      </w:r>
      <w:r w:rsidR="00E406C9" w:rsidRPr="001702C2">
        <w:rPr>
          <w:sz w:val="22"/>
          <w:szCs w:val="22"/>
        </w:rPr>
        <w:t>aims</w:t>
      </w:r>
      <w:r w:rsidR="004166E0" w:rsidRPr="001702C2">
        <w:rPr>
          <w:sz w:val="22"/>
          <w:szCs w:val="22"/>
        </w:rPr>
        <w:t>:</w:t>
      </w:r>
    </w:p>
    <w:p w14:paraId="1F4A6504" w14:textId="78A1F28C" w:rsidR="008C470B" w:rsidRPr="001702C2" w:rsidRDefault="008C470B" w:rsidP="006978CA">
      <w:pPr>
        <w:pStyle w:val="Level3Number"/>
        <w:rPr>
          <w:sz w:val="22"/>
          <w:szCs w:val="22"/>
        </w:rPr>
      </w:pPr>
      <w:r w:rsidRPr="001702C2">
        <w:rPr>
          <w:sz w:val="22"/>
          <w:szCs w:val="22"/>
        </w:rPr>
        <w:t>To protect children from maltreatment</w:t>
      </w:r>
      <w:r w:rsidR="003A5E74" w:rsidRPr="001702C2">
        <w:rPr>
          <w:sz w:val="22"/>
          <w:szCs w:val="22"/>
        </w:rPr>
        <w:t>, whether this is within or outside the home, including online</w:t>
      </w:r>
    </w:p>
    <w:p w14:paraId="5F544996" w14:textId="728B08CA" w:rsidR="00DC2EFD" w:rsidRPr="001702C2" w:rsidRDefault="00DC2EFD" w:rsidP="006978CA">
      <w:pPr>
        <w:pStyle w:val="Level3Number"/>
        <w:rPr>
          <w:sz w:val="22"/>
          <w:szCs w:val="22"/>
        </w:rPr>
      </w:pPr>
      <w:r w:rsidRPr="001702C2">
        <w:rPr>
          <w:sz w:val="22"/>
          <w:szCs w:val="22"/>
        </w:rPr>
        <w:t>Providing help and support to meet the needs of children as soon as problems emerge</w:t>
      </w:r>
    </w:p>
    <w:p w14:paraId="0411FC96" w14:textId="423BBF76" w:rsidR="008C470B" w:rsidRPr="001702C2" w:rsidRDefault="008C470B" w:rsidP="00352015">
      <w:pPr>
        <w:pStyle w:val="Level3Number"/>
        <w:rPr>
          <w:sz w:val="22"/>
          <w:szCs w:val="22"/>
        </w:rPr>
      </w:pPr>
      <w:r w:rsidRPr="001702C2">
        <w:rPr>
          <w:sz w:val="22"/>
          <w:szCs w:val="22"/>
        </w:rPr>
        <w:t>To prevent impairment of children’s mental and physical health or development;</w:t>
      </w:r>
    </w:p>
    <w:p w14:paraId="4113A776" w14:textId="7CBAFABB" w:rsidR="008C470B" w:rsidRPr="001702C2" w:rsidRDefault="008C470B" w:rsidP="00352015">
      <w:pPr>
        <w:pStyle w:val="Level3Number"/>
        <w:rPr>
          <w:sz w:val="22"/>
          <w:szCs w:val="22"/>
        </w:rPr>
      </w:pPr>
      <w:r w:rsidRPr="001702C2">
        <w:rPr>
          <w:sz w:val="22"/>
          <w:szCs w:val="22"/>
        </w:rPr>
        <w:t>To ensure children grow up in circumstances consistent with the provision of safe and effective care;</w:t>
      </w:r>
    </w:p>
    <w:p w14:paraId="2AFEC830" w14:textId="0B7E61BA" w:rsidR="008C470B" w:rsidRPr="001702C2" w:rsidRDefault="008C470B" w:rsidP="00352015">
      <w:pPr>
        <w:pStyle w:val="Level3Number"/>
        <w:rPr>
          <w:sz w:val="22"/>
          <w:szCs w:val="22"/>
        </w:rPr>
      </w:pPr>
      <w:r w:rsidRPr="001702C2">
        <w:rPr>
          <w:sz w:val="22"/>
          <w:szCs w:val="22"/>
        </w:rPr>
        <w:t xml:space="preserve">To </w:t>
      </w:r>
      <w:r w:rsidR="00A14E84" w:rsidRPr="001702C2">
        <w:rPr>
          <w:sz w:val="22"/>
          <w:szCs w:val="22"/>
        </w:rPr>
        <w:t>ta</w:t>
      </w:r>
      <w:r w:rsidRPr="001702C2">
        <w:rPr>
          <w:sz w:val="22"/>
          <w:szCs w:val="22"/>
        </w:rPr>
        <w:t>ke action to enable all children to have the best outcomes.</w:t>
      </w:r>
    </w:p>
    <w:p w14:paraId="4E6C8433" w14:textId="47C65109" w:rsidR="00640DF2" w:rsidRPr="001702C2" w:rsidRDefault="00CC4709" w:rsidP="00FA3B11">
      <w:pPr>
        <w:pStyle w:val="Level2Number"/>
        <w:keepNext w:val="0"/>
        <w:widowControl w:val="0"/>
        <w:rPr>
          <w:sz w:val="22"/>
          <w:szCs w:val="22"/>
        </w:rPr>
      </w:pPr>
      <w:r w:rsidRPr="001702C2">
        <w:rPr>
          <w:sz w:val="22"/>
          <w:szCs w:val="22"/>
        </w:rPr>
        <w:t xml:space="preserve">The </w:t>
      </w:r>
      <w:proofErr w:type="gramStart"/>
      <w:r w:rsidRPr="001702C2">
        <w:rPr>
          <w:sz w:val="22"/>
          <w:szCs w:val="22"/>
        </w:rPr>
        <w:t>School</w:t>
      </w:r>
      <w:proofErr w:type="gramEnd"/>
      <w:r w:rsidR="00640DF2" w:rsidRPr="001702C2">
        <w:rPr>
          <w:sz w:val="22"/>
          <w:szCs w:val="22"/>
        </w:rPr>
        <w:t xml:space="preserve"> addresses their commitment to these </w:t>
      </w:r>
      <w:r w:rsidR="00E406C9" w:rsidRPr="001702C2">
        <w:rPr>
          <w:sz w:val="22"/>
          <w:szCs w:val="22"/>
        </w:rPr>
        <w:t xml:space="preserve">aims </w:t>
      </w:r>
      <w:r w:rsidR="00640DF2" w:rsidRPr="001702C2">
        <w:rPr>
          <w:sz w:val="22"/>
          <w:szCs w:val="22"/>
        </w:rPr>
        <w:t>through</w:t>
      </w:r>
      <w:r w:rsidR="00943242" w:rsidRPr="001702C2">
        <w:rPr>
          <w:sz w:val="22"/>
          <w:szCs w:val="22"/>
        </w:rPr>
        <w:t>:</w:t>
      </w:r>
      <w:r w:rsidR="00640DF2" w:rsidRPr="001702C2">
        <w:rPr>
          <w:sz w:val="22"/>
          <w:szCs w:val="22"/>
        </w:rPr>
        <w:t xml:space="preserve"> </w:t>
      </w:r>
    </w:p>
    <w:p w14:paraId="1E1FA79B" w14:textId="77777777" w:rsidR="001C6064" w:rsidRPr="001702C2" w:rsidRDefault="001C6064" w:rsidP="00B42271">
      <w:pPr>
        <w:pStyle w:val="Level2Number"/>
        <w:keepNext w:val="0"/>
        <w:widowControl w:val="0"/>
        <w:numPr>
          <w:ilvl w:val="0"/>
          <w:numId w:val="0"/>
        </w:numPr>
        <w:ind w:left="1021"/>
        <w:rPr>
          <w:sz w:val="22"/>
          <w:szCs w:val="22"/>
        </w:rPr>
      </w:pPr>
    </w:p>
    <w:p w14:paraId="17EC86DD" w14:textId="4AA59881" w:rsidR="008C470B" w:rsidRPr="001702C2" w:rsidRDefault="00640DF2" w:rsidP="00B42271">
      <w:pPr>
        <w:pStyle w:val="Level1Heading"/>
        <w:keepNext w:val="0"/>
        <w:widowControl w:val="0"/>
        <w:rPr>
          <w:sz w:val="22"/>
          <w:szCs w:val="22"/>
        </w:rPr>
      </w:pPr>
      <w:bookmarkStart w:id="6" w:name="_Toc442442809"/>
      <w:bookmarkStart w:id="7" w:name="_Toc49877684"/>
      <w:bookmarkStart w:id="8" w:name="_Toc239692802"/>
      <w:r w:rsidRPr="001702C2">
        <w:rPr>
          <w:sz w:val="22"/>
          <w:szCs w:val="22"/>
        </w:rPr>
        <w:t>Prevention</w:t>
      </w:r>
      <w:bookmarkEnd w:id="6"/>
      <w:bookmarkEnd w:id="7"/>
      <w:bookmarkEnd w:id="8"/>
    </w:p>
    <w:p w14:paraId="0864D24A" w14:textId="75D53615" w:rsidR="008C470B" w:rsidRPr="001702C2" w:rsidRDefault="00A14E84" w:rsidP="004A566D">
      <w:pPr>
        <w:pStyle w:val="Level2Number"/>
        <w:keepNext w:val="0"/>
        <w:widowControl w:val="0"/>
        <w:numPr>
          <w:ilvl w:val="1"/>
          <w:numId w:val="99"/>
        </w:numPr>
        <w:rPr>
          <w:sz w:val="22"/>
          <w:szCs w:val="22"/>
        </w:rPr>
      </w:pPr>
      <w:r w:rsidRPr="001702C2">
        <w:rPr>
          <w:sz w:val="22"/>
          <w:szCs w:val="22"/>
        </w:rPr>
        <w:t>By ensuring all reasonable measures are taken to minimise the risk of harm to children’s welfare, including:</w:t>
      </w:r>
    </w:p>
    <w:p w14:paraId="30EDE201" w14:textId="78CE88AD" w:rsidR="008C470B" w:rsidRPr="001702C2" w:rsidRDefault="008C470B" w:rsidP="00B42271">
      <w:pPr>
        <w:pStyle w:val="Level3Number"/>
        <w:keepNext w:val="0"/>
        <w:widowControl w:val="0"/>
        <w:rPr>
          <w:sz w:val="22"/>
          <w:szCs w:val="22"/>
        </w:rPr>
      </w:pPr>
      <w:r w:rsidRPr="001702C2">
        <w:rPr>
          <w:sz w:val="22"/>
          <w:szCs w:val="22"/>
        </w:rPr>
        <w:t>Appointing Designated Senior Leads (DSL) (the Vice Principal for Senior &amp; Sixth, and the Chief People Officer for Preps and Enterprises), called a DSL in Working Together to Safeguard Children (20</w:t>
      </w:r>
      <w:r w:rsidR="00724565" w:rsidRPr="001702C2">
        <w:rPr>
          <w:sz w:val="22"/>
          <w:szCs w:val="22"/>
        </w:rPr>
        <w:t>2</w:t>
      </w:r>
      <w:r w:rsidR="0090064F">
        <w:rPr>
          <w:sz w:val="22"/>
          <w:szCs w:val="22"/>
        </w:rPr>
        <w:t>6</w:t>
      </w:r>
      <w:r w:rsidRPr="001702C2">
        <w:rPr>
          <w:sz w:val="22"/>
          <w:szCs w:val="22"/>
        </w:rPr>
        <w:t>), and at least one Designated Senior Person (DSP) in every School (see list in Appendix 1, Table 2 and job description / outline of role of DSL at Appendix 2).</w:t>
      </w:r>
    </w:p>
    <w:p w14:paraId="55400B38" w14:textId="77777777" w:rsidR="008C470B" w:rsidRPr="001702C2" w:rsidRDefault="008C470B" w:rsidP="00B42271">
      <w:pPr>
        <w:pStyle w:val="Level3Number"/>
        <w:keepNext w:val="0"/>
        <w:widowControl w:val="0"/>
        <w:tabs>
          <w:tab w:val="num" w:pos="1344"/>
        </w:tabs>
        <w:rPr>
          <w:sz w:val="22"/>
          <w:szCs w:val="22"/>
        </w:rPr>
      </w:pPr>
      <w:r w:rsidRPr="001702C2">
        <w:rPr>
          <w:sz w:val="22"/>
          <w:szCs w:val="22"/>
        </w:rPr>
        <w:t>Ensuring safer recruitment practice.</w:t>
      </w:r>
    </w:p>
    <w:p w14:paraId="14FB4FB1" w14:textId="77777777" w:rsidR="008C470B" w:rsidRPr="001702C2" w:rsidRDefault="008C470B" w:rsidP="00B42271">
      <w:pPr>
        <w:pStyle w:val="Level3Number"/>
        <w:keepNext w:val="0"/>
        <w:widowControl w:val="0"/>
        <w:tabs>
          <w:tab w:val="num" w:pos="1344"/>
        </w:tabs>
        <w:rPr>
          <w:sz w:val="22"/>
          <w:szCs w:val="22"/>
        </w:rPr>
      </w:pPr>
      <w:r w:rsidRPr="001702C2">
        <w:rPr>
          <w:sz w:val="22"/>
          <w:szCs w:val="22"/>
        </w:rPr>
        <w:t>Ensuring through training that all staff and supply staff are aware of and committed to the Policy and Procedures for Safeguarding and Child Protection including online safety (see Appendix 3)</w:t>
      </w:r>
    </w:p>
    <w:p w14:paraId="082D05CE" w14:textId="35DDEEF6" w:rsidR="008C470B" w:rsidRPr="001702C2" w:rsidRDefault="008C470B" w:rsidP="00B42271">
      <w:pPr>
        <w:pStyle w:val="Level3Number"/>
        <w:keepNext w:val="0"/>
        <w:widowControl w:val="0"/>
        <w:tabs>
          <w:tab w:val="num" w:pos="1344"/>
        </w:tabs>
        <w:rPr>
          <w:sz w:val="22"/>
          <w:szCs w:val="22"/>
        </w:rPr>
      </w:pPr>
      <w:r w:rsidRPr="001702C2">
        <w:rPr>
          <w:sz w:val="22"/>
          <w:szCs w:val="22"/>
        </w:rPr>
        <w:t>Adopting a supportive, open and accepting attitude towards children so that they feel valued, listened to and respected. Ensuring there is effective opportunity for pupil voice to</w:t>
      </w:r>
      <w:r w:rsidR="009C4DDE">
        <w:rPr>
          <w:sz w:val="22"/>
          <w:szCs w:val="22"/>
        </w:rPr>
        <w:t xml:space="preserve"> be</w:t>
      </w:r>
      <w:r w:rsidRPr="001702C2">
        <w:rPr>
          <w:sz w:val="22"/>
          <w:szCs w:val="22"/>
        </w:rPr>
        <w:t xml:space="preserve"> heard. For example, through the operation of Whisper, though School councils and prefect/house captains, and by having pupils attend the safeguarding committee.</w:t>
      </w:r>
    </w:p>
    <w:p w14:paraId="424474C5" w14:textId="77777777" w:rsidR="008C470B" w:rsidRPr="001702C2" w:rsidRDefault="008C470B" w:rsidP="006978CA">
      <w:pPr>
        <w:pStyle w:val="Level3Number"/>
        <w:tabs>
          <w:tab w:val="num" w:pos="1344"/>
        </w:tabs>
        <w:rPr>
          <w:sz w:val="22"/>
          <w:szCs w:val="22"/>
        </w:rPr>
      </w:pPr>
      <w:r w:rsidRPr="001702C2">
        <w:rPr>
          <w:sz w:val="22"/>
          <w:szCs w:val="22"/>
        </w:rPr>
        <w:t>Establishing a positive and secure environment, in which children can learn and develop.</w:t>
      </w:r>
    </w:p>
    <w:p w14:paraId="5740879A" w14:textId="2EDC4972" w:rsidR="008C470B" w:rsidRPr="001702C2" w:rsidRDefault="008C470B" w:rsidP="006978CA">
      <w:pPr>
        <w:pStyle w:val="Level3Number"/>
        <w:tabs>
          <w:tab w:val="num" w:pos="1344"/>
        </w:tabs>
        <w:rPr>
          <w:sz w:val="22"/>
          <w:szCs w:val="22"/>
        </w:rPr>
      </w:pPr>
      <w:r w:rsidRPr="001702C2">
        <w:rPr>
          <w:sz w:val="22"/>
          <w:szCs w:val="22"/>
        </w:rPr>
        <w:t xml:space="preserve">Including in the curriculum, activities and opportunities for Relationships Education (at primary level), Relationships and Sex Education (at secondary level) and Health Education which equip pupils with the skills they need to stay safe from </w:t>
      </w:r>
      <w:r w:rsidRPr="001702C2" w:rsidDel="008B3E83">
        <w:rPr>
          <w:sz w:val="22"/>
          <w:szCs w:val="22"/>
        </w:rPr>
        <w:t>abuse</w:t>
      </w:r>
      <w:r w:rsidR="008B3E83" w:rsidRPr="001702C2">
        <w:rPr>
          <w:sz w:val="22"/>
          <w:szCs w:val="22"/>
        </w:rPr>
        <w:t>,</w:t>
      </w:r>
      <w:r w:rsidRPr="001702C2">
        <w:rPr>
          <w:sz w:val="22"/>
          <w:szCs w:val="22"/>
        </w:rPr>
        <w:t xml:space="preserve"> and which will help them develop realistic attitudes to the responsibilities of adult life. These activities and opportunities will include coverage of Online Safety and Cyber Bullying and the risks of radicalisation.</w:t>
      </w:r>
    </w:p>
    <w:p w14:paraId="619EF736" w14:textId="77777777" w:rsidR="008C470B" w:rsidRPr="001702C2" w:rsidRDefault="008C470B" w:rsidP="006978CA">
      <w:pPr>
        <w:pStyle w:val="Level3Number"/>
        <w:tabs>
          <w:tab w:val="num" w:pos="1344"/>
        </w:tabs>
        <w:rPr>
          <w:sz w:val="22"/>
          <w:szCs w:val="22"/>
        </w:rPr>
      </w:pPr>
      <w:r w:rsidRPr="001702C2">
        <w:rPr>
          <w:sz w:val="22"/>
          <w:szCs w:val="22"/>
        </w:rPr>
        <w:t>Providing pastoral support that is accessible and available to all pupils and ensuring that pupils know to whom they can talk about their concerns both within and beyond school.</w:t>
      </w:r>
    </w:p>
    <w:p w14:paraId="2A7EAB69" w14:textId="7EBE749F" w:rsidR="008C470B" w:rsidRPr="001702C2" w:rsidRDefault="008C470B" w:rsidP="006978CA">
      <w:pPr>
        <w:pStyle w:val="Level3Number"/>
        <w:tabs>
          <w:tab w:val="num" w:pos="1344"/>
        </w:tabs>
        <w:rPr>
          <w:sz w:val="22"/>
          <w:szCs w:val="22"/>
        </w:rPr>
      </w:pPr>
      <w:r w:rsidRPr="001702C2">
        <w:rPr>
          <w:sz w:val="22"/>
          <w:szCs w:val="22"/>
        </w:rPr>
        <w:t>Ensuring that every member of staff (both teaching and support) understand that "safeguarding and promoting the welfare of children is everyone's responsibility throughout the school and the boarding facilities" (taken from National Minimum Standards in Boarding 202</w:t>
      </w:r>
      <w:r w:rsidR="00A352B6">
        <w:rPr>
          <w:sz w:val="22"/>
          <w:szCs w:val="22"/>
        </w:rPr>
        <w:t>6</w:t>
      </w:r>
      <w:r w:rsidRPr="001702C2">
        <w:rPr>
          <w:sz w:val="22"/>
          <w:szCs w:val="22"/>
        </w:rPr>
        <w:t xml:space="preserve">). However, staff should note the restrictions on entering boarding accommodation outlined at section </w:t>
      </w:r>
      <w:r w:rsidR="004356C0">
        <w:rPr>
          <w:sz w:val="22"/>
          <w:szCs w:val="22"/>
        </w:rPr>
        <w:t>1</w:t>
      </w:r>
      <w:r w:rsidRPr="001702C2">
        <w:rPr>
          <w:sz w:val="22"/>
          <w:szCs w:val="22"/>
        </w:rPr>
        <w:t xml:space="preserve">9 of the National Minimum Standards </w:t>
      </w:r>
      <w:r w:rsidR="00180359">
        <w:rPr>
          <w:sz w:val="22"/>
          <w:szCs w:val="22"/>
        </w:rPr>
        <w:t xml:space="preserve">and section 30 of this policy </w:t>
      </w:r>
      <w:r w:rsidRPr="001702C2">
        <w:rPr>
          <w:sz w:val="22"/>
          <w:szCs w:val="22"/>
        </w:rPr>
        <w:t>which are necessary to protect boarding students and their privacy.</w:t>
      </w:r>
    </w:p>
    <w:p w14:paraId="149B763D" w14:textId="77777777" w:rsidR="00815664" w:rsidRPr="001702C2" w:rsidRDefault="00815664" w:rsidP="00B42271">
      <w:pPr>
        <w:pStyle w:val="Level3Number"/>
        <w:keepNext w:val="0"/>
        <w:widowControl w:val="0"/>
        <w:numPr>
          <w:ilvl w:val="0"/>
          <w:numId w:val="0"/>
        </w:numPr>
        <w:rPr>
          <w:sz w:val="22"/>
          <w:szCs w:val="22"/>
        </w:rPr>
      </w:pPr>
    </w:p>
    <w:p w14:paraId="1175C9F6" w14:textId="68B5BA79" w:rsidR="007168CE" w:rsidRPr="001702C2" w:rsidRDefault="007168CE" w:rsidP="00B42271">
      <w:pPr>
        <w:pStyle w:val="Level1Heading"/>
        <w:keepNext w:val="0"/>
        <w:widowControl w:val="0"/>
        <w:rPr>
          <w:sz w:val="22"/>
          <w:szCs w:val="22"/>
        </w:rPr>
      </w:pPr>
      <w:bookmarkStart w:id="9" w:name="_Toc442442810"/>
      <w:bookmarkStart w:id="10" w:name="_Toc49877685"/>
      <w:bookmarkStart w:id="11" w:name="_Toc239692803"/>
      <w:r w:rsidRPr="001702C2">
        <w:rPr>
          <w:sz w:val="22"/>
          <w:szCs w:val="22"/>
        </w:rPr>
        <w:t>Protection</w:t>
      </w:r>
      <w:bookmarkEnd w:id="9"/>
      <w:bookmarkEnd w:id="10"/>
      <w:bookmarkEnd w:id="11"/>
    </w:p>
    <w:p w14:paraId="090A0EC1" w14:textId="06957AD3" w:rsidR="00352015" w:rsidRPr="001702C2" w:rsidRDefault="007168CE" w:rsidP="00B42271">
      <w:pPr>
        <w:pStyle w:val="Level2Number"/>
        <w:keepNext w:val="0"/>
        <w:widowControl w:val="0"/>
        <w:numPr>
          <w:ilvl w:val="1"/>
          <w:numId w:val="35"/>
        </w:numPr>
        <w:rPr>
          <w:sz w:val="22"/>
          <w:szCs w:val="22"/>
        </w:rPr>
      </w:pPr>
      <w:r w:rsidRPr="001702C2">
        <w:rPr>
          <w:sz w:val="22"/>
          <w:szCs w:val="22"/>
        </w:rPr>
        <w:t>By ensuring all appropriate actions are taken to address concerns about the welfare of a child or children, working with agreed local policies and procedures in full partnership with other local agencies</w:t>
      </w:r>
      <w:r w:rsidR="001D1DA2" w:rsidRPr="001702C2">
        <w:rPr>
          <w:sz w:val="22"/>
          <w:szCs w:val="22"/>
        </w:rPr>
        <w:t>,</w:t>
      </w:r>
      <w:r w:rsidRPr="001702C2">
        <w:rPr>
          <w:sz w:val="22"/>
          <w:szCs w:val="22"/>
        </w:rPr>
        <w:t xml:space="preserve"> especially the Police and </w:t>
      </w:r>
      <w:r w:rsidR="00D64B01" w:rsidRPr="001702C2">
        <w:rPr>
          <w:sz w:val="22"/>
          <w:szCs w:val="22"/>
        </w:rPr>
        <w:t>Local Authority Children’s Social Care</w:t>
      </w:r>
      <w:r w:rsidR="001D1DA2" w:rsidRPr="001702C2">
        <w:rPr>
          <w:sz w:val="22"/>
          <w:szCs w:val="22"/>
        </w:rPr>
        <w:t>. This may include:</w:t>
      </w:r>
    </w:p>
    <w:p w14:paraId="18829E73" w14:textId="70AA26EB" w:rsidR="00352015" w:rsidRPr="001702C2" w:rsidRDefault="00352015" w:rsidP="00B42271">
      <w:pPr>
        <w:pStyle w:val="Level3Number"/>
        <w:keepNext w:val="0"/>
        <w:widowControl w:val="0"/>
        <w:rPr>
          <w:sz w:val="22"/>
          <w:szCs w:val="22"/>
        </w:rPr>
      </w:pPr>
      <w:r w:rsidRPr="001702C2">
        <w:rPr>
          <w:sz w:val="22"/>
          <w:szCs w:val="22"/>
        </w:rPr>
        <w:t>Sharing information about concerns with agencies that need to know and involving children and their parents/carers appropriately.</w:t>
      </w:r>
    </w:p>
    <w:p w14:paraId="6605582C" w14:textId="77777777" w:rsidR="00352015" w:rsidRPr="001702C2" w:rsidRDefault="00352015" w:rsidP="00B42271">
      <w:pPr>
        <w:pStyle w:val="Level3Number"/>
        <w:keepNext w:val="0"/>
        <w:widowControl w:val="0"/>
        <w:rPr>
          <w:sz w:val="22"/>
          <w:szCs w:val="22"/>
        </w:rPr>
      </w:pPr>
      <w:r w:rsidRPr="001702C2">
        <w:rPr>
          <w:sz w:val="22"/>
          <w:szCs w:val="22"/>
        </w:rPr>
        <w:t>Monitoring children known or thought to be at risk from harm and contributing to assessments of need and support packages for those children.</w:t>
      </w:r>
    </w:p>
    <w:p w14:paraId="76148B3D" w14:textId="77777777" w:rsidR="00352015" w:rsidRPr="001702C2" w:rsidRDefault="00352015" w:rsidP="00B42271">
      <w:pPr>
        <w:pStyle w:val="Level3Number"/>
        <w:keepNext w:val="0"/>
        <w:widowControl w:val="0"/>
        <w:rPr>
          <w:sz w:val="22"/>
          <w:szCs w:val="22"/>
        </w:rPr>
      </w:pPr>
      <w:r w:rsidRPr="001702C2">
        <w:rPr>
          <w:sz w:val="22"/>
          <w:szCs w:val="22"/>
        </w:rPr>
        <w:t>Safeguarding children from potentially harmful and inappropriate online material, (see Online Safety and IT Policies).</w:t>
      </w:r>
    </w:p>
    <w:p w14:paraId="0D2E9BA6" w14:textId="77777777" w:rsidR="00352015" w:rsidRPr="001702C2" w:rsidRDefault="00352015" w:rsidP="00B42271">
      <w:pPr>
        <w:pStyle w:val="Level3Number"/>
        <w:keepNext w:val="0"/>
        <w:widowControl w:val="0"/>
        <w:rPr>
          <w:sz w:val="22"/>
          <w:szCs w:val="22"/>
        </w:rPr>
      </w:pPr>
      <w:r w:rsidRPr="001702C2">
        <w:rPr>
          <w:sz w:val="22"/>
          <w:szCs w:val="22"/>
        </w:rPr>
        <w:t>Safeguarding children from child-on-child abuse</w:t>
      </w:r>
    </w:p>
    <w:p w14:paraId="71A1A324" w14:textId="77777777" w:rsidR="001C6064" w:rsidRPr="001702C2" w:rsidRDefault="001C6064" w:rsidP="00B42271">
      <w:pPr>
        <w:pStyle w:val="Level3Number"/>
        <w:keepNext w:val="0"/>
        <w:widowControl w:val="0"/>
        <w:numPr>
          <w:ilvl w:val="0"/>
          <w:numId w:val="0"/>
        </w:numPr>
        <w:rPr>
          <w:sz w:val="22"/>
          <w:szCs w:val="22"/>
        </w:rPr>
      </w:pPr>
    </w:p>
    <w:p w14:paraId="59C2CE65" w14:textId="1558278D" w:rsidR="00C75E5F" w:rsidRPr="001702C2" w:rsidRDefault="00B23F4D" w:rsidP="00B42271">
      <w:pPr>
        <w:pStyle w:val="Level1Heading"/>
        <w:keepNext w:val="0"/>
        <w:widowControl w:val="0"/>
        <w:rPr>
          <w:rFonts w:cs="Arial"/>
          <w:sz w:val="22"/>
          <w:szCs w:val="22"/>
        </w:rPr>
      </w:pPr>
      <w:bookmarkStart w:id="12" w:name="_Toc442442811"/>
      <w:bookmarkStart w:id="13" w:name="_Toc49877686"/>
      <w:bookmarkStart w:id="14" w:name="_Toc239692804"/>
      <w:r w:rsidRPr="001702C2">
        <w:rPr>
          <w:sz w:val="22"/>
          <w:szCs w:val="22"/>
        </w:rPr>
        <w:t>Reporting</w:t>
      </w:r>
      <w:bookmarkEnd w:id="12"/>
      <w:bookmarkEnd w:id="13"/>
      <w:bookmarkEnd w:id="14"/>
    </w:p>
    <w:p w14:paraId="3C785B85" w14:textId="03A9FDED" w:rsidR="004E7E13" w:rsidRPr="001702C2" w:rsidRDefault="00C81F20" w:rsidP="00B42271">
      <w:pPr>
        <w:pStyle w:val="Level2Number"/>
        <w:keepNext w:val="0"/>
        <w:widowControl w:val="0"/>
        <w:numPr>
          <w:ilvl w:val="1"/>
          <w:numId w:val="36"/>
        </w:numPr>
        <w:rPr>
          <w:sz w:val="22"/>
          <w:szCs w:val="22"/>
        </w:rPr>
      </w:pPr>
      <w:r w:rsidRPr="001702C2">
        <w:rPr>
          <w:sz w:val="22"/>
          <w:szCs w:val="22"/>
        </w:rPr>
        <w:t>A</w:t>
      </w:r>
      <w:r w:rsidR="004E7E13" w:rsidRPr="001702C2">
        <w:rPr>
          <w:sz w:val="22"/>
          <w:szCs w:val="22"/>
        </w:rPr>
        <w:t xml:space="preserve">ll concerns should be recorded on </w:t>
      </w:r>
      <w:r w:rsidR="009805C7">
        <w:rPr>
          <w:sz w:val="22"/>
          <w:szCs w:val="22"/>
        </w:rPr>
        <w:t>CPOMS</w:t>
      </w:r>
      <w:r w:rsidR="004E7E13" w:rsidRPr="001702C2">
        <w:rPr>
          <w:sz w:val="22"/>
          <w:szCs w:val="22"/>
        </w:rPr>
        <w:t xml:space="preserve">.  Details </w:t>
      </w:r>
      <w:r w:rsidR="00427BAF" w:rsidRPr="001702C2">
        <w:rPr>
          <w:sz w:val="22"/>
          <w:szCs w:val="22"/>
        </w:rPr>
        <w:t>of referrals</w:t>
      </w:r>
      <w:r w:rsidR="004E7E13" w:rsidRPr="001702C2">
        <w:rPr>
          <w:sz w:val="22"/>
          <w:szCs w:val="22"/>
        </w:rPr>
        <w:t xml:space="preserve"> and other paperwork </w:t>
      </w:r>
      <w:r w:rsidR="007106A9" w:rsidRPr="001702C2">
        <w:rPr>
          <w:sz w:val="22"/>
          <w:szCs w:val="22"/>
        </w:rPr>
        <w:t>are</w:t>
      </w:r>
      <w:r w:rsidR="004E7E13" w:rsidRPr="001702C2">
        <w:rPr>
          <w:sz w:val="22"/>
          <w:szCs w:val="22"/>
        </w:rPr>
        <w:t xml:space="preserve"> also held on </w:t>
      </w:r>
      <w:r w:rsidR="009805C7">
        <w:rPr>
          <w:sz w:val="22"/>
          <w:szCs w:val="22"/>
        </w:rPr>
        <w:t>CPOMS</w:t>
      </w:r>
      <w:r w:rsidR="004E7E13" w:rsidRPr="001702C2">
        <w:rPr>
          <w:sz w:val="22"/>
          <w:szCs w:val="22"/>
        </w:rPr>
        <w:t xml:space="preserve"> and will be shared with colleagues and external agencies as deemed appropriate by the DSL and/or DSPs.</w:t>
      </w:r>
    </w:p>
    <w:p w14:paraId="4897844C" w14:textId="5F2664E8" w:rsidR="00B23F4D" w:rsidRPr="001702C2" w:rsidRDefault="00B23F4D" w:rsidP="00B42271">
      <w:pPr>
        <w:pStyle w:val="Level2Number"/>
        <w:keepNext w:val="0"/>
        <w:widowControl w:val="0"/>
        <w:rPr>
          <w:sz w:val="22"/>
          <w:szCs w:val="22"/>
        </w:rPr>
      </w:pPr>
      <w:r w:rsidRPr="001702C2">
        <w:rPr>
          <w:sz w:val="22"/>
          <w:szCs w:val="22"/>
        </w:rPr>
        <w:t xml:space="preserve">The </w:t>
      </w:r>
      <w:proofErr w:type="gramStart"/>
      <w:r w:rsidRPr="001702C2">
        <w:rPr>
          <w:sz w:val="22"/>
          <w:szCs w:val="22"/>
        </w:rPr>
        <w:t>School</w:t>
      </w:r>
      <w:proofErr w:type="gramEnd"/>
      <w:r w:rsidRPr="001702C2">
        <w:rPr>
          <w:sz w:val="22"/>
          <w:szCs w:val="22"/>
        </w:rPr>
        <w:t>, under inter-agency procedures</w:t>
      </w:r>
      <w:r w:rsidR="001D1DA2" w:rsidRPr="001702C2">
        <w:rPr>
          <w:sz w:val="22"/>
          <w:szCs w:val="22"/>
        </w:rPr>
        <w:t>,</w:t>
      </w:r>
      <w:r w:rsidRPr="001702C2">
        <w:rPr>
          <w:sz w:val="22"/>
          <w:szCs w:val="22"/>
        </w:rPr>
        <w:t xml:space="preserve"> will report complaints </w:t>
      </w:r>
      <w:r w:rsidR="001D1DA2" w:rsidRPr="001702C2">
        <w:rPr>
          <w:sz w:val="22"/>
          <w:szCs w:val="22"/>
        </w:rPr>
        <w:t xml:space="preserve">that </w:t>
      </w:r>
      <w:r w:rsidRPr="001702C2">
        <w:rPr>
          <w:sz w:val="22"/>
          <w:szCs w:val="22"/>
        </w:rPr>
        <w:t xml:space="preserve">raise Child Protection issues.  If the parents are unhappy with the </w:t>
      </w:r>
      <w:proofErr w:type="gramStart"/>
      <w:r w:rsidR="00DE3C8A" w:rsidRPr="001702C2">
        <w:rPr>
          <w:sz w:val="22"/>
          <w:szCs w:val="22"/>
        </w:rPr>
        <w:t>S</w:t>
      </w:r>
      <w:r w:rsidRPr="001702C2">
        <w:rPr>
          <w:sz w:val="22"/>
          <w:szCs w:val="22"/>
        </w:rPr>
        <w:t>chool’s</w:t>
      </w:r>
      <w:proofErr w:type="gramEnd"/>
      <w:r w:rsidRPr="001702C2">
        <w:rPr>
          <w:sz w:val="22"/>
          <w:szCs w:val="22"/>
        </w:rPr>
        <w:t xml:space="preserve"> response they should contact the nominated officer for Child Protection within the Local Education Authority and ask for the Duty Social Worker</w:t>
      </w:r>
      <w:r w:rsidR="00D7279B" w:rsidRPr="001702C2">
        <w:rPr>
          <w:sz w:val="22"/>
          <w:szCs w:val="22"/>
        </w:rPr>
        <w:t xml:space="preserve"> (See Appendix 1)</w:t>
      </w:r>
      <w:r w:rsidR="007E6E3A" w:rsidRPr="001702C2">
        <w:rPr>
          <w:sz w:val="22"/>
          <w:szCs w:val="22"/>
        </w:rPr>
        <w:t>.</w:t>
      </w:r>
    </w:p>
    <w:p w14:paraId="206AD7EF" w14:textId="736B0E23" w:rsidR="00B23F4D" w:rsidRPr="001702C2" w:rsidRDefault="00B23F4D" w:rsidP="00B42271">
      <w:pPr>
        <w:pStyle w:val="Level2Number"/>
        <w:keepNext w:val="0"/>
        <w:widowControl w:val="0"/>
        <w:rPr>
          <w:sz w:val="22"/>
          <w:szCs w:val="22"/>
        </w:rPr>
      </w:pPr>
      <w:r w:rsidRPr="001702C2">
        <w:rPr>
          <w:sz w:val="22"/>
          <w:szCs w:val="22"/>
        </w:rPr>
        <w:t xml:space="preserve">The </w:t>
      </w:r>
      <w:proofErr w:type="gramStart"/>
      <w:r w:rsidRPr="001702C2">
        <w:rPr>
          <w:sz w:val="22"/>
          <w:szCs w:val="22"/>
        </w:rPr>
        <w:t>School</w:t>
      </w:r>
      <w:proofErr w:type="gramEnd"/>
      <w:r w:rsidRPr="001702C2">
        <w:rPr>
          <w:sz w:val="22"/>
          <w:szCs w:val="22"/>
        </w:rPr>
        <w:t xml:space="preserve"> will report to the Disclosure and Barring Service </w:t>
      </w:r>
      <w:r w:rsidR="001D1DA2" w:rsidRPr="001702C2">
        <w:rPr>
          <w:sz w:val="22"/>
          <w:szCs w:val="22"/>
        </w:rPr>
        <w:t>(</w:t>
      </w:r>
      <w:r w:rsidRPr="001702C2">
        <w:rPr>
          <w:sz w:val="22"/>
          <w:szCs w:val="22"/>
        </w:rPr>
        <w:t>DBS</w:t>
      </w:r>
      <w:r w:rsidR="001D1DA2" w:rsidRPr="001702C2">
        <w:rPr>
          <w:sz w:val="22"/>
          <w:szCs w:val="22"/>
        </w:rPr>
        <w:t xml:space="preserve">) </w:t>
      </w:r>
      <w:r w:rsidR="00815664" w:rsidRPr="001702C2">
        <w:rPr>
          <w:sz w:val="22"/>
          <w:szCs w:val="22"/>
        </w:rPr>
        <w:t>as soon as possible</w:t>
      </w:r>
      <w:r w:rsidR="00F35758" w:rsidRPr="001702C2">
        <w:rPr>
          <w:sz w:val="22"/>
          <w:szCs w:val="22"/>
        </w:rPr>
        <w:t>,</w:t>
      </w:r>
      <w:r w:rsidR="00815664" w:rsidRPr="001702C2">
        <w:rPr>
          <w:sz w:val="22"/>
          <w:szCs w:val="22"/>
        </w:rPr>
        <w:t xml:space="preserve"> </w:t>
      </w:r>
      <w:r w:rsidR="00F35758" w:rsidRPr="001702C2">
        <w:rPr>
          <w:sz w:val="22"/>
          <w:szCs w:val="22"/>
        </w:rPr>
        <w:t>and ordinarily on conclusion of an investigation,</w:t>
      </w:r>
      <w:r w:rsidR="001D1DA2" w:rsidRPr="001702C2">
        <w:rPr>
          <w:sz w:val="22"/>
          <w:szCs w:val="22"/>
        </w:rPr>
        <w:t xml:space="preserve"> any person (whether employed, contracted, volunteer or student)</w:t>
      </w:r>
      <w:r w:rsidRPr="001702C2">
        <w:rPr>
          <w:sz w:val="22"/>
          <w:szCs w:val="22"/>
        </w:rPr>
        <w:t xml:space="preserve"> whose service</w:t>
      </w:r>
      <w:r w:rsidR="001D1DA2" w:rsidRPr="001702C2">
        <w:rPr>
          <w:sz w:val="22"/>
          <w:szCs w:val="22"/>
        </w:rPr>
        <w:t>s</w:t>
      </w:r>
      <w:r w:rsidRPr="001702C2">
        <w:rPr>
          <w:sz w:val="22"/>
          <w:szCs w:val="22"/>
        </w:rPr>
        <w:t xml:space="preserve"> are no longer used because </w:t>
      </w:r>
      <w:r w:rsidR="002E68E3" w:rsidRPr="001702C2">
        <w:rPr>
          <w:sz w:val="22"/>
          <w:szCs w:val="22"/>
        </w:rPr>
        <w:t>they</w:t>
      </w:r>
      <w:r w:rsidRPr="001702C2">
        <w:rPr>
          <w:sz w:val="22"/>
          <w:szCs w:val="22"/>
        </w:rPr>
        <w:t xml:space="preserve"> </w:t>
      </w:r>
      <w:r w:rsidR="002E68E3" w:rsidRPr="001702C2">
        <w:rPr>
          <w:sz w:val="22"/>
          <w:szCs w:val="22"/>
        </w:rPr>
        <w:t>are</w:t>
      </w:r>
      <w:r w:rsidRPr="001702C2">
        <w:rPr>
          <w:sz w:val="22"/>
          <w:szCs w:val="22"/>
        </w:rPr>
        <w:t xml:space="preserve"> considered unsuitable to work with children</w:t>
      </w:r>
      <w:r w:rsidR="001D1DA2" w:rsidRPr="001702C2">
        <w:rPr>
          <w:sz w:val="22"/>
          <w:szCs w:val="22"/>
        </w:rPr>
        <w:t>.</w:t>
      </w:r>
      <w:r w:rsidRPr="001702C2">
        <w:rPr>
          <w:sz w:val="22"/>
          <w:szCs w:val="22"/>
        </w:rPr>
        <w:t xml:space="preserve"> </w:t>
      </w:r>
      <w:r w:rsidR="00257EE0" w:rsidRPr="001702C2">
        <w:rPr>
          <w:sz w:val="22"/>
          <w:szCs w:val="22"/>
        </w:rPr>
        <w:t xml:space="preserve">The </w:t>
      </w:r>
      <w:proofErr w:type="gramStart"/>
      <w:r w:rsidR="00257EE0" w:rsidRPr="001702C2">
        <w:rPr>
          <w:sz w:val="22"/>
          <w:szCs w:val="22"/>
        </w:rPr>
        <w:t>School</w:t>
      </w:r>
      <w:proofErr w:type="gramEnd"/>
      <w:r w:rsidR="00257EE0" w:rsidRPr="001702C2">
        <w:rPr>
          <w:sz w:val="22"/>
          <w:szCs w:val="22"/>
        </w:rPr>
        <w:t xml:space="preserve"> will also report to the </w:t>
      </w:r>
      <w:r w:rsidR="008F2E6E" w:rsidRPr="001702C2">
        <w:rPr>
          <w:sz w:val="22"/>
          <w:szCs w:val="22"/>
        </w:rPr>
        <w:t xml:space="preserve">Teaching Regulation Agency (TRA) </w:t>
      </w:r>
      <w:r w:rsidR="00257EE0" w:rsidRPr="001702C2">
        <w:rPr>
          <w:sz w:val="22"/>
          <w:szCs w:val="22"/>
        </w:rPr>
        <w:t>when appropriate to do so.</w:t>
      </w:r>
    </w:p>
    <w:p w14:paraId="0A0C1455" w14:textId="4003EA11" w:rsidR="00BB35A9" w:rsidRPr="001702C2" w:rsidRDefault="00BB35A9" w:rsidP="00B42271">
      <w:pPr>
        <w:pStyle w:val="Level2Number"/>
        <w:keepNext w:val="0"/>
        <w:widowControl w:val="0"/>
        <w:rPr>
          <w:sz w:val="22"/>
          <w:szCs w:val="22"/>
        </w:rPr>
      </w:pPr>
      <w:r w:rsidRPr="001702C2">
        <w:rPr>
          <w:sz w:val="22"/>
          <w:szCs w:val="22"/>
        </w:rPr>
        <w:t xml:space="preserve">Whilst the Data Protection Act </w:t>
      </w:r>
      <w:r w:rsidR="005573BB" w:rsidRPr="001702C2">
        <w:rPr>
          <w:sz w:val="22"/>
          <w:szCs w:val="22"/>
        </w:rPr>
        <w:t>2018</w:t>
      </w:r>
      <w:r w:rsidRPr="001702C2">
        <w:rPr>
          <w:sz w:val="22"/>
          <w:szCs w:val="22"/>
        </w:rPr>
        <w:t xml:space="preserve"> places duties </w:t>
      </w:r>
      <w:r w:rsidR="005573BB" w:rsidRPr="001702C2">
        <w:rPr>
          <w:sz w:val="22"/>
          <w:szCs w:val="22"/>
        </w:rPr>
        <w:t xml:space="preserve">on </w:t>
      </w:r>
      <w:r w:rsidRPr="001702C2">
        <w:rPr>
          <w:sz w:val="22"/>
          <w:szCs w:val="22"/>
        </w:rPr>
        <w:t>organisations and individuals to process personal information fairly and lawfully, it is not a barrier to sharing information where the failure to do so would result in a child being placed at risk of harm.  Fears about sharing information cannot be allowed to stand in the way of the need to promote the welfare and protect the safety of children.</w:t>
      </w:r>
    </w:p>
    <w:p w14:paraId="70DDDFD6" w14:textId="00739AE8" w:rsidR="003716A2" w:rsidRPr="001702C2" w:rsidRDefault="00D7279B" w:rsidP="00B42271">
      <w:pPr>
        <w:pStyle w:val="Level2Number"/>
        <w:keepNext w:val="0"/>
        <w:widowControl w:val="0"/>
        <w:rPr>
          <w:sz w:val="22"/>
          <w:szCs w:val="22"/>
        </w:rPr>
      </w:pPr>
      <w:r w:rsidRPr="001702C2">
        <w:rPr>
          <w:sz w:val="22"/>
          <w:szCs w:val="22"/>
        </w:rPr>
        <w:t>Please see Appendix</w:t>
      </w:r>
      <w:r w:rsidR="00BA6460" w:rsidRPr="001702C2">
        <w:rPr>
          <w:sz w:val="22"/>
          <w:szCs w:val="22"/>
        </w:rPr>
        <w:t xml:space="preserve"> </w:t>
      </w:r>
      <w:r w:rsidR="00CD1892" w:rsidRPr="001702C2">
        <w:rPr>
          <w:sz w:val="22"/>
          <w:szCs w:val="22"/>
        </w:rPr>
        <w:t xml:space="preserve">4 </w:t>
      </w:r>
      <w:r w:rsidR="00BA6460" w:rsidRPr="001702C2">
        <w:rPr>
          <w:sz w:val="22"/>
          <w:szCs w:val="22"/>
        </w:rPr>
        <w:t>for a summary of what any individual should do if they have concerns about a child</w:t>
      </w:r>
      <w:r w:rsidR="000C2D67" w:rsidRPr="001702C2">
        <w:rPr>
          <w:sz w:val="22"/>
          <w:szCs w:val="22"/>
        </w:rPr>
        <w:t>.</w:t>
      </w:r>
    </w:p>
    <w:p w14:paraId="3DB97631" w14:textId="0DD06E2A" w:rsidR="00752976" w:rsidRDefault="00EC7B06" w:rsidP="00FA3B11">
      <w:pPr>
        <w:pStyle w:val="Heading1"/>
        <w:keepNext w:val="0"/>
        <w:keepLines w:val="0"/>
        <w:widowControl w:val="0"/>
        <w:rPr>
          <w:rFonts w:ascii="Gill Sans MT" w:hAnsi="Gill Sans MT"/>
          <w:b/>
          <w:bCs/>
          <w:sz w:val="28"/>
          <w:szCs w:val="28"/>
        </w:rPr>
      </w:pPr>
      <w:bookmarkStart w:id="15" w:name="_Toc442442812"/>
      <w:bookmarkStart w:id="16" w:name="_Toc49877688"/>
      <w:bookmarkStart w:id="17" w:name="_Toc239692805"/>
      <w:r w:rsidRPr="00B0530B">
        <w:rPr>
          <w:rFonts w:ascii="Gill Sans MT" w:hAnsi="Gill Sans MT"/>
          <w:b/>
          <w:bCs/>
          <w:sz w:val="28"/>
          <w:szCs w:val="28"/>
        </w:rPr>
        <w:t>Child Protection Policy and Procedures</w:t>
      </w:r>
      <w:bookmarkEnd w:id="15"/>
      <w:bookmarkEnd w:id="16"/>
      <w:bookmarkEnd w:id="17"/>
    </w:p>
    <w:p w14:paraId="43F8ED80" w14:textId="04FB8291" w:rsidR="005F7B53" w:rsidRPr="00F67727" w:rsidRDefault="005F7B53" w:rsidP="005F7B53">
      <w:pPr>
        <w:rPr>
          <w:sz w:val="22"/>
          <w:szCs w:val="22"/>
        </w:rPr>
      </w:pPr>
      <w:r w:rsidRPr="00F67727">
        <w:rPr>
          <w:sz w:val="22"/>
          <w:szCs w:val="22"/>
        </w:rPr>
        <w:t xml:space="preserve">The contents of this policy are applicable to every school in Berkhamsted Schools Group, </w:t>
      </w:r>
      <w:r w:rsidR="008C3BF0">
        <w:rPr>
          <w:sz w:val="22"/>
          <w:szCs w:val="22"/>
        </w:rPr>
        <w:t>however</w:t>
      </w:r>
      <w:r w:rsidR="006153DD">
        <w:rPr>
          <w:sz w:val="22"/>
          <w:szCs w:val="22"/>
        </w:rPr>
        <w:t>, interim</w:t>
      </w:r>
      <w:r w:rsidR="008C3BF0" w:rsidDel="006153DD">
        <w:rPr>
          <w:sz w:val="22"/>
          <w:szCs w:val="22"/>
        </w:rPr>
        <w:t xml:space="preserve"> </w:t>
      </w:r>
      <w:r w:rsidRPr="00F67727">
        <w:rPr>
          <w:sz w:val="22"/>
          <w:szCs w:val="22"/>
        </w:rPr>
        <w:t xml:space="preserve">differences to the day-to-day operations and systems used at Charlotte House </w:t>
      </w:r>
      <w:r w:rsidR="005A3B5B" w:rsidRPr="00F67727">
        <w:rPr>
          <w:sz w:val="22"/>
          <w:szCs w:val="22"/>
        </w:rPr>
        <w:t>are</w:t>
      </w:r>
      <w:r w:rsidRPr="00F67727">
        <w:rPr>
          <w:sz w:val="22"/>
          <w:szCs w:val="22"/>
        </w:rPr>
        <w:t xml:space="preserve"> detailed in the table found in Appendix 12 </w:t>
      </w:r>
      <w:r w:rsidR="00F67727" w:rsidRPr="00F67727">
        <w:rPr>
          <w:sz w:val="22"/>
          <w:szCs w:val="22"/>
        </w:rPr>
        <w:t>and</w:t>
      </w:r>
      <w:r w:rsidR="00FA59EC" w:rsidRPr="00F67727">
        <w:rPr>
          <w:sz w:val="22"/>
          <w:szCs w:val="22"/>
        </w:rPr>
        <w:t xml:space="preserve"> </w:t>
      </w:r>
      <w:r w:rsidR="00F67727" w:rsidRPr="00F67727">
        <w:rPr>
          <w:sz w:val="22"/>
          <w:szCs w:val="22"/>
        </w:rPr>
        <w:t>documentation found in Appendix</w:t>
      </w:r>
      <w:r w:rsidR="00FA59EC" w:rsidRPr="00F67727">
        <w:rPr>
          <w:sz w:val="22"/>
          <w:szCs w:val="22"/>
        </w:rPr>
        <w:t xml:space="preserve"> 13</w:t>
      </w:r>
    </w:p>
    <w:p w14:paraId="1D2EF835" w14:textId="77777777" w:rsidR="00B0530B" w:rsidRPr="001702C2" w:rsidRDefault="00B0530B" w:rsidP="00FA3B11">
      <w:pPr>
        <w:rPr>
          <w:sz w:val="22"/>
          <w:szCs w:val="22"/>
        </w:rPr>
      </w:pPr>
    </w:p>
    <w:p w14:paraId="0F3F8CFB" w14:textId="027C11DD" w:rsidR="00E42520" w:rsidRPr="001702C2" w:rsidRDefault="00E42520" w:rsidP="00FA3B11">
      <w:pPr>
        <w:pStyle w:val="Level1Heading"/>
        <w:keepNext w:val="0"/>
        <w:widowControl w:val="0"/>
        <w:rPr>
          <w:sz w:val="22"/>
          <w:szCs w:val="22"/>
        </w:rPr>
      </w:pPr>
      <w:bookmarkStart w:id="18" w:name="_Toc442442813"/>
      <w:bookmarkStart w:id="19" w:name="_Toc49877689"/>
      <w:bookmarkStart w:id="20" w:name="_Toc239692806"/>
      <w:r w:rsidRPr="001702C2">
        <w:rPr>
          <w:sz w:val="22"/>
          <w:szCs w:val="22"/>
        </w:rPr>
        <w:t>Introduction</w:t>
      </w:r>
      <w:bookmarkEnd w:id="18"/>
      <w:bookmarkEnd w:id="19"/>
      <w:bookmarkEnd w:id="20"/>
    </w:p>
    <w:p w14:paraId="4D88D6A0" w14:textId="07BB8C02" w:rsidR="00E42520" w:rsidRPr="001702C2" w:rsidRDefault="00E42520" w:rsidP="006978CA">
      <w:pPr>
        <w:pStyle w:val="Level2Number"/>
        <w:keepNext w:val="0"/>
        <w:widowControl w:val="0"/>
        <w:numPr>
          <w:ilvl w:val="1"/>
          <w:numId w:val="37"/>
        </w:numPr>
        <w:rPr>
          <w:sz w:val="22"/>
          <w:szCs w:val="22"/>
        </w:rPr>
      </w:pPr>
      <w:r w:rsidRPr="001702C2">
        <w:rPr>
          <w:sz w:val="22"/>
          <w:szCs w:val="22"/>
        </w:rPr>
        <w:t>Child protection is one very important aspect of safeguarding.  It refers to the activity which is undertaken to protect specific children who are suffering, or at risk of suffering, significant harm.</w:t>
      </w:r>
      <w:r w:rsidR="00FA3828" w:rsidRPr="001702C2">
        <w:rPr>
          <w:sz w:val="22"/>
          <w:szCs w:val="22"/>
        </w:rPr>
        <w:t xml:space="preserve"> The term ‘significant harm’ was defined by The Children Act of 1989 as the threshold that justifies compulsory intervention in family life in the best interests of </w:t>
      </w:r>
      <w:r w:rsidR="00FA3828" w:rsidRPr="001702C2" w:rsidDel="00D64C0A">
        <w:rPr>
          <w:sz w:val="22"/>
          <w:szCs w:val="22"/>
        </w:rPr>
        <w:t>children, and</w:t>
      </w:r>
      <w:r w:rsidR="00FA3828" w:rsidRPr="001702C2">
        <w:rPr>
          <w:sz w:val="22"/>
          <w:szCs w:val="22"/>
        </w:rPr>
        <w:t xml:space="preserve"> gives Local Authorities a duty to make enquiries to decide whether they should take action to safeguard or promote the welfare of a child who is suffering, or likely to suffer, significant harm.</w:t>
      </w:r>
    </w:p>
    <w:p w14:paraId="08B596F4" w14:textId="77777777" w:rsidR="00FA3828" w:rsidRPr="001702C2" w:rsidRDefault="00FA3828" w:rsidP="00FA3B11">
      <w:pPr>
        <w:pStyle w:val="Level2Number"/>
        <w:keepNext w:val="0"/>
        <w:widowControl w:val="0"/>
        <w:rPr>
          <w:sz w:val="22"/>
          <w:szCs w:val="22"/>
        </w:rPr>
      </w:pPr>
      <w:r w:rsidRPr="001702C2">
        <w:rPr>
          <w:sz w:val="22"/>
          <w:szCs w:val="22"/>
        </w:rPr>
        <w:t xml:space="preserve">Whilst there are no absolute criteria on which to rely when judging what constitutes significant harm, the following factors are used by </w:t>
      </w:r>
      <w:r w:rsidR="002A0F8E" w:rsidRPr="001702C2">
        <w:rPr>
          <w:sz w:val="22"/>
          <w:szCs w:val="22"/>
        </w:rPr>
        <w:t>the DSP</w:t>
      </w:r>
      <w:r w:rsidR="00F518E3" w:rsidRPr="001702C2">
        <w:rPr>
          <w:sz w:val="22"/>
          <w:szCs w:val="22"/>
        </w:rPr>
        <w:t xml:space="preserve"> and DSL</w:t>
      </w:r>
      <w:r w:rsidR="002A0F8E" w:rsidRPr="001702C2">
        <w:rPr>
          <w:sz w:val="22"/>
          <w:szCs w:val="22"/>
        </w:rPr>
        <w:t xml:space="preserve"> and, where appropriate, the Local Authorities, in assessing any case:</w:t>
      </w:r>
    </w:p>
    <w:p w14:paraId="7BB03AFC" w14:textId="2F959FDC" w:rsidR="002A0F8E" w:rsidRPr="001702C2" w:rsidRDefault="002A0F8E" w:rsidP="004A566D">
      <w:pPr>
        <w:pStyle w:val="Level3Number"/>
        <w:keepNext w:val="0"/>
        <w:widowControl w:val="0"/>
        <w:numPr>
          <w:ilvl w:val="2"/>
          <w:numId w:val="75"/>
        </w:numPr>
        <w:tabs>
          <w:tab w:val="clear" w:pos="2666"/>
          <w:tab w:val="num" w:pos="2127"/>
        </w:tabs>
        <w:ind w:left="2127" w:hanging="993"/>
        <w:rPr>
          <w:sz w:val="22"/>
          <w:szCs w:val="22"/>
        </w:rPr>
      </w:pPr>
      <w:r w:rsidRPr="001702C2">
        <w:rPr>
          <w:sz w:val="22"/>
          <w:szCs w:val="22"/>
        </w:rPr>
        <w:t>The degree and extent of physical harm</w:t>
      </w:r>
      <w:r w:rsidR="00C75E5F" w:rsidRPr="001702C2">
        <w:rPr>
          <w:sz w:val="22"/>
          <w:szCs w:val="22"/>
        </w:rPr>
        <w:t>.</w:t>
      </w:r>
    </w:p>
    <w:p w14:paraId="6A14D09C" w14:textId="11DF5280" w:rsidR="002A0F8E" w:rsidRPr="001702C2" w:rsidRDefault="002A0F8E" w:rsidP="004A566D">
      <w:pPr>
        <w:pStyle w:val="Level3Number"/>
        <w:keepNext w:val="0"/>
        <w:widowControl w:val="0"/>
        <w:numPr>
          <w:ilvl w:val="2"/>
          <w:numId w:val="75"/>
        </w:numPr>
        <w:tabs>
          <w:tab w:val="clear" w:pos="2666"/>
          <w:tab w:val="num" w:pos="2127"/>
        </w:tabs>
        <w:ind w:left="2127" w:hanging="993"/>
        <w:rPr>
          <w:sz w:val="22"/>
          <w:szCs w:val="22"/>
        </w:rPr>
      </w:pPr>
      <w:r w:rsidRPr="001702C2">
        <w:rPr>
          <w:sz w:val="22"/>
          <w:szCs w:val="22"/>
        </w:rPr>
        <w:t>The duration and frequency of abuse and neglect</w:t>
      </w:r>
      <w:r w:rsidR="00C75E5F" w:rsidRPr="001702C2">
        <w:rPr>
          <w:sz w:val="22"/>
          <w:szCs w:val="22"/>
        </w:rPr>
        <w:t>.</w:t>
      </w:r>
    </w:p>
    <w:p w14:paraId="253A3AA0" w14:textId="743C9A16" w:rsidR="002A0F8E" w:rsidRPr="001702C2" w:rsidRDefault="002A0F8E" w:rsidP="004A566D">
      <w:pPr>
        <w:pStyle w:val="Level3Number"/>
        <w:keepNext w:val="0"/>
        <w:widowControl w:val="0"/>
        <w:numPr>
          <w:ilvl w:val="2"/>
          <w:numId w:val="75"/>
        </w:numPr>
        <w:tabs>
          <w:tab w:val="clear" w:pos="2666"/>
          <w:tab w:val="num" w:pos="2127"/>
        </w:tabs>
        <w:ind w:left="2127" w:hanging="993"/>
        <w:rPr>
          <w:sz w:val="22"/>
          <w:szCs w:val="22"/>
        </w:rPr>
      </w:pPr>
      <w:r w:rsidRPr="001702C2">
        <w:rPr>
          <w:sz w:val="22"/>
          <w:szCs w:val="22"/>
        </w:rPr>
        <w:t>The extent of premeditation</w:t>
      </w:r>
      <w:r w:rsidR="00C75E5F" w:rsidRPr="001702C2">
        <w:rPr>
          <w:sz w:val="22"/>
          <w:szCs w:val="22"/>
        </w:rPr>
        <w:t>.</w:t>
      </w:r>
    </w:p>
    <w:p w14:paraId="7D7564B9" w14:textId="77777777" w:rsidR="002A0F8E" w:rsidRPr="001702C2" w:rsidRDefault="002A0F8E" w:rsidP="004A566D">
      <w:pPr>
        <w:pStyle w:val="Level3Number"/>
        <w:keepNext w:val="0"/>
        <w:widowControl w:val="0"/>
        <w:numPr>
          <w:ilvl w:val="2"/>
          <w:numId w:val="75"/>
        </w:numPr>
        <w:tabs>
          <w:tab w:val="clear" w:pos="2666"/>
          <w:tab w:val="num" w:pos="2127"/>
        </w:tabs>
        <w:ind w:left="2127" w:hanging="993"/>
        <w:rPr>
          <w:sz w:val="22"/>
          <w:szCs w:val="22"/>
        </w:rPr>
      </w:pPr>
      <w:r w:rsidRPr="001702C2">
        <w:rPr>
          <w:sz w:val="22"/>
          <w:szCs w:val="22"/>
        </w:rPr>
        <w:t>The presence and degree of threat, coercion, sadism</w:t>
      </w:r>
      <w:r w:rsidR="00C75E5F" w:rsidRPr="001702C2">
        <w:rPr>
          <w:sz w:val="22"/>
          <w:szCs w:val="22"/>
        </w:rPr>
        <w:t>.</w:t>
      </w:r>
    </w:p>
    <w:p w14:paraId="6EE471E4" w14:textId="40F6E9FD" w:rsidR="00FA485F" w:rsidRPr="001702C2" w:rsidRDefault="002A0F8E" w:rsidP="00FA3B11">
      <w:pPr>
        <w:pStyle w:val="Level2Number"/>
        <w:keepNext w:val="0"/>
        <w:widowControl w:val="0"/>
        <w:rPr>
          <w:sz w:val="22"/>
          <w:szCs w:val="22"/>
        </w:rPr>
      </w:pPr>
      <w:r w:rsidRPr="001702C2">
        <w:rPr>
          <w:sz w:val="22"/>
          <w:szCs w:val="22"/>
        </w:rPr>
        <w:t>Sometimes, a single traumatic event may constitute significant harm (e.g. a violent assault, suffocation or poisoning), but more often</w:t>
      </w:r>
      <w:r w:rsidR="003C6935" w:rsidRPr="001702C2">
        <w:rPr>
          <w:sz w:val="22"/>
          <w:szCs w:val="22"/>
        </w:rPr>
        <w:t>,</w:t>
      </w:r>
      <w:r w:rsidRPr="001702C2">
        <w:rPr>
          <w:sz w:val="22"/>
          <w:szCs w:val="22"/>
        </w:rPr>
        <w:t xml:space="preserve"> it is the consequence of a compilation of significant events (both acute and long-standing) which interrupt, change or damage the child’s physical and psychological development.</w:t>
      </w:r>
      <w:r w:rsidR="000368DF" w:rsidRPr="001702C2">
        <w:rPr>
          <w:sz w:val="22"/>
          <w:szCs w:val="22"/>
        </w:rPr>
        <w:t xml:space="preserve"> (Taken from Working together to Safeguard Children </w:t>
      </w:r>
      <w:r w:rsidR="00606950" w:rsidRPr="001702C2">
        <w:rPr>
          <w:sz w:val="22"/>
          <w:szCs w:val="22"/>
        </w:rPr>
        <w:t>(20</w:t>
      </w:r>
      <w:r w:rsidR="00724565" w:rsidRPr="001702C2">
        <w:rPr>
          <w:sz w:val="22"/>
          <w:szCs w:val="22"/>
        </w:rPr>
        <w:t>2</w:t>
      </w:r>
      <w:r w:rsidR="0090064F">
        <w:rPr>
          <w:sz w:val="22"/>
          <w:szCs w:val="22"/>
        </w:rPr>
        <w:t>6</w:t>
      </w:r>
      <w:r w:rsidR="003716A2" w:rsidRPr="001702C2" w:rsidDel="00092ABE">
        <w:rPr>
          <w:sz w:val="22"/>
          <w:szCs w:val="22"/>
        </w:rPr>
        <w:t>)</w:t>
      </w:r>
    </w:p>
    <w:p w14:paraId="465AA132" w14:textId="11D4319B" w:rsidR="00EC7B06" w:rsidRPr="001702C2" w:rsidRDefault="002A0F8E" w:rsidP="00FA3B11">
      <w:pPr>
        <w:pStyle w:val="Level2Number"/>
        <w:keepNext w:val="0"/>
        <w:widowControl w:val="0"/>
        <w:rPr>
          <w:sz w:val="22"/>
          <w:szCs w:val="22"/>
        </w:rPr>
      </w:pPr>
      <w:r w:rsidRPr="001702C2">
        <w:rPr>
          <w:sz w:val="22"/>
          <w:szCs w:val="22"/>
        </w:rPr>
        <w:t>Staff should be clear that th</w:t>
      </w:r>
      <w:r w:rsidR="00D2356C" w:rsidRPr="001702C2">
        <w:rPr>
          <w:sz w:val="22"/>
          <w:szCs w:val="22"/>
        </w:rPr>
        <w:t>ey must not make judgements or carry out investigations.</w:t>
      </w:r>
      <w:r w:rsidRPr="001702C2">
        <w:rPr>
          <w:sz w:val="22"/>
          <w:szCs w:val="22"/>
        </w:rPr>
        <w:t xml:space="preserve"> The information in these procedures must be read in the context of the specific advice offered herein, in terms of how to act in cases where safeguarding and/or child protection issues are suspected.</w:t>
      </w:r>
      <w:r w:rsidR="00FA3828" w:rsidRPr="001702C2">
        <w:rPr>
          <w:sz w:val="22"/>
          <w:szCs w:val="22"/>
        </w:rPr>
        <w:tab/>
      </w:r>
    </w:p>
    <w:p w14:paraId="24EF4AF4" w14:textId="77777777" w:rsidR="000E22C2" w:rsidRPr="001702C2" w:rsidRDefault="000E22C2" w:rsidP="003716A2">
      <w:pPr>
        <w:pStyle w:val="Level2Number"/>
        <w:keepNext w:val="0"/>
        <w:widowControl w:val="0"/>
        <w:numPr>
          <w:ilvl w:val="0"/>
          <w:numId w:val="0"/>
        </w:numPr>
        <w:rPr>
          <w:sz w:val="22"/>
          <w:szCs w:val="22"/>
        </w:rPr>
      </w:pPr>
    </w:p>
    <w:p w14:paraId="15EC3C9F" w14:textId="1B251F5F" w:rsidR="00752976" w:rsidRPr="001702C2" w:rsidRDefault="00510DCA" w:rsidP="00FA3B11">
      <w:pPr>
        <w:pStyle w:val="Level1Heading"/>
        <w:keepNext w:val="0"/>
        <w:widowControl w:val="0"/>
        <w:rPr>
          <w:sz w:val="22"/>
          <w:szCs w:val="22"/>
        </w:rPr>
      </w:pPr>
      <w:bookmarkStart w:id="21" w:name="_Toc442442814"/>
      <w:bookmarkStart w:id="22" w:name="_Toc49877690"/>
      <w:bookmarkStart w:id="23" w:name="_Toc239692807"/>
      <w:r w:rsidRPr="001702C2">
        <w:rPr>
          <w:sz w:val="22"/>
          <w:szCs w:val="22"/>
        </w:rPr>
        <w:t>R</w:t>
      </w:r>
      <w:r w:rsidR="00752976" w:rsidRPr="001702C2">
        <w:rPr>
          <w:sz w:val="22"/>
          <w:szCs w:val="22"/>
        </w:rPr>
        <w:t xml:space="preserve">ole of the </w:t>
      </w:r>
      <w:r w:rsidR="00054097" w:rsidRPr="001702C2">
        <w:rPr>
          <w:sz w:val="22"/>
          <w:szCs w:val="22"/>
        </w:rPr>
        <w:t>Designat</w:t>
      </w:r>
      <w:r w:rsidR="007C14E3" w:rsidRPr="001702C2">
        <w:rPr>
          <w:sz w:val="22"/>
          <w:szCs w:val="22"/>
        </w:rPr>
        <w:t xml:space="preserve">ed Senior </w:t>
      </w:r>
      <w:r w:rsidR="00FA485F" w:rsidRPr="001702C2">
        <w:rPr>
          <w:sz w:val="22"/>
          <w:szCs w:val="22"/>
        </w:rPr>
        <w:t>Lead/</w:t>
      </w:r>
      <w:r w:rsidR="007C14E3" w:rsidRPr="001702C2">
        <w:rPr>
          <w:sz w:val="22"/>
          <w:szCs w:val="22"/>
        </w:rPr>
        <w:t>Person</w:t>
      </w:r>
      <w:bookmarkEnd w:id="21"/>
      <w:bookmarkEnd w:id="22"/>
      <w:bookmarkEnd w:id="23"/>
    </w:p>
    <w:p w14:paraId="7F3CCD05" w14:textId="56C95EA7" w:rsidR="00B75EC5" w:rsidRPr="001702C2" w:rsidRDefault="00752976" w:rsidP="006978CA">
      <w:pPr>
        <w:pStyle w:val="Level2Number"/>
        <w:keepNext w:val="0"/>
        <w:widowControl w:val="0"/>
        <w:numPr>
          <w:ilvl w:val="1"/>
          <w:numId w:val="38"/>
        </w:numPr>
        <w:rPr>
          <w:sz w:val="22"/>
          <w:szCs w:val="22"/>
        </w:rPr>
      </w:pPr>
      <w:r w:rsidRPr="001702C2">
        <w:rPr>
          <w:sz w:val="22"/>
          <w:szCs w:val="22"/>
        </w:rPr>
        <w:t xml:space="preserve">The </w:t>
      </w:r>
      <w:r w:rsidR="00BA4BB7" w:rsidRPr="001702C2">
        <w:rPr>
          <w:sz w:val="22"/>
          <w:szCs w:val="22"/>
        </w:rPr>
        <w:t>DSL</w:t>
      </w:r>
      <w:r w:rsidR="00D668F9" w:rsidRPr="001702C2">
        <w:rPr>
          <w:sz w:val="22"/>
          <w:szCs w:val="22"/>
        </w:rPr>
        <w:t>s</w:t>
      </w:r>
      <w:r w:rsidR="006A364E" w:rsidRPr="001702C2">
        <w:rPr>
          <w:sz w:val="22"/>
          <w:szCs w:val="22"/>
        </w:rPr>
        <w:t xml:space="preserve"> (</w:t>
      </w:r>
      <w:r w:rsidR="006E2128" w:rsidRPr="001702C2">
        <w:rPr>
          <w:sz w:val="22"/>
          <w:szCs w:val="22"/>
        </w:rPr>
        <w:t xml:space="preserve">overall Designated Senior </w:t>
      </w:r>
      <w:r w:rsidR="00306807" w:rsidRPr="001702C2">
        <w:rPr>
          <w:sz w:val="22"/>
          <w:szCs w:val="22"/>
        </w:rPr>
        <w:t>Lead</w:t>
      </w:r>
      <w:r w:rsidR="00D668F9" w:rsidRPr="001702C2">
        <w:rPr>
          <w:sz w:val="22"/>
          <w:szCs w:val="22"/>
        </w:rPr>
        <w:t>s</w:t>
      </w:r>
      <w:r w:rsidR="006A364E" w:rsidRPr="001702C2">
        <w:rPr>
          <w:sz w:val="22"/>
          <w:szCs w:val="22"/>
        </w:rPr>
        <w:t>)</w:t>
      </w:r>
      <w:r w:rsidR="00E621B6" w:rsidRPr="001702C2">
        <w:rPr>
          <w:sz w:val="22"/>
          <w:szCs w:val="22"/>
        </w:rPr>
        <w:t xml:space="preserve"> </w:t>
      </w:r>
      <w:r w:rsidRPr="001702C2">
        <w:rPr>
          <w:sz w:val="22"/>
          <w:szCs w:val="22"/>
        </w:rPr>
        <w:t xml:space="preserve">for Child Protection in the </w:t>
      </w:r>
      <w:r w:rsidR="00CC4709" w:rsidRPr="001702C2">
        <w:rPr>
          <w:sz w:val="22"/>
          <w:szCs w:val="22"/>
        </w:rPr>
        <w:t>School</w:t>
      </w:r>
      <w:r w:rsidR="006449D1" w:rsidRPr="001702C2">
        <w:rPr>
          <w:sz w:val="22"/>
          <w:szCs w:val="22"/>
        </w:rPr>
        <w:t xml:space="preserve"> </w:t>
      </w:r>
      <w:r w:rsidR="00D668F9" w:rsidRPr="001702C2">
        <w:rPr>
          <w:sz w:val="22"/>
          <w:szCs w:val="22"/>
        </w:rPr>
        <w:t>are</w:t>
      </w:r>
      <w:r w:rsidR="006449D1" w:rsidRPr="001702C2">
        <w:rPr>
          <w:sz w:val="22"/>
          <w:szCs w:val="22"/>
        </w:rPr>
        <w:t xml:space="preserve"> the </w:t>
      </w:r>
      <w:r w:rsidR="00E01879">
        <w:rPr>
          <w:sz w:val="22"/>
          <w:szCs w:val="22"/>
        </w:rPr>
        <w:t>Vice</w:t>
      </w:r>
      <w:r w:rsidR="00B406CD">
        <w:rPr>
          <w:sz w:val="22"/>
          <w:szCs w:val="22"/>
        </w:rPr>
        <w:t xml:space="preserve"> </w:t>
      </w:r>
      <w:r w:rsidR="006449D1" w:rsidRPr="001702C2">
        <w:rPr>
          <w:sz w:val="22"/>
          <w:szCs w:val="22"/>
        </w:rPr>
        <w:t>Principa</w:t>
      </w:r>
      <w:r w:rsidR="00090E15" w:rsidRPr="001702C2">
        <w:rPr>
          <w:sz w:val="22"/>
          <w:szCs w:val="22"/>
        </w:rPr>
        <w:t>l</w:t>
      </w:r>
      <w:r w:rsidRPr="001702C2">
        <w:rPr>
          <w:sz w:val="22"/>
          <w:szCs w:val="22"/>
        </w:rPr>
        <w:t xml:space="preserve"> </w:t>
      </w:r>
      <w:r w:rsidR="00B75EC5" w:rsidRPr="001702C2">
        <w:rPr>
          <w:sz w:val="22"/>
          <w:szCs w:val="22"/>
        </w:rPr>
        <w:t>(</w:t>
      </w:r>
      <w:r w:rsidR="00E01879">
        <w:rPr>
          <w:b/>
          <w:sz w:val="22"/>
          <w:szCs w:val="22"/>
        </w:rPr>
        <w:t>Andrew Mair</w:t>
      </w:r>
      <w:r w:rsidR="00B75EC5" w:rsidRPr="001702C2">
        <w:rPr>
          <w:sz w:val="22"/>
          <w:szCs w:val="22"/>
        </w:rPr>
        <w:t>)</w:t>
      </w:r>
      <w:r w:rsidR="00D668F9" w:rsidRPr="001702C2">
        <w:rPr>
          <w:sz w:val="22"/>
          <w:szCs w:val="22"/>
        </w:rPr>
        <w:t xml:space="preserve"> </w:t>
      </w:r>
      <w:r w:rsidR="003E2083" w:rsidRPr="001702C2">
        <w:rPr>
          <w:sz w:val="22"/>
          <w:szCs w:val="22"/>
        </w:rPr>
        <w:t xml:space="preserve">for the Senior </w:t>
      </w:r>
      <w:r w:rsidR="00DE3C8A" w:rsidRPr="001702C2">
        <w:rPr>
          <w:sz w:val="22"/>
          <w:szCs w:val="22"/>
        </w:rPr>
        <w:t>&amp; Sixth</w:t>
      </w:r>
      <w:r w:rsidR="00A57AB5" w:rsidRPr="001702C2">
        <w:rPr>
          <w:sz w:val="22"/>
          <w:szCs w:val="22"/>
        </w:rPr>
        <w:t xml:space="preserve"> </w:t>
      </w:r>
      <w:r w:rsidR="00D668F9" w:rsidRPr="001702C2">
        <w:rPr>
          <w:sz w:val="22"/>
          <w:szCs w:val="22"/>
        </w:rPr>
        <w:t>and the Chief People Officer (</w:t>
      </w:r>
      <w:r w:rsidR="00D668F9" w:rsidRPr="001702C2">
        <w:rPr>
          <w:b/>
          <w:sz w:val="22"/>
          <w:szCs w:val="22"/>
        </w:rPr>
        <w:t>Tracey Evans</w:t>
      </w:r>
      <w:r w:rsidR="00D668F9" w:rsidRPr="001702C2">
        <w:rPr>
          <w:sz w:val="22"/>
          <w:szCs w:val="22"/>
        </w:rPr>
        <w:t>)</w:t>
      </w:r>
      <w:r w:rsidR="003E2083" w:rsidRPr="001702C2">
        <w:rPr>
          <w:sz w:val="22"/>
          <w:szCs w:val="22"/>
        </w:rPr>
        <w:t xml:space="preserve"> for the Preps and Enterprises</w:t>
      </w:r>
      <w:r w:rsidR="00A57AB5" w:rsidRPr="001702C2">
        <w:rPr>
          <w:sz w:val="22"/>
          <w:szCs w:val="22"/>
        </w:rPr>
        <w:t>.</w:t>
      </w:r>
      <w:r w:rsidRPr="001702C2">
        <w:rPr>
          <w:sz w:val="22"/>
          <w:szCs w:val="22"/>
        </w:rPr>
        <w:t xml:space="preserve"> </w:t>
      </w:r>
      <w:r w:rsidR="00FE46E4" w:rsidRPr="001702C2">
        <w:rPr>
          <w:sz w:val="22"/>
          <w:szCs w:val="22"/>
        </w:rPr>
        <w:t>The DSL</w:t>
      </w:r>
      <w:r w:rsidR="003E2083" w:rsidRPr="001702C2">
        <w:rPr>
          <w:sz w:val="22"/>
          <w:szCs w:val="22"/>
        </w:rPr>
        <w:t>s are</w:t>
      </w:r>
      <w:r w:rsidR="00FE46E4" w:rsidRPr="001702C2" w:rsidDel="003E2083">
        <w:rPr>
          <w:sz w:val="22"/>
          <w:szCs w:val="22"/>
        </w:rPr>
        <w:t xml:space="preserve"> </w:t>
      </w:r>
      <w:r w:rsidR="00FE46E4" w:rsidRPr="001702C2">
        <w:rPr>
          <w:sz w:val="22"/>
          <w:szCs w:val="22"/>
        </w:rPr>
        <w:t>appointed by the Governing Body and take</w:t>
      </w:r>
      <w:r w:rsidR="003E2083" w:rsidRPr="001702C2">
        <w:rPr>
          <w:sz w:val="22"/>
          <w:szCs w:val="22"/>
        </w:rPr>
        <w:t xml:space="preserve"> joint </w:t>
      </w:r>
      <w:r w:rsidR="00FE46E4" w:rsidRPr="001702C2">
        <w:rPr>
          <w:sz w:val="22"/>
          <w:szCs w:val="22"/>
        </w:rPr>
        <w:t>lead responsibility for Safeguarding and Child Protection</w:t>
      </w:r>
      <w:r w:rsidR="00306807" w:rsidRPr="001702C2">
        <w:rPr>
          <w:sz w:val="22"/>
          <w:szCs w:val="22"/>
        </w:rPr>
        <w:t xml:space="preserve"> in the relevant part of the </w:t>
      </w:r>
      <w:proofErr w:type="gramStart"/>
      <w:r w:rsidR="00306807" w:rsidRPr="001702C2">
        <w:rPr>
          <w:sz w:val="22"/>
          <w:szCs w:val="22"/>
        </w:rPr>
        <w:t>School</w:t>
      </w:r>
      <w:proofErr w:type="gramEnd"/>
      <w:r w:rsidR="00FE46E4" w:rsidRPr="001702C2">
        <w:rPr>
          <w:sz w:val="22"/>
          <w:szCs w:val="22"/>
        </w:rPr>
        <w:t xml:space="preserve">, see Appendix </w:t>
      </w:r>
      <w:r w:rsidR="00D10179" w:rsidRPr="001702C2">
        <w:rPr>
          <w:sz w:val="22"/>
          <w:szCs w:val="22"/>
        </w:rPr>
        <w:t xml:space="preserve">2 </w:t>
      </w:r>
      <w:r w:rsidR="00FE46E4" w:rsidRPr="001702C2">
        <w:rPr>
          <w:sz w:val="22"/>
          <w:szCs w:val="22"/>
        </w:rPr>
        <w:t xml:space="preserve">for DSL Job Description. </w:t>
      </w:r>
      <w:r w:rsidR="002B7671" w:rsidRPr="001702C2">
        <w:rPr>
          <w:sz w:val="22"/>
          <w:szCs w:val="22"/>
        </w:rPr>
        <w:t xml:space="preserve"> </w:t>
      </w:r>
      <w:r w:rsidR="00306807" w:rsidRPr="001702C2">
        <w:rPr>
          <w:sz w:val="22"/>
          <w:szCs w:val="22"/>
        </w:rPr>
        <w:t xml:space="preserve">References to the DSL in this policy refer to the relevant DSL for the part of the </w:t>
      </w:r>
      <w:proofErr w:type="gramStart"/>
      <w:r w:rsidR="00306807" w:rsidRPr="001702C2">
        <w:rPr>
          <w:sz w:val="22"/>
          <w:szCs w:val="22"/>
        </w:rPr>
        <w:t>School</w:t>
      </w:r>
      <w:proofErr w:type="gramEnd"/>
      <w:r w:rsidR="00306807" w:rsidRPr="001702C2">
        <w:rPr>
          <w:sz w:val="22"/>
          <w:szCs w:val="22"/>
        </w:rPr>
        <w:t xml:space="preserve"> concerned.</w:t>
      </w:r>
    </w:p>
    <w:p w14:paraId="7039DE34" w14:textId="372C3076" w:rsidR="00993C5A" w:rsidRPr="001702C2" w:rsidRDefault="00993C5A" w:rsidP="00FA3B11">
      <w:pPr>
        <w:pStyle w:val="Level2Number"/>
        <w:keepNext w:val="0"/>
        <w:widowControl w:val="0"/>
        <w:rPr>
          <w:sz w:val="22"/>
          <w:szCs w:val="22"/>
        </w:rPr>
      </w:pPr>
      <w:r w:rsidRPr="001702C2">
        <w:rPr>
          <w:sz w:val="22"/>
          <w:szCs w:val="22"/>
        </w:rPr>
        <w:t xml:space="preserve">The </w:t>
      </w:r>
      <w:r w:rsidR="00BA4BB7" w:rsidRPr="001702C2">
        <w:rPr>
          <w:sz w:val="22"/>
          <w:szCs w:val="22"/>
        </w:rPr>
        <w:t>DSL</w:t>
      </w:r>
      <w:r w:rsidR="00DE74E1" w:rsidRPr="001702C2">
        <w:rPr>
          <w:sz w:val="22"/>
          <w:szCs w:val="22"/>
        </w:rPr>
        <w:t>s</w:t>
      </w:r>
      <w:r w:rsidRPr="001702C2">
        <w:rPr>
          <w:sz w:val="22"/>
          <w:szCs w:val="22"/>
        </w:rPr>
        <w:t xml:space="preserve"> (and any Deputies) are most likely to have a complete safeguarding picture and be the most appr</w:t>
      </w:r>
      <w:r w:rsidR="009273A7" w:rsidRPr="001702C2">
        <w:rPr>
          <w:sz w:val="22"/>
          <w:szCs w:val="22"/>
        </w:rPr>
        <w:t>opriate person to advise on the response to safeguarding concerns.</w:t>
      </w:r>
    </w:p>
    <w:p w14:paraId="07431E7E" w14:textId="36F824A3" w:rsidR="00C75E5F" w:rsidRPr="001702C2" w:rsidRDefault="00C75E5F" w:rsidP="00FA3B11">
      <w:pPr>
        <w:pStyle w:val="Level2Number"/>
        <w:keepNext w:val="0"/>
        <w:widowControl w:val="0"/>
        <w:rPr>
          <w:sz w:val="22"/>
          <w:szCs w:val="22"/>
        </w:rPr>
      </w:pPr>
      <w:r w:rsidRPr="001702C2">
        <w:rPr>
          <w:sz w:val="22"/>
          <w:szCs w:val="22"/>
        </w:rPr>
        <w:t xml:space="preserve">There is also a </w:t>
      </w:r>
      <w:r w:rsidR="00B410ED" w:rsidRPr="001702C2">
        <w:rPr>
          <w:sz w:val="22"/>
          <w:szCs w:val="22"/>
        </w:rPr>
        <w:t>Designated Senior Person (</w:t>
      </w:r>
      <w:r w:rsidRPr="001702C2">
        <w:rPr>
          <w:sz w:val="22"/>
          <w:szCs w:val="22"/>
        </w:rPr>
        <w:t>DSP</w:t>
      </w:r>
      <w:r w:rsidR="00B410ED" w:rsidRPr="001702C2">
        <w:rPr>
          <w:sz w:val="22"/>
          <w:szCs w:val="22"/>
        </w:rPr>
        <w:t>)</w:t>
      </w:r>
      <w:r w:rsidRPr="001702C2">
        <w:rPr>
          <w:sz w:val="22"/>
          <w:szCs w:val="22"/>
        </w:rPr>
        <w:t xml:space="preserve"> who takes responsibility for child protection matters in each school within Berkhamsted Schools Group.  (In the event of the absence of any DSP another DSP within the organisation will be empowered to deal with matters in the relevant school).  It is the expectation of the role that the DSL is the pr</w:t>
      </w:r>
      <w:r w:rsidR="00352A42" w:rsidRPr="001702C2">
        <w:rPr>
          <w:sz w:val="22"/>
          <w:szCs w:val="22"/>
        </w:rPr>
        <w:t>imary communicator with the D</w:t>
      </w:r>
      <w:r w:rsidR="00D356FB" w:rsidRPr="001702C2">
        <w:rPr>
          <w:sz w:val="22"/>
          <w:szCs w:val="22"/>
        </w:rPr>
        <w:t>esignated</w:t>
      </w:r>
      <w:r w:rsidR="00352A42" w:rsidRPr="001702C2">
        <w:rPr>
          <w:sz w:val="22"/>
          <w:szCs w:val="22"/>
        </w:rPr>
        <w:t xml:space="preserve"> O</w:t>
      </w:r>
      <w:r w:rsidR="00D356FB" w:rsidRPr="001702C2">
        <w:rPr>
          <w:sz w:val="22"/>
          <w:szCs w:val="22"/>
        </w:rPr>
        <w:t xml:space="preserve">fficer(s) at the </w:t>
      </w:r>
      <w:r w:rsidR="00A559F9" w:rsidRPr="001702C2">
        <w:rPr>
          <w:sz w:val="22"/>
          <w:szCs w:val="22"/>
        </w:rPr>
        <w:t>L</w:t>
      </w:r>
      <w:r w:rsidR="00D356FB" w:rsidRPr="001702C2">
        <w:rPr>
          <w:sz w:val="22"/>
          <w:szCs w:val="22"/>
        </w:rPr>
        <w:t>ocal</w:t>
      </w:r>
      <w:r w:rsidR="00A559F9" w:rsidRPr="001702C2">
        <w:rPr>
          <w:sz w:val="22"/>
          <w:szCs w:val="22"/>
        </w:rPr>
        <w:t xml:space="preserve"> A</w:t>
      </w:r>
      <w:r w:rsidR="00D356FB" w:rsidRPr="001702C2">
        <w:rPr>
          <w:sz w:val="22"/>
          <w:szCs w:val="22"/>
        </w:rPr>
        <w:t>uthority</w:t>
      </w:r>
      <w:r w:rsidR="00811B60" w:rsidRPr="001702C2">
        <w:rPr>
          <w:sz w:val="22"/>
          <w:szCs w:val="22"/>
        </w:rPr>
        <w:t xml:space="preserve">, formerly known as </w:t>
      </w:r>
      <w:r w:rsidR="00A559F9" w:rsidRPr="001702C2">
        <w:rPr>
          <w:sz w:val="22"/>
          <w:szCs w:val="22"/>
        </w:rPr>
        <w:t>Local Authority</w:t>
      </w:r>
      <w:r w:rsidR="00811B60" w:rsidRPr="001702C2">
        <w:rPr>
          <w:sz w:val="22"/>
          <w:szCs w:val="22"/>
        </w:rPr>
        <w:t xml:space="preserve"> Designated Officer (LADO).</w:t>
      </w:r>
      <w:r w:rsidRPr="001702C2">
        <w:rPr>
          <w:sz w:val="22"/>
          <w:szCs w:val="22"/>
        </w:rPr>
        <w:t xml:space="preserve"> They will contact the </w:t>
      </w:r>
      <w:r w:rsidR="009D5077" w:rsidRPr="001702C2">
        <w:rPr>
          <w:sz w:val="22"/>
          <w:szCs w:val="22"/>
        </w:rPr>
        <w:t>D</w:t>
      </w:r>
      <w:r w:rsidR="00B410ED" w:rsidRPr="001702C2">
        <w:rPr>
          <w:sz w:val="22"/>
          <w:szCs w:val="22"/>
        </w:rPr>
        <w:t>esignated</w:t>
      </w:r>
      <w:r w:rsidR="009D5077" w:rsidRPr="001702C2">
        <w:rPr>
          <w:sz w:val="22"/>
          <w:szCs w:val="22"/>
        </w:rPr>
        <w:t xml:space="preserve"> O</w:t>
      </w:r>
      <w:r w:rsidR="00B410ED" w:rsidRPr="001702C2">
        <w:rPr>
          <w:sz w:val="22"/>
          <w:szCs w:val="22"/>
        </w:rPr>
        <w:t>fficer(s)</w:t>
      </w:r>
      <w:r w:rsidR="009D5077" w:rsidRPr="001702C2">
        <w:rPr>
          <w:sz w:val="22"/>
          <w:szCs w:val="22"/>
        </w:rPr>
        <w:t xml:space="preserve"> </w:t>
      </w:r>
      <w:r w:rsidR="00B410ED" w:rsidRPr="001702C2">
        <w:rPr>
          <w:sz w:val="22"/>
          <w:szCs w:val="22"/>
        </w:rPr>
        <w:t>at</w:t>
      </w:r>
      <w:r w:rsidR="009D5077" w:rsidRPr="001702C2">
        <w:rPr>
          <w:sz w:val="22"/>
          <w:szCs w:val="22"/>
        </w:rPr>
        <w:t xml:space="preserve"> </w:t>
      </w:r>
      <w:r w:rsidR="00B410ED" w:rsidRPr="001702C2">
        <w:rPr>
          <w:sz w:val="22"/>
          <w:szCs w:val="22"/>
        </w:rPr>
        <w:t>the</w:t>
      </w:r>
      <w:r w:rsidR="009D5077" w:rsidRPr="001702C2">
        <w:rPr>
          <w:sz w:val="22"/>
          <w:szCs w:val="22"/>
        </w:rPr>
        <w:t xml:space="preserve"> </w:t>
      </w:r>
      <w:r w:rsidR="00A559F9" w:rsidRPr="001702C2">
        <w:rPr>
          <w:sz w:val="22"/>
          <w:szCs w:val="22"/>
        </w:rPr>
        <w:t>L</w:t>
      </w:r>
      <w:r w:rsidR="00D356FB" w:rsidRPr="001702C2">
        <w:rPr>
          <w:sz w:val="22"/>
          <w:szCs w:val="22"/>
        </w:rPr>
        <w:t>ocal</w:t>
      </w:r>
      <w:r w:rsidR="00A559F9" w:rsidRPr="001702C2">
        <w:rPr>
          <w:sz w:val="22"/>
          <w:szCs w:val="22"/>
        </w:rPr>
        <w:t xml:space="preserve"> A</w:t>
      </w:r>
      <w:r w:rsidR="007B2D1B" w:rsidRPr="001702C2">
        <w:rPr>
          <w:sz w:val="22"/>
          <w:szCs w:val="22"/>
        </w:rPr>
        <w:t>uthority</w:t>
      </w:r>
      <w:r w:rsidRPr="001702C2">
        <w:rPr>
          <w:sz w:val="22"/>
          <w:szCs w:val="22"/>
        </w:rPr>
        <w:t xml:space="preserve"> or Local Safeguarding Children </w:t>
      </w:r>
      <w:r w:rsidR="00D12B1B" w:rsidRPr="001702C2">
        <w:rPr>
          <w:sz w:val="22"/>
          <w:szCs w:val="22"/>
        </w:rPr>
        <w:t xml:space="preserve">Partnership or </w:t>
      </w:r>
      <w:r w:rsidRPr="001702C2">
        <w:rPr>
          <w:sz w:val="22"/>
          <w:szCs w:val="22"/>
        </w:rPr>
        <w:t xml:space="preserve">Board </w:t>
      </w:r>
      <w:r w:rsidR="00D12B1B" w:rsidRPr="001702C2">
        <w:rPr>
          <w:sz w:val="22"/>
          <w:szCs w:val="22"/>
        </w:rPr>
        <w:t>(as applicable)</w:t>
      </w:r>
      <w:r w:rsidRPr="001702C2">
        <w:rPr>
          <w:sz w:val="22"/>
          <w:szCs w:val="22"/>
        </w:rPr>
        <w:t xml:space="preserve"> within 24hrs of a disclosure or suspicion of abuse. All paperwork will be held by the </w:t>
      </w:r>
      <w:r w:rsidR="00BA4BB7" w:rsidRPr="001702C2">
        <w:rPr>
          <w:sz w:val="22"/>
          <w:szCs w:val="22"/>
        </w:rPr>
        <w:t>DSL</w:t>
      </w:r>
      <w:r w:rsidRPr="001702C2">
        <w:rPr>
          <w:sz w:val="22"/>
          <w:szCs w:val="22"/>
        </w:rPr>
        <w:t>.</w:t>
      </w:r>
    </w:p>
    <w:p w14:paraId="68A24938" w14:textId="35AA4F3E" w:rsidR="004100EA" w:rsidRPr="001702C2" w:rsidRDefault="004100EA" w:rsidP="00FA3B11">
      <w:pPr>
        <w:pStyle w:val="Level2Number"/>
        <w:keepNext w:val="0"/>
        <w:widowControl w:val="0"/>
        <w:rPr>
          <w:sz w:val="22"/>
          <w:szCs w:val="22"/>
        </w:rPr>
      </w:pPr>
      <w:r w:rsidRPr="001702C2">
        <w:rPr>
          <w:sz w:val="22"/>
          <w:szCs w:val="22"/>
        </w:rPr>
        <w:t xml:space="preserve">The </w:t>
      </w:r>
      <w:r w:rsidR="00B0530B" w:rsidRPr="001702C2">
        <w:rPr>
          <w:sz w:val="22"/>
          <w:szCs w:val="22"/>
        </w:rPr>
        <w:t>DSLs</w:t>
      </w:r>
      <w:r w:rsidRPr="001702C2">
        <w:rPr>
          <w:sz w:val="22"/>
          <w:szCs w:val="22"/>
        </w:rPr>
        <w:t xml:space="preserve"> and any </w:t>
      </w:r>
      <w:r w:rsidR="00B0530B" w:rsidRPr="001702C2">
        <w:rPr>
          <w:sz w:val="22"/>
          <w:szCs w:val="22"/>
        </w:rPr>
        <w:t>D</w:t>
      </w:r>
      <w:r w:rsidRPr="001702C2">
        <w:rPr>
          <w:sz w:val="22"/>
          <w:szCs w:val="22"/>
        </w:rPr>
        <w:t xml:space="preserve">eputies should liaise with the three safeguarding partners and work with other agencies in line with </w:t>
      </w:r>
      <w:hyperlink r:id="rId12" w:history="1">
        <w:r w:rsidRPr="001702C2">
          <w:rPr>
            <w:rStyle w:val="Hyperlink"/>
            <w:sz w:val="22"/>
            <w:szCs w:val="22"/>
          </w:rPr>
          <w:t>Working Together to Safeguard Children</w:t>
        </w:r>
      </w:hyperlink>
      <w:r w:rsidRPr="001702C2">
        <w:rPr>
          <w:sz w:val="22"/>
          <w:szCs w:val="22"/>
        </w:rPr>
        <w:t xml:space="preserve">. </w:t>
      </w:r>
      <w:r w:rsidR="00F85388" w:rsidRPr="001702C2">
        <w:rPr>
          <w:sz w:val="22"/>
          <w:szCs w:val="22"/>
        </w:rPr>
        <w:t xml:space="preserve"> </w:t>
      </w:r>
      <w:r w:rsidR="00B84C09" w:rsidRPr="001702C2">
        <w:rPr>
          <w:sz w:val="22"/>
          <w:szCs w:val="22"/>
        </w:rPr>
        <w:t>N</w:t>
      </w:r>
      <w:r w:rsidR="00987A07" w:rsidRPr="001702C2">
        <w:rPr>
          <w:sz w:val="22"/>
          <w:szCs w:val="22"/>
        </w:rPr>
        <w:t>S</w:t>
      </w:r>
      <w:r w:rsidR="00B84C09" w:rsidRPr="001702C2">
        <w:rPr>
          <w:sz w:val="22"/>
          <w:szCs w:val="22"/>
        </w:rPr>
        <w:t xml:space="preserve">PCC </w:t>
      </w:r>
      <w:r w:rsidR="00F85388" w:rsidRPr="001702C2">
        <w:rPr>
          <w:sz w:val="22"/>
          <w:szCs w:val="22"/>
        </w:rPr>
        <w:t xml:space="preserve">guidance </w:t>
      </w:r>
      <w:hyperlink r:id="rId13" w:history="1">
        <w:r w:rsidR="00B84C09" w:rsidRPr="001702C2">
          <w:rPr>
            <w:rStyle w:val="Hyperlink"/>
            <w:sz w:val="22"/>
            <w:szCs w:val="22"/>
          </w:rPr>
          <w:t>When to call the Police</w:t>
        </w:r>
      </w:hyperlink>
      <w:r w:rsidR="00B84C09" w:rsidRPr="001702C2">
        <w:rPr>
          <w:sz w:val="22"/>
          <w:szCs w:val="22"/>
        </w:rPr>
        <w:t xml:space="preserve"> </w:t>
      </w:r>
      <w:r w:rsidRPr="001702C2">
        <w:rPr>
          <w:sz w:val="22"/>
          <w:szCs w:val="22"/>
        </w:rPr>
        <w:t xml:space="preserve">should help </w:t>
      </w:r>
      <w:r w:rsidR="00F85388" w:rsidRPr="001702C2">
        <w:rPr>
          <w:sz w:val="22"/>
          <w:szCs w:val="22"/>
        </w:rPr>
        <w:t>DSLs</w:t>
      </w:r>
      <w:r w:rsidRPr="001702C2">
        <w:rPr>
          <w:sz w:val="22"/>
          <w:szCs w:val="22"/>
        </w:rPr>
        <w:t xml:space="preserve"> understand when they should consider calling the police and what to expect when they do</w:t>
      </w:r>
      <w:r w:rsidR="00F85388" w:rsidRPr="001702C2">
        <w:rPr>
          <w:sz w:val="22"/>
          <w:szCs w:val="22"/>
        </w:rPr>
        <w:t>.</w:t>
      </w:r>
      <w:r w:rsidR="00B84C09" w:rsidRPr="001702C2">
        <w:rPr>
          <w:sz w:val="22"/>
          <w:szCs w:val="22"/>
        </w:rPr>
        <w:t xml:space="preserve"> </w:t>
      </w:r>
    </w:p>
    <w:p w14:paraId="49F1F9EF" w14:textId="6038463A" w:rsidR="00745D1E" w:rsidRPr="001702C2" w:rsidRDefault="00C75E5F" w:rsidP="00FA3B11">
      <w:pPr>
        <w:pStyle w:val="Level2Number"/>
        <w:keepNext w:val="0"/>
        <w:widowControl w:val="0"/>
        <w:rPr>
          <w:sz w:val="22"/>
          <w:szCs w:val="22"/>
        </w:rPr>
      </w:pPr>
      <w:r w:rsidRPr="001702C2">
        <w:rPr>
          <w:sz w:val="22"/>
          <w:szCs w:val="22"/>
        </w:rPr>
        <w:t>The DSL</w:t>
      </w:r>
      <w:r w:rsidR="0051143F" w:rsidRPr="001702C2">
        <w:rPr>
          <w:sz w:val="22"/>
          <w:szCs w:val="22"/>
        </w:rPr>
        <w:t>s</w:t>
      </w:r>
      <w:r w:rsidR="00A57AB5" w:rsidRPr="001702C2">
        <w:rPr>
          <w:sz w:val="22"/>
          <w:szCs w:val="22"/>
        </w:rPr>
        <w:t xml:space="preserve"> </w:t>
      </w:r>
      <w:r w:rsidRPr="001702C2">
        <w:rPr>
          <w:sz w:val="22"/>
          <w:szCs w:val="22"/>
        </w:rPr>
        <w:t xml:space="preserve">will contact </w:t>
      </w:r>
      <w:r w:rsidR="009D5077" w:rsidRPr="001702C2">
        <w:rPr>
          <w:sz w:val="22"/>
          <w:szCs w:val="22"/>
        </w:rPr>
        <w:t>D</w:t>
      </w:r>
      <w:r w:rsidR="007B2D1B" w:rsidRPr="001702C2">
        <w:rPr>
          <w:sz w:val="22"/>
          <w:szCs w:val="22"/>
        </w:rPr>
        <w:t>esignated</w:t>
      </w:r>
      <w:r w:rsidR="009D5077" w:rsidRPr="001702C2">
        <w:rPr>
          <w:sz w:val="22"/>
          <w:szCs w:val="22"/>
        </w:rPr>
        <w:t xml:space="preserve"> O</w:t>
      </w:r>
      <w:r w:rsidR="007B2D1B" w:rsidRPr="001702C2">
        <w:rPr>
          <w:sz w:val="22"/>
          <w:szCs w:val="22"/>
        </w:rPr>
        <w:t>fficer(s)at the</w:t>
      </w:r>
      <w:r w:rsidR="009D5077" w:rsidRPr="001702C2">
        <w:rPr>
          <w:sz w:val="22"/>
          <w:szCs w:val="22"/>
        </w:rPr>
        <w:t xml:space="preserve"> </w:t>
      </w:r>
      <w:r w:rsidR="00A559F9" w:rsidRPr="001702C2">
        <w:rPr>
          <w:sz w:val="22"/>
          <w:szCs w:val="22"/>
        </w:rPr>
        <w:t>L</w:t>
      </w:r>
      <w:r w:rsidR="007B2D1B" w:rsidRPr="001702C2">
        <w:rPr>
          <w:sz w:val="22"/>
          <w:szCs w:val="22"/>
        </w:rPr>
        <w:t>ocal</w:t>
      </w:r>
      <w:r w:rsidR="00A559F9" w:rsidRPr="001702C2">
        <w:rPr>
          <w:sz w:val="22"/>
          <w:szCs w:val="22"/>
        </w:rPr>
        <w:t xml:space="preserve"> A</w:t>
      </w:r>
      <w:r w:rsidR="007B2D1B" w:rsidRPr="001702C2">
        <w:rPr>
          <w:sz w:val="22"/>
          <w:szCs w:val="22"/>
        </w:rPr>
        <w:t>uthority</w:t>
      </w:r>
      <w:r w:rsidRPr="001702C2">
        <w:rPr>
          <w:sz w:val="22"/>
          <w:szCs w:val="22"/>
        </w:rPr>
        <w:t xml:space="preserve"> in the event of </w:t>
      </w:r>
      <w:r w:rsidR="00641F04" w:rsidRPr="001702C2">
        <w:rPr>
          <w:sz w:val="22"/>
          <w:szCs w:val="22"/>
        </w:rPr>
        <w:t xml:space="preserve">safeguarding concerns and </w:t>
      </w:r>
      <w:r w:rsidRPr="001702C2">
        <w:rPr>
          <w:sz w:val="22"/>
          <w:szCs w:val="22"/>
        </w:rPr>
        <w:t>allegations being made against staff</w:t>
      </w:r>
      <w:r w:rsidR="00745D1E" w:rsidRPr="001702C2">
        <w:rPr>
          <w:sz w:val="22"/>
          <w:szCs w:val="22"/>
        </w:rPr>
        <w:t xml:space="preserve"> </w:t>
      </w:r>
      <w:r w:rsidR="004B72F2" w:rsidRPr="001702C2">
        <w:rPr>
          <w:sz w:val="22"/>
          <w:szCs w:val="22"/>
        </w:rPr>
        <w:t xml:space="preserve">and supply staff </w:t>
      </w:r>
      <w:r w:rsidR="00745D1E" w:rsidRPr="001702C2">
        <w:rPr>
          <w:sz w:val="22"/>
          <w:szCs w:val="22"/>
        </w:rPr>
        <w:t>and</w:t>
      </w:r>
      <w:r w:rsidR="00FF1BC5" w:rsidRPr="001702C2">
        <w:rPr>
          <w:sz w:val="22"/>
          <w:szCs w:val="22"/>
        </w:rPr>
        <w:t xml:space="preserve"> i</w:t>
      </w:r>
      <w:r w:rsidR="00352A42" w:rsidRPr="001702C2">
        <w:rPr>
          <w:sz w:val="22"/>
          <w:szCs w:val="22"/>
        </w:rPr>
        <w:t xml:space="preserve">n consultation with the </w:t>
      </w:r>
      <w:r w:rsidR="00BA4BB7" w:rsidRPr="001702C2">
        <w:rPr>
          <w:sz w:val="22"/>
          <w:szCs w:val="22"/>
        </w:rPr>
        <w:t>Principal</w:t>
      </w:r>
      <w:r w:rsidR="00745D1E" w:rsidRPr="001702C2">
        <w:rPr>
          <w:sz w:val="22"/>
          <w:szCs w:val="22"/>
        </w:rPr>
        <w:t>, and informing the safeguarding governor, a referral</w:t>
      </w:r>
      <w:r w:rsidR="00F761A5" w:rsidRPr="001702C2">
        <w:rPr>
          <w:sz w:val="22"/>
          <w:szCs w:val="22"/>
        </w:rPr>
        <w:t xml:space="preserve"> must be made</w:t>
      </w:r>
      <w:r w:rsidR="00352A42" w:rsidRPr="001702C2">
        <w:rPr>
          <w:sz w:val="22"/>
          <w:szCs w:val="22"/>
        </w:rPr>
        <w:t xml:space="preserve"> to the </w:t>
      </w:r>
      <w:r w:rsidR="001258D0" w:rsidRPr="001702C2">
        <w:rPr>
          <w:sz w:val="22"/>
          <w:szCs w:val="22"/>
        </w:rPr>
        <w:t xml:space="preserve">Teaching Regulation Agency (TRA) </w:t>
      </w:r>
      <w:r w:rsidR="00745D1E" w:rsidRPr="001702C2">
        <w:rPr>
          <w:sz w:val="22"/>
          <w:szCs w:val="22"/>
        </w:rPr>
        <w:t>where a teacher has been dismissed (or would have been dismissed had he/she not resigned) and a prohibition order may be appropriate in circumstances such as “unacceptable professional conduct”, “conduct that may bring the profession into disrepute” or a “conviction, at any time, for a relevant offence”.   Where a dismissal does not reach the threshold for DBS referral, separate consideration must be given to a</w:t>
      </w:r>
      <w:r w:rsidR="00F35758" w:rsidRPr="001702C2">
        <w:rPr>
          <w:sz w:val="22"/>
          <w:szCs w:val="22"/>
        </w:rPr>
        <w:t xml:space="preserve"> TRA </w:t>
      </w:r>
      <w:r w:rsidR="00745D1E" w:rsidRPr="001702C2">
        <w:rPr>
          <w:sz w:val="22"/>
          <w:szCs w:val="22"/>
        </w:rPr>
        <w:t xml:space="preserve">referral. </w:t>
      </w:r>
    </w:p>
    <w:p w14:paraId="5DA5DD5A" w14:textId="7C2ABC03" w:rsidR="001A6F2A" w:rsidRPr="001702C2" w:rsidRDefault="007C75DD" w:rsidP="00FA3B11">
      <w:pPr>
        <w:pStyle w:val="Level2Number"/>
        <w:keepNext w:val="0"/>
        <w:widowControl w:val="0"/>
        <w:rPr>
          <w:sz w:val="22"/>
          <w:szCs w:val="22"/>
        </w:rPr>
      </w:pPr>
      <w:r w:rsidRPr="001702C2">
        <w:rPr>
          <w:sz w:val="22"/>
          <w:szCs w:val="22"/>
        </w:rPr>
        <w:t>E</w:t>
      </w:r>
      <w:r w:rsidR="001A6F2A" w:rsidRPr="001702C2">
        <w:rPr>
          <w:sz w:val="22"/>
          <w:szCs w:val="22"/>
        </w:rPr>
        <w:t xml:space="preserve">nsure all staff implement the Child Protection and Safeguarding </w:t>
      </w:r>
      <w:r w:rsidR="007E629E" w:rsidRPr="001702C2">
        <w:rPr>
          <w:sz w:val="22"/>
          <w:szCs w:val="22"/>
        </w:rPr>
        <w:t>P</w:t>
      </w:r>
      <w:r w:rsidR="001A6F2A" w:rsidRPr="001702C2">
        <w:rPr>
          <w:sz w:val="22"/>
          <w:szCs w:val="22"/>
        </w:rPr>
        <w:t>olicy effectively</w:t>
      </w:r>
      <w:r w:rsidR="00745D1E" w:rsidRPr="001702C2">
        <w:rPr>
          <w:sz w:val="22"/>
          <w:szCs w:val="22"/>
        </w:rPr>
        <w:t>.</w:t>
      </w:r>
    </w:p>
    <w:p w14:paraId="5E4FD783" w14:textId="5B7B70C4" w:rsidR="00745D1E" w:rsidRPr="001702C2" w:rsidRDefault="00745D1E" w:rsidP="00FA3B11">
      <w:pPr>
        <w:pStyle w:val="Level2Number"/>
        <w:keepNext w:val="0"/>
        <w:widowControl w:val="0"/>
        <w:rPr>
          <w:sz w:val="22"/>
          <w:szCs w:val="22"/>
        </w:rPr>
      </w:pPr>
      <w:r w:rsidRPr="001702C2">
        <w:rPr>
          <w:sz w:val="22"/>
          <w:szCs w:val="22"/>
        </w:rPr>
        <w:t xml:space="preserve">Ensure all staff receive </w:t>
      </w:r>
      <w:r w:rsidR="00652892" w:rsidRPr="001702C2">
        <w:rPr>
          <w:sz w:val="22"/>
          <w:szCs w:val="22"/>
        </w:rPr>
        <w:t xml:space="preserve">termly </w:t>
      </w:r>
      <w:r w:rsidRPr="001702C2">
        <w:rPr>
          <w:sz w:val="22"/>
          <w:szCs w:val="22"/>
        </w:rPr>
        <w:t>training, in safeguarding practice and procedures</w:t>
      </w:r>
      <w:r w:rsidR="00652892" w:rsidRPr="001702C2">
        <w:rPr>
          <w:sz w:val="22"/>
          <w:szCs w:val="22"/>
        </w:rPr>
        <w:t xml:space="preserve">. Our safeguarding training includes training </w:t>
      </w:r>
      <w:r w:rsidRPr="001702C2">
        <w:rPr>
          <w:sz w:val="22"/>
          <w:szCs w:val="22"/>
        </w:rPr>
        <w:t>relating to the Prevent Duty</w:t>
      </w:r>
      <w:r w:rsidR="004C2A3C" w:rsidRPr="001702C2">
        <w:rPr>
          <w:sz w:val="22"/>
          <w:szCs w:val="22"/>
        </w:rPr>
        <w:t xml:space="preserve"> under the</w:t>
      </w:r>
      <w:r w:rsidR="00B41F48">
        <w:rPr>
          <w:sz w:val="22"/>
          <w:szCs w:val="22"/>
        </w:rPr>
        <w:br/>
      </w:r>
      <w:r w:rsidR="004C2A3C" w:rsidRPr="001702C2">
        <w:rPr>
          <w:sz w:val="22"/>
          <w:szCs w:val="22"/>
        </w:rPr>
        <w:t>C</w:t>
      </w:r>
      <w:r w:rsidR="00A36832" w:rsidRPr="001702C2">
        <w:rPr>
          <w:sz w:val="22"/>
          <w:szCs w:val="22"/>
        </w:rPr>
        <w:t>ounter-</w:t>
      </w:r>
      <w:r w:rsidR="004C2A3C" w:rsidRPr="001702C2">
        <w:rPr>
          <w:sz w:val="22"/>
          <w:szCs w:val="22"/>
        </w:rPr>
        <w:t>T</w:t>
      </w:r>
      <w:r w:rsidR="00A36832" w:rsidRPr="001702C2">
        <w:rPr>
          <w:sz w:val="22"/>
          <w:szCs w:val="22"/>
        </w:rPr>
        <w:t>errorism and Security Act (CTSA)</w:t>
      </w:r>
      <w:r w:rsidR="004C2A3C" w:rsidRPr="001702C2">
        <w:rPr>
          <w:sz w:val="22"/>
          <w:szCs w:val="22"/>
        </w:rPr>
        <w:t xml:space="preserve"> 2015</w:t>
      </w:r>
      <w:r w:rsidR="00FA365E" w:rsidRPr="001702C2">
        <w:rPr>
          <w:sz w:val="22"/>
          <w:szCs w:val="22"/>
        </w:rPr>
        <w:t>.</w:t>
      </w:r>
      <w:r w:rsidRPr="001702C2">
        <w:rPr>
          <w:sz w:val="22"/>
          <w:szCs w:val="22"/>
        </w:rPr>
        <w:t xml:space="preserve"> </w:t>
      </w:r>
    </w:p>
    <w:p w14:paraId="21A9923E" w14:textId="44BDCDED" w:rsidR="00745D1E" w:rsidRPr="001702C2" w:rsidRDefault="00745D1E" w:rsidP="00FA3B11">
      <w:pPr>
        <w:pStyle w:val="Level2Number"/>
        <w:keepNext w:val="0"/>
        <w:widowControl w:val="0"/>
        <w:rPr>
          <w:sz w:val="22"/>
          <w:szCs w:val="22"/>
        </w:rPr>
      </w:pPr>
      <w:r w:rsidRPr="001702C2">
        <w:rPr>
          <w:sz w:val="22"/>
          <w:szCs w:val="22"/>
        </w:rPr>
        <w:t xml:space="preserve">Receive appropriate </w:t>
      </w:r>
      <w:proofErr w:type="gramStart"/>
      <w:r w:rsidRPr="001702C2">
        <w:rPr>
          <w:sz w:val="22"/>
          <w:szCs w:val="22"/>
        </w:rPr>
        <w:t>higher level</w:t>
      </w:r>
      <w:proofErr w:type="gramEnd"/>
      <w:r w:rsidRPr="001702C2">
        <w:rPr>
          <w:sz w:val="22"/>
          <w:szCs w:val="22"/>
        </w:rPr>
        <w:t xml:space="preserve"> training in line with L</w:t>
      </w:r>
      <w:r w:rsidR="00BA4BB7" w:rsidRPr="001702C2">
        <w:rPr>
          <w:sz w:val="22"/>
          <w:szCs w:val="22"/>
        </w:rPr>
        <w:t xml:space="preserve">ocal Safeguarding </w:t>
      </w:r>
      <w:r w:rsidRPr="001702C2">
        <w:rPr>
          <w:sz w:val="22"/>
          <w:szCs w:val="22"/>
        </w:rPr>
        <w:t>C</w:t>
      </w:r>
      <w:r w:rsidR="00BA4BB7" w:rsidRPr="001702C2">
        <w:rPr>
          <w:sz w:val="22"/>
          <w:szCs w:val="22"/>
        </w:rPr>
        <w:t xml:space="preserve">hild Protection </w:t>
      </w:r>
      <w:r w:rsidR="006E2C4C" w:rsidRPr="001702C2">
        <w:rPr>
          <w:sz w:val="22"/>
          <w:szCs w:val="22"/>
        </w:rPr>
        <w:t xml:space="preserve">Partnership / </w:t>
      </w:r>
      <w:r w:rsidRPr="001702C2">
        <w:rPr>
          <w:sz w:val="22"/>
          <w:szCs w:val="22"/>
        </w:rPr>
        <w:t>B</w:t>
      </w:r>
      <w:r w:rsidR="00BA4BB7" w:rsidRPr="001702C2">
        <w:rPr>
          <w:sz w:val="22"/>
          <w:szCs w:val="22"/>
        </w:rPr>
        <w:t>oard</w:t>
      </w:r>
      <w:r w:rsidR="00D056ED" w:rsidRPr="001702C2">
        <w:rPr>
          <w:sz w:val="22"/>
          <w:szCs w:val="22"/>
        </w:rPr>
        <w:t xml:space="preserve"> </w:t>
      </w:r>
      <w:r w:rsidR="00BA4BB7" w:rsidRPr="001702C2">
        <w:rPr>
          <w:sz w:val="22"/>
          <w:szCs w:val="22"/>
        </w:rPr>
        <w:t>(LSC</w:t>
      </w:r>
      <w:r w:rsidR="006E2C4C" w:rsidRPr="001702C2">
        <w:rPr>
          <w:sz w:val="22"/>
          <w:szCs w:val="22"/>
        </w:rPr>
        <w:t>P</w:t>
      </w:r>
      <w:r w:rsidR="00BF22EE" w:rsidRPr="001702C2">
        <w:rPr>
          <w:sz w:val="22"/>
          <w:szCs w:val="22"/>
        </w:rPr>
        <w:t>/LSC</w:t>
      </w:r>
      <w:r w:rsidR="006E2C4C" w:rsidRPr="001702C2">
        <w:rPr>
          <w:sz w:val="22"/>
          <w:szCs w:val="22"/>
        </w:rPr>
        <w:t>B</w:t>
      </w:r>
      <w:r w:rsidR="00BA4BB7" w:rsidRPr="001702C2">
        <w:rPr>
          <w:sz w:val="22"/>
          <w:szCs w:val="22"/>
        </w:rPr>
        <w:t>)</w:t>
      </w:r>
      <w:r w:rsidRPr="001702C2">
        <w:rPr>
          <w:sz w:val="22"/>
          <w:szCs w:val="22"/>
        </w:rPr>
        <w:t xml:space="preserve"> procedures, including the L</w:t>
      </w:r>
      <w:r w:rsidR="00BA4BB7" w:rsidRPr="001702C2">
        <w:rPr>
          <w:sz w:val="22"/>
          <w:szCs w:val="22"/>
        </w:rPr>
        <w:t>SC</w:t>
      </w:r>
      <w:r w:rsidR="006E2C4C" w:rsidRPr="001702C2">
        <w:rPr>
          <w:sz w:val="22"/>
          <w:szCs w:val="22"/>
        </w:rPr>
        <w:t>P</w:t>
      </w:r>
      <w:r w:rsidR="00BB120F" w:rsidRPr="001702C2">
        <w:rPr>
          <w:sz w:val="22"/>
          <w:szCs w:val="22"/>
        </w:rPr>
        <w:t>/LSC</w:t>
      </w:r>
      <w:r w:rsidR="006E2C4C" w:rsidRPr="001702C2">
        <w:rPr>
          <w:sz w:val="22"/>
          <w:szCs w:val="22"/>
        </w:rPr>
        <w:t>B</w:t>
      </w:r>
      <w:r w:rsidRPr="001702C2">
        <w:rPr>
          <w:sz w:val="22"/>
          <w:szCs w:val="22"/>
        </w:rPr>
        <w:t xml:space="preserve"> Prevent Duty</w:t>
      </w:r>
      <w:r w:rsidR="00FA365E" w:rsidRPr="001702C2">
        <w:rPr>
          <w:sz w:val="22"/>
          <w:szCs w:val="22"/>
        </w:rPr>
        <w:t xml:space="preserve"> </w:t>
      </w:r>
      <w:r w:rsidRPr="001702C2">
        <w:rPr>
          <w:sz w:val="22"/>
          <w:szCs w:val="22"/>
        </w:rPr>
        <w:t>procedures</w:t>
      </w:r>
      <w:r w:rsidR="003F2354">
        <w:rPr>
          <w:sz w:val="22"/>
          <w:szCs w:val="22"/>
        </w:rPr>
        <w:t>.</w:t>
      </w:r>
    </w:p>
    <w:p w14:paraId="0B89FF93" w14:textId="5862B893" w:rsidR="00745D1E" w:rsidRPr="001702C2" w:rsidRDefault="00745D1E" w:rsidP="00FA3B11">
      <w:pPr>
        <w:pStyle w:val="Level2Number"/>
        <w:keepNext w:val="0"/>
        <w:widowControl w:val="0"/>
        <w:rPr>
          <w:sz w:val="22"/>
          <w:szCs w:val="22"/>
        </w:rPr>
      </w:pPr>
      <w:r w:rsidRPr="001702C2">
        <w:rPr>
          <w:sz w:val="22"/>
          <w:szCs w:val="22"/>
        </w:rPr>
        <w:t xml:space="preserve">Work with the Safeguarding Governor to undertake a full review of all aspects of safeguarding annually and provide a comprehensive written report for the Governing Body. </w:t>
      </w:r>
    </w:p>
    <w:p w14:paraId="60CE50BC" w14:textId="692FAD52" w:rsidR="00745D1E" w:rsidRPr="001702C2" w:rsidRDefault="00745D1E" w:rsidP="00FA3B11">
      <w:pPr>
        <w:pStyle w:val="Level2Number"/>
        <w:keepNext w:val="0"/>
        <w:widowControl w:val="0"/>
        <w:rPr>
          <w:sz w:val="22"/>
          <w:szCs w:val="22"/>
        </w:rPr>
      </w:pPr>
      <w:r w:rsidRPr="001702C2">
        <w:rPr>
          <w:sz w:val="22"/>
          <w:szCs w:val="22"/>
        </w:rPr>
        <w:t xml:space="preserve">A detailed job description for the </w:t>
      </w:r>
      <w:r w:rsidR="00BA4BB7" w:rsidRPr="001702C2">
        <w:rPr>
          <w:sz w:val="22"/>
          <w:szCs w:val="22"/>
        </w:rPr>
        <w:t>DSL</w:t>
      </w:r>
      <w:r w:rsidR="007C75DD" w:rsidRPr="001702C2">
        <w:rPr>
          <w:sz w:val="22"/>
          <w:szCs w:val="22"/>
        </w:rPr>
        <w:t xml:space="preserve"> can be found in Appendix </w:t>
      </w:r>
      <w:r w:rsidR="00D10179" w:rsidRPr="001702C2">
        <w:rPr>
          <w:sz w:val="22"/>
          <w:szCs w:val="22"/>
        </w:rPr>
        <w:t>2</w:t>
      </w:r>
      <w:r w:rsidR="000C2D67" w:rsidRPr="001702C2">
        <w:rPr>
          <w:sz w:val="22"/>
          <w:szCs w:val="22"/>
        </w:rPr>
        <w:t>.</w:t>
      </w:r>
    </w:p>
    <w:p w14:paraId="1E6BC7EB" w14:textId="3D689386" w:rsidR="002C6A31" w:rsidRPr="001702C2" w:rsidRDefault="002C6A31" w:rsidP="00FA3B11">
      <w:pPr>
        <w:pStyle w:val="Level2Number"/>
        <w:keepNext w:val="0"/>
        <w:widowControl w:val="0"/>
        <w:rPr>
          <w:sz w:val="22"/>
          <w:szCs w:val="22"/>
        </w:rPr>
      </w:pPr>
      <w:r w:rsidRPr="001702C2">
        <w:rPr>
          <w:sz w:val="22"/>
          <w:szCs w:val="22"/>
        </w:rPr>
        <w:t>The role and requirements for DSLs</w:t>
      </w:r>
      <w:r w:rsidR="0013532C" w:rsidRPr="001702C2">
        <w:rPr>
          <w:sz w:val="22"/>
          <w:szCs w:val="22"/>
        </w:rPr>
        <w:t xml:space="preserve"> are set out fully in </w:t>
      </w:r>
      <w:r w:rsidR="00306BAA" w:rsidDel="003916C8">
        <w:rPr>
          <w:sz w:val="22"/>
          <w:szCs w:val="22"/>
        </w:rPr>
        <w:t xml:space="preserve">Keeping </w:t>
      </w:r>
      <w:r w:rsidR="00930D15" w:rsidDel="003916C8">
        <w:rPr>
          <w:sz w:val="22"/>
          <w:szCs w:val="22"/>
        </w:rPr>
        <w:t>C</w:t>
      </w:r>
      <w:r w:rsidR="00306BAA" w:rsidDel="003916C8">
        <w:rPr>
          <w:sz w:val="22"/>
          <w:szCs w:val="22"/>
        </w:rPr>
        <w:t xml:space="preserve">hildren Safe in Education </w:t>
      </w:r>
      <w:r w:rsidR="003916C8">
        <w:rPr>
          <w:sz w:val="22"/>
          <w:szCs w:val="22"/>
        </w:rPr>
        <w:t>2026</w:t>
      </w:r>
      <w:r w:rsidR="0013532C" w:rsidRPr="001702C2">
        <w:rPr>
          <w:sz w:val="22"/>
          <w:szCs w:val="22"/>
        </w:rPr>
        <w:t xml:space="preserve"> at Annex </w:t>
      </w:r>
      <w:r w:rsidR="00861E12">
        <w:rPr>
          <w:sz w:val="22"/>
          <w:szCs w:val="22"/>
        </w:rPr>
        <w:t>B</w:t>
      </w:r>
      <w:r w:rsidR="003B0BB4" w:rsidRPr="001702C2">
        <w:rPr>
          <w:sz w:val="22"/>
          <w:szCs w:val="22"/>
        </w:rPr>
        <w:t>.</w:t>
      </w:r>
    </w:p>
    <w:p w14:paraId="3E9C4603" w14:textId="77777777" w:rsidR="003B0799" w:rsidRPr="001702C2" w:rsidRDefault="003B0799" w:rsidP="00916081">
      <w:pPr>
        <w:pStyle w:val="Level2Number"/>
        <w:keepNext w:val="0"/>
        <w:widowControl w:val="0"/>
        <w:numPr>
          <w:ilvl w:val="0"/>
          <w:numId w:val="0"/>
        </w:numPr>
        <w:rPr>
          <w:sz w:val="22"/>
          <w:szCs w:val="22"/>
        </w:rPr>
      </w:pPr>
    </w:p>
    <w:p w14:paraId="5E71DFD4" w14:textId="3EC11B51" w:rsidR="000E22C2" w:rsidRPr="001702C2" w:rsidRDefault="007C14E3" w:rsidP="002F248F">
      <w:pPr>
        <w:pStyle w:val="Level1Heading"/>
        <w:keepNext w:val="0"/>
        <w:widowControl w:val="0"/>
        <w:rPr>
          <w:sz w:val="22"/>
          <w:szCs w:val="22"/>
        </w:rPr>
      </w:pPr>
      <w:bookmarkStart w:id="24" w:name="_Toc442442815"/>
      <w:bookmarkStart w:id="25" w:name="_Toc49877691"/>
      <w:bookmarkStart w:id="26" w:name="_Toc239692808"/>
      <w:r w:rsidRPr="001702C2">
        <w:rPr>
          <w:sz w:val="22"/>
          <w:szCs w:val="22"/>
        </w:rPr>
        <w:t>Names o</w:t>
      </w:r>
      <w:r w:rsidR="00C75E5F" w:rsidRPr="001702C2">
        <w:rPr>
          <w:sz w:val="22"/>
          <w:szCs w:val="22"/>
        </w:rPr>
        <w:t xml:space="preserve">f the </w:t>
      </w:r>
      <w:r w:rsidR="00B20CE2" w:rsidRPr="001702C2">
        <w:rPr>
          <w:sz w:val="22"/>
          <w:szCs w:val="22"/>
        </w:rPr>
        <w:t>DSPs</w:t>
      </w:r>
      <w:r w:rsidR="00085A94" w:rsidRPr="001702C2">
        <w:rPr>
          <w:sz w:val="22"/>
          <w:szCs w:val="22"/>
        </w:rPr>
        <w:t xml:space="preserve"> (see </w:t>
      </w:r>
      <w:r w:rsidR="00FF1BC5" w:rsidRPr="001702C2">
        <w:rPr>
          <w:sz w:val="22"/>
          <w:szCs w:val="22"/>
        </w:rPr>
        <w:t>A</w:t>
      </w:r>
      <w:r w:rsidR="00085A94" w:rsidRPr="001702C2">
        <w:rPr>
          <w:sz w:val="22"/>
          <w:szCs w:val="22"/>
        </w:rPr>
        <w:t>ppendix 1</w:t>
      </w:r>
      <w:r w:rsidR="001A6F2A" w:rsidRPr="001702C2">
        <w:rPr>
          <w:sz w:val="22"/>
          <w:szCs w:val="22"/>
        </w:rPr>
        <w:t xml:space="preserve"> </w:t>
      </w:r>
      <w:r w:rsidR="00085A94" w:rsidRPr="001702C2">
        <w:rPr>
          <w:sz w:val="22"/>
          <w:szCs w:val="22"/>
        </w:rPr>
        <w:t>for contact details)</w:t>
      </w:r>
      <w:bookmarkEnd w:id="24"/>
      <w:bookmarkEnd w:id="25"/>
      <w:bookmarkEnd w:id="26"/>
    </w:p>
    <w:tbl>
      <w:tblPr>
        <w:tblStyle w:val="TableGrid"/>
        <w:tblW w:w="0" w:type="auto"/>
        <w:tblInd w:w="600" w:type="dxa"/>
        <w:tblLook w:val="04A0" w:firstRow="1" w:lastRow="0" w:firstColumn="1" w:lastColumn="0" w:noHBand="0" w:noVBand="1"/>
      </w:tblPr>
      <w:tblGrid>
        <w:gridCol w:w="2230"/>
        <w:gridCol w:w="6031"/>
      </w:tblGrid>
      <w:tr w:rsidR="00510DCA" w:rsidRPr="001702C2" w14:paraId="77908F0C" w14:textId="77777777" w:rsidTr="4EEC97BE">
        <w:trPr>
          <w:cnfStyle w:val="100000000000" w:firstRow="1" w:lastRow="0" w:firstColumn="0" w:lastColumn="0" w:oddVBand="0" w:evenVBand="0" w:oddHBand="0" w:evenHBand="0" w:firstRowFirstColumn="0" w:firstRowLastColumn="0" w:lastRowFirstColumn="0" w:lastRowLastColumn="0"/>
          <w:trHeight w:val="292"/>
        </w:trPr>
        <w:tc>
          <w:tcPr>
            <w:tcW w:w="8261" w:type="dxa"/>
            <w:gridSpan w:val="2"/>
          </w:tcPr>
          <w:p w14:paraId="2465FC66" w14:textId="15A06446" w:rsidR="00510DCA" w:rsidRPr="001702C2" w:rsidRDefault="00510DCA" w:rsidP="00FA3B11">
            <w:pPr>
              <w:pStyle w:val="RevisionDetail"/>
              <w:widowControl w:val="0"/>
              <w:rPr>
                <w:b/>
                <w:sz w:val="22"/>
                <w:szCs w:val="22"/>
              </w:rPr>
            </w:pPr>
            <w:r w:rsidRPr="001702C2">
              <w:rPr>
                <w:b/>
                <w:sz w:val="22"/>
                <w:szCs w:val="22"/>
              </w:rPr>
              <w:t>Designated Safeguarding Lead</w:t>
            </w:r>
            <w:r w:rsidR="003E2083" w:rsidRPr="001702C2">
              <w:rPr>
                <w:b/>
                <w:sz w:val="22"/>
                <w:szCs w:val="22"/>
              </w:rPr>
              <w:t xml:space="preserve">s </w:t>
            </w:r>
            <w:r w:rsidRPr="001702C2">
              <w:rPr>
                <w:b/>
                <w:sz w:val="22"/>
                <w:szCs w:val="22"/>
              </w:rPr>
              <w:t>(DSL</w:t>
            </w:r>
            <w:r w:rsidR="00E67075" w:rsidRPr="001702C2">
              <w:rPr>
                <w:b/>
                <w:sz w:val="22"/>
                <w:szCs w:val="22"/>
              </w:rPr>
              <w:t>s</w:t>
            </w:r>
            <w:r w:rsidRPr="001702C2">
              <w:rPr>
                <w:b/>
                <w:sz w:val="22"/>
                <w:szCs w:val="22"/>
              </w:rPr>
              <w:t>)</w:t>
            </w:r>
          </w:p>
        </w:tc>
      </w:tr>
      <w:tr w:rsidR="00510DCA" w:rsidRPr="001702C2" w14:paraId="191B2857" w14:textId="77777777" w:rsidTr="4EEC97BE">
        <w:tc>
          <w:tcPr>
            <w:tcW w:w="2230" w:type="dxa"/>
          </w:tcPr>
          <w:p w14:paraId="20770B9F" w14:textId="06411F16" w:rsidR="003E2083" w:rsidRPr="001702C2" w:rsidRDefault="00E01879" w:rsidP="00FA3B11">
            <w:pPr>
              <w:pStyle w:val="RevisionDetail"/>
              <w:widowControl w:val="0"/>
              <w:rPr>
                <w:sz w:val="22"/>
                <w:szCs w:val="22"/>
              </w:rPr>
            </w:pPr>
            <w:r>
              <w:rPr>
                <w:sz w:val="22"/>
                <w:szCs w:val="22"/>
              </w:rPr>
              <w:t>Andrew Mair</w:t>
            </w:r>
          </w:p>
          <w:p w14:paraId="3156BB42" w14:textId="0A2F7A2A" w:rsidR="00510DCA" w:rsidRPr="001702C2" w:rsidRDefault="0044771D" w:rsidP="00FA3B11">
            <w:pPr>
              <w:pStyle w:val="RevisionDetail"/>
              <w:widowControl w:val="0"/>
              <w:rPr>
                <w:sz w:val="22"/>
                <w:szCs w:val="22"/>
              </w:rPr>
            </w:pPr>
            <w:r w:rsidRPr="001702C2">
              <w:rPr>
                <w:sz w:val="22"/>
                <w:szCs w:val="22"/>
              </w:rPr>
              <w:t>(</w:t>
            </w:r>
            <w:r w:rsidR="00B410ED" w:rsidRPr="001702C2">
              <w:rPr>
                <w:sz w:val="22"/>
                <w:szCs w:val="22"/>
              </w:rPr>
              <w:t xml:space="preserve">DSL Senior &amp; </w:t>
            </w:r>
            <w:proofErr w:type="gramStart"/>
            <w:r w:rsidR="00B410ED" w:rsidRPr="001702C2">
              <w:rPr>
                <w:sz w:val="22"/>
                <w:szCs w:val="22"/>
              </w:rPr>
              <w:t>Sixth</w:t>
            </w:r>
            <w:proofErr w:type="gramEnd"/>
            <w:r w:rsidR="00B410ED" w:rsidRPr="001702C2">
              <w:rPr>
                <w:sz w:val="22"/>
                <w:szCs w:val="22"/>
              </w:rPr>
              <w:t>)</w:t>
            </w:r>
          </w:p>
        </w:tc>
        <w:tc>
          <w:tcPr>
            <w:tcW w:w="6031" w:type="dxa"/>
          </w:tcPr>
          <w:p w14:paraId="675A9536" w14:textId="03B65B2B" w:rsidR="00510DCA" w:rsidRPr="001702C2" w:rsidRDefault="00E01879" w:rsidP="00FA3B11">
            <w:pPr>
              <w:pStyle w:val="RevisionDetail"/>
              <w:widowControl w:val="0"/>
              <w:rPr>
                <w:sz w:val="22"/>
                <w:szCs w:val="22"/>
              </w:rPr>
            </w:pPr>
            <w:r>
              <w:rPr>
                <w:sz w:val="22"/>
                <w:szCs w:val="22"/>
              </w:rPr>
              <w:t xml:space="preserve">Vice </w:t>
            </w:r>
            <w:r w:rsidR="006449D1" w:rsidRPr="001702C2">
              <w:rPr>
                <w:sz w:val="22"/>
                <w:szCs w:val="22"/>
              </w:rPr>
              <w:t>Principal of</w:t>
            </w:r>
            <w:r w:rsidR="00510DCA" w:rsidRPr="001702C2">
              <w:rPr>
                <w:sz w:val="22"/>
                <w:szCs w:val="22"/>
              </w:rPr>
              <w:t xml:space="preserve"> Berkhamsted</w:t>
            </w:r>
            <w:r w:rsidR="006449D1" w:rsidRPr="001702C2">
              <w:rPr>
                <w:sz w:val="22"/>
                <w:szCs w:val="22"/>
              </w:rPr>
              <w:t xml:space="preserve"> Schools Group</w:t>
            </w:r>
          </w:p>
        </w:tc>
      </w:tr>
      <w:tr w:rsidR="00587B6E" w:rsidRPr="001702C2" w14:paraId="63C0C381" w14:textId="77777777" w:rsidTr="4EEC97BE">
        <w:trPr>
          <w:trHeight w:val="907"/>
        </w:trPr>
        <w:tc>
          <w:tcPr>
            <w:tcW w:w="2230" w:type="dxa"/>
          </w:tcPr>
          <w:p w14:paraId="2033E81B" w14:textId="77777777" w:rsidR="00F66CC1" w:rsidRPr="001702C2" w:rsidRDefault="00587B6E" w:rsidP="00FA3B11">
            <w:pPr>
              <w:pStyle w:val="RevisionDetail"/>
              <w:widowControl w:val="0"/>
              <w:rPr>
                <w:sz w:val="22"/>
                <w:szCs w:val="22"/>
              </w:rPr>
            </w:pPr>
            <w:r w:rsidRPr="001702C2">
              <w:rPr>
                <w:sz w:val="22"/>
                <w:szCs w:val="22"/>
              </w:rPr>
              <w:t>Tracey Evans</w:t>
            </w:r>
            <w:r w:rsidR="003E2083" w:rsidRPr="001702C2">
              <w:rPr>
                <w:sz w:val="22"/>
                <w:szCs w:val="22"/>
              </w:rPr>
              <w:t xml:space="preserve"> </w:t>
            </w:r>
          </w:p>
          <w:p w14:paraId="69B01D54" w14:textId="5316A53F" w:rsidR="003E2083" w:rsidRPr="001702C2" w:rsidRDefault="00B410ED" w:rsidP="00FA3B11">
            <w:pPr>
              <w:pStyle w:val="RevisionDetail"/>
              <w:widowControl w:val="0"/>
              <w:rPr>
                <w:sz w:val="22"/>
                <w:szCs w:val="22"/>
              </w:rPr>
            </w:pPr>
            <w:r w:rsidRPr="001702C2">
              <w:rPr>
                <w:sz w:val="22"/>
                <w:szCs w:val="22"/>
              </w:rPr>
              <w:t>(DSL Preps</w:t>
            </w:r>
            <w:r w:rsidR="00F66CC1" w:rsidRPr="001702C2">
              <w:rPr>
                <w:sz w:val="22"/>
                <w:szCs w:val="22"/>
              </w:rPr>
              <w:t xml:space="preserve"> </w:t>
            </w:r>
            <w:r w:rsidR="003E2083" w:rsidRPr="001702C2">
              <w:rPr>
                <w:sz w:val="22"/>
                <w:szCs w:val="22"/>
              </w:rPr>
              <w:t>and Enterprises</w:t>
            </w:r>
            <w:r w:rsidRPr="001702C2">
              <w:rPr>
                <w:sz w:val="22"/>
                <w:szCs w:val="22"/>
              </w:rPr>
              <w:t>)</w:t>
            </w:r>
          </w:p>
        </w:tc>
        <w:tc>
          <w:tcPr>
            <w:tcW w:w="6031" w:type="dxa"/>
          </w:tcPr>
          <w:p w14:paraId="2462220B" w14:textId="771351CD" w:rsidR="00587B6E" w:rsidRPr="001702C2" w:rsidRDefault="00587B6E" w:rsidP="00FA3B11">
            <w:pPr>
              <w:pStyle w:val="RevisionDetail"/>
              <w:widowControl w:val="0"/>
              <w:rPr>
                <w:sz w:val="22"/>
                <w:szCs w:val="22"/>
              </w:rPr>
            </w:pPr>
            <w:r w:rsidRPr="001702C2">
              <w:rPr>
                <w:sz w:val="22"/>
                <w:szCs w:val="22"/>
              </w:rPr>
              <w:t>Ch</w:t>
            </w:r>
            <w:r w:rsidR="003971F9" w:rsidRPr="001702C2">
              <w:rPr>
                <w:sz w:val="22"/>
                <w:szCs w:val="22"/>
              </w:rPr>
              <w:t>i</w:t>
            </w:r>
            <w:r w:rsidRPr="001702C2">
              <w:rPr>
                <w:sz w:val="22"/>
                <w:szCs w:val="22"/>
              </w:rPr>
              <w:t>ef People Officer</w:t>
            </w:r>
            <w:r w:rsidR="00D056ED" w:rsidRPr="001702C2">
              <w:rPr>
                <w:sz w:val="22"/>
                <w:szCs w:val="22"/>
              </w:rPr>
              <w:t xml:space="preserve"> of Berkhamsted Schools Group</w:t>
            </w:r>
          </w:p>
        </w:tc>
      </w:tr>
      <w:tr w:rsidR="00BA4BB7" w:rsidRPr="001702C2" w14:paraId="6ED07055" w14:textId="77777777" w:rsidTr="4EEC97BE">
        <w:trPr>
          <w:trHeight w:val="309"/>
        </w:trPr>
        <w:tc>
          <w:tcPr>
            <w:tcW w:w="8261" w:type="dxa"/>
            <w:gridSpan w:val="2"/>
          </w:tcPr>
          <w:p w14:paraId="59B423DB" w14:textId="3374B703" w:rsidR="00BA4BB7" w:rsidRPr="001702C2" w:rsidRDefault="00BA4BB7" w:rsidP="00FA3B11">
            <w:pPr>
              <w:pStyle w:val="RevisionDetail"/>
              <w:widowControl w:val="0"/>
              <w:rPr>
                <w:b/>
                <w:sz w:val="22"/>
                <w:szCs w:val="22"/>
              </w:rPr>
            </w:pPr>
            <w:r w:rsidRPr="001702C2">
              <w:rPr>
                <w:b/>
                <w:sz w:val="22"/>
                <w:szCs w:val="22"/>
              </w:rPr>
              <w:t>Additional members of the Safeguarding Team (cross-school)</w:t>
            </w:r>
          </w:p>
        </w:tc>
      </w:tr>
      <w:tr w:rsidR="00EF2305" w:rsidRPr="001702C2" w14:paraId="3F267526" w14:textId="77777777" w:rsidTr="4EEC97BE">
        <w:tc>
          <w:tcPr>
            <w:tcW w:w="2230" w:type="dxa"/>
          </w:tcPr>
          <w:p w14:paraId="40AB7D65" w14:textId="157122F2" w:rsidR="00EF2305" w:rsidRPr="001702C2" w:rsidRDefault="00E331C8" w:rsidP="00FA3B11">
            <w:pPr>
              <w:pStyle w:val="RevisionDetail"/>
              <w:widowControl w:val="0"/>
              <w:rPr>
                <w:sz w:val="22"/>
                <w:szCs w:val="22"/>
              </w:rPr>
            </w:pPr>
            <w:r w:rsidRPr="001702C2">
              <w:rPr>
                <w:sz w:val="22"/>
                <w:szCs w:val="22"/>
              </w:rPr>
              <w:t>Jo Hughes</w:t>
            </w:r>
          </w:p>
        </w:tc>
        <w:tc>
          <w:tcPr>
            <w:tcW w:w="6031" w:type="dxa"/>
          </w:tcPr>
          <w:p w14:paraId="0DF65BA5" w14:textId="30565CDB" w:rsidR="00EF2305" w:rsidRPr="001702C2" w:rsidRDefault="00E331C8" w:rsidP="00FA3B11">
            <w:pPr>
              <w:pStyle w:val="RevisionDetail"/>
              <w:widowControl w:val="0"/>
              <w:rPr>
                <w:sz w:val="22"/>
                <w:szCs w:val="22"/>
              </w:rPr>
            </w:pPr>
            <w:r w:rsidRPr="001702C2">
              <w:rPr>
                <w:sz w:val="22"/>
                <w:szCs w:val="22"/>
              </w:rPr>
              <w:t>Group Director Ed Tech</w:t>
            </w:r>
          </w:p>
        </w:tc>
      </w:tr>
      <w:tr w:rsidR="00413D22" w:rsidRPr="001702C2" w14:paraId="17DE7ADE" w14:textId="77777777" w:rsidTr="4EEC97BE">
        <w:tc>
          <w:tcPr>
            <w:tcW w:w="2230" w:type="dxa"/>
          </w:tcPr>
          <w:p w14:paraId="5464BDA0" w14:textId="4BF1054D" w:rsidR="00413D22" w:rsidRPr="001702C2" w:rsidRDefault="00413D22" w:rsidP="00FA3B11">
            <w:pPr>
              <w:pStyle w:val="RevisionDetail"/>
              <w:widowControl w:val="0"/>
              <w:rPr>
                <w:sz w:val="22"/>
                <w:szCs w:val="22"/>
              </w:rPr>
            </w:pPr>
            <w:r w:rsidRPr="001702C2">
              <w:rPr>
                <w:sz w:val="22"/>
                <w:szCs w:val="22"/>
              </w:rPr>
              <w:t>Emily Kenefick</w:t>
            </w:r>
          </w:p>
        </w:tc>
        <w:tc>
          <w:tcPr>
            <w:tcW w:w="6031" w:type="dxa"/>
          </w:tcPr>
          <w:p w14:paraId="37CB934B" w14:textId="6F8A7955" w:rsidR="00413D22" w:rsidRPr="001702C2" w:rsidRDefault="00413D22" w:rsidP="00FA3B11">
            <w:pPr>
              <w:pStyle w:val="RevisionDetail"/>
              <w:widowControl w:val="0"/>
              <w:rPr>
                <w:sz w:val="22"/>
                <w:szCs w:val="22"/>
              </w:rPr>
            </w:pPr>
            <w:r w:rsidRPr="001702C2">
              <w:rPr>
                <w:sz w:val="22"/>
                <w:szCs w:val="22"/>
              </w:rPr>
              <w:t>School Psychologist</w:t>
            </w:r>
          </w:p>
        </w:tc>
      </w:tr>
      <w:tr w:rsidR="0046064D" w:rsidRPr="001702C2" w14:paraId="6C9042A0" w14:textId="77777777" w:rsidTr="4EEC97BE">
        <w:tc>
          <w:tcPr>
            <w:tcW w:w="2230" w:type="dxa"/>
          </w:tcPr>
          <w:p w14:paraId="7CA54DE8" w14:textId="2BCBBD19" w:rsidR="0046064D" w:rsidRPr="001702C2" w:rsidRDefault="00E036CC" w:rsidP="00FA3B11">
            <w:pPr>
              <w:pStyle w:val="RevisionDetail"/>
              <w:widowControl w:val="0"/>
              <w:rPr>
                <w:sz w:val="22"/>
                <w:szCs w:val="22"/>
              </w:rPr>
            </w:pPr>
            <w:r w:rsidRPr="001702C2">
              <w:rPr>
                <w:sz w:val="22"/>
                <w:szCs w:val="22"/>
              </w:rPr>
              <w:t>Rachel Jenkins</w:t>
            </w:r>
          </w:p>
        </w:tc>
        <w:tc>
          <w:tcPr>
            <w:tcW w:w="6031" w:type="dxa"/>
          </w:tcPr>
          <w:p w14:paraId="6CAAB936" w14:textId="3D172CC3" w:rsidR="0046064D" w:rsidRPr="001702C2" w:rsidRDefault="0046064D" w:rsidP="00FA3B11">
            <w:pPr>
              <w:pStyle w:val="RevisionDetail"/>
              <w:widowControl w:val="0"/>
              <w:rPr>
                <w:sz w:val="22"/>
                <w:szCs w:val="22"/>
              </w:rPr>
            </w:pPr>
            <w:r w:rsidRPr="001702C2">
              <w:rPr>
                <w:sz w:val="22"/>
                <w:szCs w:val="22"/>
              </w:rPr>
              <w:t>Senior School Nurse</w:t>
            </w:r>
          </w:p>
        </w:tc>
      </w:tr>
      <w:tr w:rsidR="00BA4BB7" w:rsidRPr="001702C2" w14:paraId="297AE06F" w14:textId="77777777" w:rsidTr="4EEC97BE">
        <w:tc>
          <w:tcPr>
            <w:tcW w:w="8261" w:type="dxa"/>
            <w:gridSpan w:val="2"/>
          </w:tcPr>
          <w:p w14:paraId="1E226B4B" w14:textId="173C5D99" w:rsidR="00BA4BB7" w:rsidRPr="001702C2" w:rsidRDefault="00B20CE2" w:rsidP="00FA3B11">
            <w:pPr>
              <w:pStyle w:val="RevisionDetail"/>
              <w:widowControl w:val="0"/>
              <w:rPr>
                <w:sz w:val="22"/>
                <w:szCs w:val="22"/>
              </w:rPr>
            </w:pPr>
            <w:r w:rsidRPr="001702C2">
              <w:rPr>
                <w:b/>
                <w:sz w:val="22"/>
                <w:szCs w:val="22"/>
              </w:rPr>
              <w:t>D</w:t>
            </w:r>
            <w:r w:rsidR="00EC220A" w:rsidRPr="001702C2">
              <w:rPr>
                <w:b/>
                <w:sz w:val="22"/>
                <w:szCs w:val="22"/>
              </w:rPr>
              <w:t xml:space="preserve">esignated </w:t>
            </w:r>
            <w:r w:rsidRPr="001702C2">
              <w:rPr>
                <w:b/>
                <w:sz w:val="22"/>
                <w:szCs w:val="22"/>
              </w:rPr>
              <w:t>S</w:t>
            </w:r>
            <w:r w:rsidR="00EC220A" w:rsidRPr="001702C2">
              <w:rPr>
                <w:b/>
                <w:sz w:val="22"/>
                <w:szCs w:val="22"/>
              </w:rPr>
              <w:t xml:space="preserve">enior </w:t>
            </w:r>
            <w:r w:rsidRPr="001702C2">
              <w:rPr>
                <w:b/>
                <w:sz w:val="22"/>
                <w:szCs w:val="22"/>
              </w:rPr>
              <w:t>P</w:t>
            </w:r>
            <w:r w:rsidR="00EC220A" w:rsidRPr="001702C2">
              <w:rPr>
                <w:b/>
                <w:sz w:val="22"/>
                <w:szCs w:val="22"/>
              </w:rPr>
              <w:t>erson</w:t>
            </w:r>
            <w:r w:rsidRPr="001702C2">
              <w:rPr>
                <w:b/>
                <w:sz w:val="22"/>
                <w:szCs w:val="22"/>
              </w:rPr>
              <w:t>s</w:t>
            </w:r>
            <w:r w:rsidR="00BA4BB7" w:rsidRPr="001702C2">
              <w:rPr>
                <w:b/>
                <w:sz w:val="22"/>
                <w:szCs w:val="22"/>
              </w:rPr>
              <w:t xml:space="preserve"> for each school (DSP</w:t>
            </w:r>
            <w:r w:rsidR="00F70769" w:rsidRPr="001702C2">
              <w:rPr>
                <w:b/>
                <w:sz w:val="22"/>
                <w:szCs w:val="22"/>
              </w:rPr>
              <w:t>s</w:t>
            </w:r>
            <w:r w:rsidR="00BA4BB7" w:rsidRPr="001702C2">
              <w:rPr>
                <w:b/>
                <w:sz w:val="22"/>
                <w:szCs w:val="22"/>
              </w:rPr>
              <w:t>)</w:t>
            </w:r>
          </w:p>
        </w:tc>
      </w:tr>
      <w:tr w:rsidR="00510DCA" w:rsidRPr="001702C2" w14:paraId="0AC10E39" w14:textId="77777777" w:rsidTr="4EEC97BE">
        <w:tc>
          <w:tcPr>
            <w:tcW w:w="2230" w:type="dxa"/>
          </w:tcPr>
          <w:p w14:paraId="0FE805E8" w14:textId="0A0F72B5" w:rsidR="00510DCA" w:rsidRPr="001702C2" w:rsidRDefault="003F5C92" w:rsidP="00FA3B11">
            <w:pPr>
              <w:pStyle w:val="RevisionDetail"/>
              <w:widowControl w:val="0"/>
              <w:rPr>
                <w:sz w:val="22"/>
                <w:szCs w:val="22"/>
              </w:rPr>
            </w:pPr>
            <w:r w:rsidRPr="001702C2">
              <w:rPr>
                <w:sz w:val="22"/>
                <w:szCs w:val="22"/>
              </w:rPr>
              <w:t>Karen O’Connor</w:t>
            </w:r>
          </w:p>
        </w:tc>
        <w:tc>
          <w:tcPr>
            <w:tcW w:w="6031" w:type="dxa"/>
          </w:tcPr>
          <w:p w14:paraId="5337478F" w14:textId="1E86D2F4" w:rsidR="00510DCA" w:rsidRPr="001702C2" w:rsidRDefault="00510DCA" w:rsidP="00FA3B11">
            <w:pPr>
              <w:pStyle w:val="RevisionDetail"/>
              <w:widowControl w:val="0"/>
              <w:rPr>
                <w:sz w:val="22"/>
                <w:szCs w:val="22"/>
              </w:rPr>
            </w:pPr>
            <w:r w:rsidRPr="001702C2">
              <w:rPr>
                <w:sz w:val="22"/>
                <w:szCs w:val="22"/>
              </w:rPr>
              <w:t>Head</w:t>
            </w:r>
            <w:r w:rsidR="00651801" w:rsidRPr="001702C2">
              <w:rPr>
                <w:sz w:val="22"/>
                <w:szCs w:val="22"/>
              </w:rPr>
              <w:t>teacher</w:t>
            </w:r>
            <w:r w:rsidRPr="001702C2">
              <w:rPr>
                <w:sz w:val="22"/>
                <w:szCs w:val="22"/>
              </w:rPr>
              <w:t xml:space="preserve"> of Berkhamsted </w:t>
            </w:r>
            <w:r w:rsidR="00CB6505" w:rsidRPr="001702C2">
              <w:rPr>
                <w:sz w:val="22"/>
                <w:szCs w:val="22"/>
              </w:rPr>
              <w:t xml:space="preserve">Prep, </w:t>
            </w:r>
            <w:r w:rsidRPr="001702C2">
              <w:rPr>
                <w:sz w:val="22"/>
                <w:szCs w:val="22"/>
              </w:rPr>
              <w:t>Pre</w:t>
            </w:r>
            <w:r w:rsidR="007161F1" w:rsidRPr="001702C2">
              <w:rPr>
                <w:sz w:val="22"/>
                <w:szCs w:val="22"/>
              </w:rPr>
              <w:t>-</w:t>
            </w:r>
            <w:r w:rsidRPr="001702C2">
              <w:rPr>
                <w:sz w:val="22"/>
                <w:szCs w:val="22"/>
              </w:rPr>
              <w:t>Prep and BDNL</w:t>
            </w:r>
          </w:p>
        </w:tc>
      </w:tr>
      <w:tr w:rsidR="00510DCA" w:rsidRPr="001702C2" w14:paraId="7B70E069" w14:textId="77777777" w:rsidTr="4EEC97BE">
        <w:tc>
          <w:tcPr>
            <w:tcW w:w="2230" w:type="dxa"/>
          </w:tcPr>
          <w:p w14:paraId="504E5D0F" w14:textId="196291AA" w:rsidR="00510DCA" w:rsidRPr="001702C2" w:rsidRDefault="00C9591E" w:rsidP="00FA3B11">
            <w:pPr>
              <w:pStyle w:val="RevisionDetail"/>
              <w:widowControl w:val="0"/>
              <w:rPr>
                <w:sz w:val="22"/>
                <w:szCs w:val="22"/>
              </w:rPr>
            </w:pPr>
            <w:r w:rsidRPr="001702C2">
              <w:rPr>
                <w:sz w:val="22"/>
                <w:szCs w:val="22"/>
              </w:rPr>
              <w:t>Nick Cale</w:t>
            </w:r>
          </w:p>
        </w:tc>
        <w:tc>
          <w:tcPr>
            <w:tcW w:w="6031" w:type="dxa"/>
          </w:tcPr>
          <w:p w14:paraId="6954F611" w14:textId="76A20E91" w:rsidR="00510DCA" w:rsidRPr="001702C2" w:rsidRDefault="00510DCA" w:rsidP="00FA3B11">
            <w:pPr>
              <w:pStyle w:val="RevisionDetail"/>
              <w:widowControl w:val="0"/>
              <w:rPr>
                <w:sz w:val="22"/>
                <w:szCs w:val="22"/>
              </w:rPr>
            </w:pPr>
            <w:r w:rsidRPr="001702C2">
              <w:rPr>
                <w:sz w:val="22"/>
                <w:szCs w:val="22"/>
              </w:rPr>
              <w:t>Head</w:t>
            </w:r>
            <w:r w:rsidR="00651801" w:rsidRPr="001702C2">
              <w:rPr>
                <w:sz w:val="22"/>
                <w:szCs w:val="22"/>
              </w:rPr>
              <w:t>teacher</w:t>
            </w:r>
            <w:r w:rsidRPr="001702C2">
              <w:rPr>
                <w:sz w:val="22"/>
                <w:szCs w:val="22"/>
              </w:rPr>
              <w:t xml:space="preserve"> of Berkhamsted Sixth</w:t>
            </w:r>
          </w:p>
        </w:tc>
      </w:tr>
      <w:tr w:rsidR="00510DCA" w:rsidRPr="001702C2" w14:paraId="104C699A" w14:textId="77777777" w:rsidTr="4EEC97BE">
        <w:tc>
          <w:tcPr>
            <w:tcW w:w="2230" w:type="dxa"/>
          </w:tcPr>
          <w:p w14:paraId="1C2389BB" w14:textId="0151ACEF" w:rsidR="00510DCA" w:rsidRPr="001702C2" w:rsidRDefault="00530EF1" w:rsidP="00FA3B11">
            <w:pPr>
              <w:pStyle w:val="RevisionDetail"/>
              <w:widowControl w:val="0"/>
              <w:rPr>
                <w:sz w:val="22"/>
                <w:szCs w:val="22"/>
              </w:rPr>
            </w:pPr>
            <w:r>
              <w:rPr>
                <w:sz w:val="22"/>
                <w:szCs w:val="22"/>
              </w:rPr>
              <w:t>Jo Vila</w:t>
            </w:r>
          </w:p>
        </w:tc>
        <w:tc>
          <w:tcPr>
            <w:tcW w:w="6031" w:type="dxa"/>
          </w:tcPr>
          <w:p w14:paraId="1A678455" w14:textId="66B19045" w:rsidR="00510DCA" w:rsidRPr="001702C2" w:rsidRDefault="00510DCA" w:rsidP="00FA3B11">
            <w:pPr>
              <w:pStyle w:val="RevisionDetail"/>
              <w:widowControl w:val="0"/>
              <w:rPr>
                <w:sz w:val="22"/>
                <w:szCs w:val="22"/>
              </w:rPr>
            </w:pPr>
            <w:r w:rsidRPr="001702C2">
              <w:rPr>
                <w:sz w:val="22"/>
                <w:szCs w:val="22"/>
              </w:rPr>
              <w:t>Head</w:t>
            </w:r>
            <w:r w:rsidR="00651801" w:rsidRPr="001702C2">
              <w:rPr>
                <w:sz w:val="22"/>
                <w:szCs w:val="22"/>
              </w:rPr>
              <w:t>teacher</w:t>
            </w:r>
            <w:r w:rsidRPr="001702C2">
              <w:rPr>
                <w:sz w:val="22"/>
                <w:szCs w:val="22"/>
              </w:rPr>
              <w:t xml:space="preserve"> of Berkhamsted Girls</w:t>
            </w:r>
          </w:p>
        </w:tc>
      </w:tr>
      <w:tr w:rsidR="00510DCA" w:rsidRPr="001702C2" w14:paraId="7346FE7D" w14:textId="77777777" w:rsidTr="4EEC97BE">
        <w:tc>
          <w:tcPr>
            <w:tcW w:w="2230" w:type="dxa"/>
          </w:tcPr>
          <w:p w14:paraId="407E4965" w14:textId="41502401" w:rsidR="00510DCA" w:rsidRPr="001702C2" w:rsidRDefault="004420D3" w:rsidP="00FA3B11">
            <w:pPr>
              <w:pStyle w:val="RevisionDetail"/>
              <w:widowControl w:val="0"/>
              <w:rPr>
                <w:sz w:val="22"/>
                <w:szCs w:val="22"/>
              </w:rPr>
            </w:pPr>
            <w:r>
              <w:rPr>
                <w:sz w:val="22"/>
                <w:szCs w:val="22"/>
              </w:rPr>
              <w:t>Alice Fletcher</w:t>
            </w:r>
          </w:p>
        </w:tc>
        <w:tc>
          <w:tcPr>
            <w:tcW w:w="6031" w:type="dxa"/>
          </w:tcPr>
          <w:p w14:paraId="47D28BB8" w14:textId="2DA212CF" w:rsidR="00510DCA" w:rsidRPr="001702C2" w:rsidRDefault="00510DCA" w:rsidP="00FA3B11">
            <w:pPr>
              <w:pStyle w:val="RevisionDetail"/>
              <w:widowControl w:val="0"/>
              <w:rPr>
                <w:sz w:val="22"/>
                <w:szCs w:val="22"/>
              </w:rPr>
            </w:pPr>
            <w:r w:rsidRPr="001702C2">
              <w:rPr>
                <w:sz w:val="22"/>
                <w:szCs w:val="22"/>
              </w:rPr>
              <w:t>Head</w:t>
            </w:r>
            <w:r w:rsidR="00651801" w:rsidRPr="001702C2">
              <w:rPr>
                <w:sz w:val="22"/>
                <w:szCs w:val="22"/>
              </w:rPr>
              <w:t>teacher</w:t>
            </w:r>
            <w:r w:rsidRPr="001702C2">
              <w:rPr>
                <w:sz w:val="22"/>
                <w:szCs w:val="22"/>
              </w:rPr>
              <w:t xml:space="preserve"> of Heatherton</w:t>
            </w:r>
          </w:p>
        </w:tc>
      </w:tr>
      <w:tr w:rsidR="00635CB1" w:rsidRPr="001702C2" w14:paraId="10DDC916" w14:textId="77777777" w:rsidTr="4EEC97BE">
        <w:tc>
          <w:tcPr>
            <w:tcW w:w="2230" w:type="dxa"/>
          </w:tcPr>
          <w:p w14:paraId="434DCE21" w14:textId="6B3A1673" w:rsidR="00635CB1" w:rsidRPr="001702C2" w:rsidRDefault="009932F0" w:rsidP="00FA3B11">
            <w:pPr>
              <w:pStyle w:val="RevisionDetail"/>
              <w:widowControl w:val="0"/>
              <w:rPr>
                <w:sz w:val="22"/>
                <w:szCs w:val="22"/>
              </w:rPr>
            </w:pPr>
            <w:r w:rsidRPr="001702C2">
              <w:rPr>
                <w:sz w:val="22"/>
                <w:szCs w:val="22"/>
              </w:rPr>
              <w:t>Tom Hockedy</w:t>
            </w:r>
          </w:p>
        </w:tc>
        <w:tc>
          <w:tcPr>
            <w:tcW w:w="6031" w:type="dxa"/>
          </w:tcPr>
          <w:p w14:paraId="1AE9A7F9" w14:textId="34FB4908" w:rsidR="00635CB1" w:rsidRPr="001702C2" w:rsidRDefault="00635CB1" w:rsidP="00FA3B11">
            <w:pPr>
              <w:pStyle w:val="RevisionDetail"/>
              <w:widowControl w:val="0"/>
              <w:rPr>
                <w:sz w:val="22"/>
                <w:szCs w:val="22"/>
              </w:rPr>
            </w:pPr>
            <w:r w:rsidRPr="001702C2">
              <w:rPr>
                <w:sz w:val="22"/>
                <w:szCs w:val="22"/>
              </w:rPr>
              <w:t>Head</w:t>
            </w:r>
            <w:r w:rsidR="00651801" w:rsidRPr="001702C2">
              <w:rPr>
                <w:sz w:val="22"/>
                <w:szCs w:val="22"/>
              </w:rPr>
              <w:t>teacher</w:t>
            </w:r>
            <w:r w:rsidRPr="001702C2">
              <w:rPr>
                <w:sz w:val="22"/>
                <w:szCs w:val="22"/>
              </w:rPr>
              <w:t xml:space="preserve"> of Berkhamsted Boys</w:t>
            </w:r>
          </w:p>
        </w:tc>
      </w:tr>
      <w:tr w:rsidR="002446B8" w:rsidRPr="001702C2" w14:paraId="6BCC02EB" w14:textId="77777777" w:rsidTr="4EEC97BE">
        <w:tc>
          <w:tcPr>
            <w:tcW w:w="2230" w:type="dxa"/>
          </w:tcPr>
          <w:p w14:paraId="54D6E12A" w14:textId="614CA6CE" w:rsidR="002446B8" w:rsidRPr="001702C2" w:rsidRDefault="45A41857" w:rsidP="00AA1DED">
            <w:pPr>
              <w:pStyle w:val="RevisionDetail"/>
              <w:widowControl w:val="0"/>
              <w:rPr>
                <w:sz w:val="22"/>
                <w:szCs w:val="22"/>
              </w:rPr>
            </w:pPr>
            <w:r w:rsidRPr="4EEC97BE">
              <w:rPr>
                <w:sz w:val="22"/>
                <w:szCs w:val="22"/>
              </w:rPr>
              <w:t>Tracy Johnson</w:t>
            </w:r>
          </w:p>
        </w:tc>
        <w:tc>
          <w:tcPr>
            <w:tcW w:w="6031" w:type="dxa"/>
          </w:tcPr>
          <w:p w14:paraId="5288F92D" w14:textId="0B427DD8" w:rsidR="002446B8" w:rsidRPr="001702C2" w:rsidRDefault="45A41857" w:rsidP="00FA3B11">
            <w:pPr>
              <w:pStyle w:val="RevisionDetail"/>
              <w:widowControl w:val="0"/>
              <w:rPr>
                <w:sz w:val="22"/>
                <w:szCs w:val="22"/>
              </w:rPr>
            </w:pPr>
            <w:r w:rsidRPr="4EEC97BE">
              <w:rPr>
                <w:sz w:val="22"/>
                <w:szCs w:val="22"/>
              </w:rPr>
              <w:t xml:space="preserve">Deputy </w:t>
            </w:r>
            <w:r w:rsidR="002446B8" w:rsidRPr="4EEC97BE">
              <w:rPr>
                <w:sz w:val="22"/>
                <w:szCs w:val="22"/>
              </w:rPr>
              <w:t>Headteacher of Charlotte House</w:t>
            </w:r>
          </w:p>
        </w:tc>
      </w:tr>
      <w:tr w:rsidR="00FB36BF" w:rsidRPr="001702C2" w14:paraId="5146D62F" w14:textId="77777777" w:rsidTr="4EEC97BE">
        <w:trPr>
          <w:trHeight w:val="274"/>
        </w:trPr>
        <w:tc>
          <w:tcPr>
            <w:tcW w:w="8261" w:type="dxa"/>
            <w:gridSpan w:val="2"/>
          </w:tcPr>
          <w:p w14:paraId="73B06605" w14:textId="750FF016" w:rsidR="00FB36BF" w:rsidRPr="001702C2" w:rsidRDefault="00FB36BF" w:rsidP="00FA3B11">
            <w:pPr>
              <w:pStyle w:val="RevisionDetail"/>
              <w:widowControl w:val="0"/>
              <w:rPr>
                <w:b/>
                <w:sz w:val="22"/>
                <w:szCs w:val="22"/>
              </w:rPr>
            </w:pPr>
            <w:r w:rsidRPr="001702C2">
              <w:rPr>
                <w:b/>
                <w:sz w:val="22"/>
                <w:szCs w:val="22"/>
              </w:rPr>
              <w:t xml:space="preserve">Deputy </w:t>
            </w:r>
            <w:r w:rsidR="00B20CE2" w:rsidRPr="001702C2">
              <w:rPr>
                <w:b/>
                <w:sz w:val="22"/>
                <w:szCs w:val="22"/>
              </w:rPr>
              <w:t>DSPs</w:t>
            </w:r>
            <w:r w:rsidRPr="001702C2">
              <w:rPr>
                <w:b/>
                <w:sz w:val="22"/>
                <w:szCs w:val="22"/>
              </w:rPr>
              <w:t xml:space="preserve"> for each School </w:t>
            </w:r>
          </w:p>
        </w:tc>
      </w:tr>
      <w:tr w:rsidR="00FB36BF" w:rsidRPr="001702C2" w14:paraId="2F204FCD" w14:textId="77777777" w:rsidTr="4EEC97BE">
        <w:tc>
          <w:tcPr>
            <w:tcW w:w="2230" w:type="dxa"/>
          </w:tcPr>
          <w:p w14:paraId="2593B965" w14:textId="757AE1B9" w:rsidR="00FB36BF" w:rsidRPr="001702C2" w:rsidRDefault="00C9591E" w:rsidP="00FA3B11">
            <w:pPr>
              <w:pStyle w:val="RevisionDetail"/>
              <w:widowControl w:val="0"/>
              <w:rPr>
                <w:sz w:val="22"/>
                <w:szCs w:val="22"/>
              </w:rPr>
            </w:pPr>
            <w:r w:rsidRPr="001702C2">
              <w:rPr>
                <w:sz w:val="22"/>
                <w:szCs w:val="22"/>
              </w:rPr>
              <w:t>Debbie Cooper</w:t>
            </w:r>
          </w:p>
        </w:tc>
        <w:tc>
          <w:tcPr>
            <w:tcW w:w="6031" w:type="dxa"/>
          </w:tcPr>
          <w:p w14:paraId="2F3C15E2" w14:textId="61AA96EB" w:rsidR="00CC54B1" w:rsidRPr="001702C2" w:rsidRDefault="00FB36BF" w:rsidP="00FA3B11">
            <w:pPr>
              <w:pStyle w:val="RevisionDetail"/>
              <w:widowControl w:val="0"/>
              <w:rPr>
                <w:sz w:val="22"/>
                <w:szCs w:val="22"/>
              </w:rPr>
            </w:pPr>
            <w:r w:rsidRPr="001702C2">
              <w:rPr>
                <w:sz w:val="22"/>
                <w:szCs w:val="22"/>
              </w:rPr>
              <w:t>Deputy Head</w:t>
            </w:r>
            <w:r w:rsidR="00651801" w:rsidRPr="001702C2">
              <w:rPr>
                <w:sz w:val="22"/>
                <w:szCs w:val="22"/>
              </w:rPr>
              <w:t>teacher</w:t>
            </w:r>
            <w:r w:rsidRPr="001702C2">
              <w:rPr>
                <w:sz w:val="22"/>
                <w:szCs w:val="22"/>
              </w:rPr>
              <w:t xml:space="preserve"> of Berkhamsted Pre</w:t>
            </w:r>
            <w:r w:rsidR="007161F1" w:rsidRPr="001702C2">
              <w:rPr>
                <w:sz w:val="22"/>
                <w:szCs w:val="22"/>
              </w:rPr>
              <w:t>-</w:t>
            </w:r>
            <w:r w:rsidRPr="001702C2">
              <w:rPr>
                <w:sz w:val="22"/>
                <w:szCs w:val="22"/>
              </w:rPr>
              <w:t xml:space="preserve">Prep </w:t>
            </w:r>
            <w:r w:rsidR="00257261" w:rsidRPr="001702C2">
              <w:rPr>
                <w:sz w:val="22"/>
                <w:szCs w:val="22"/>
                <w:shd w:val="clear" w:color="auto" w:fill="FFFFFF"/>
              </w:rPr>
              <w:t>(BDNL/Stepping Stones)</w:t>
            </w:r>
          </w:p>
        </w:tc>
      </w:tr>
      <w:tr w:rsidR="00CC54B1" w:rsidRPr="001702C2" w14:paraId="20970596" w14:textId="77777777" w:rsidTr="4EEC97BE">
        <w:tc>
          <w:tcPr>
            <w:tcW w:w="2230" w:type="dxa"/>
          </w:tcPr>
          <w:p w14:paraId="2EA0C265" w14:textId="227F0818" w:rsidR="00CC54B1" w:rsidRPr="001702C2" w:rsidRDefault="005B3925" w:rsidP="00FA3B11">
            <w:pPr>
              <w:pStyle w:val="RevisionDetail"/>
              <w:widowControl w:val="0"/>
              <w:rPr>
                <w:sz w:val="22"/>
                <w:szCs w:val="22"/>
              </w:rPr>
            </w:pPr>
            <w:r w:rsidRPr="001702C2">
              <w:rPr>
                <w:sz w:val="22"/>
                <w:szCs w:val="22"/>
              </w:rPr>
              <w:t>Charley Stevens</w:t>
            </w:r>
          </w:p>
        </w:tc>
        <w:tc>
          <w:tcPr>
            <w:tcW w:w="6031" w:type="dxa"/>
          </w:tcPr>
          <w:p w14:paraId="684E581B" w14:textId="6FF04BED" w:rsidR="00CC54B1" w:rsidRPr="001702C2" w:rsidRDefault="007438E8" w:rsidP="00FA3B11">
            <w:pPr>
              <w:pStyle w:val="RevisionDetail"/>
              <w:widowControl w:val="0"/>
              <w:rPr>
                <w:sz w:val="22"/>
                <w:szCs w:val="22"/>
              </w:rPr>
            </w:pPr>
            <w:r>
              <w:rPr>
                <w:sz w:val="22"/>
                <w:szCs w:val="22"/>
              </w:rPr>
              <w:t xml:space="preserve">Day </w:t>
            </w:r>
            <w:r w:rsidR="00C46F7E" w:rsidRPr="001702C2">
              <w:rPr>
                <w:sz w:val="22"/>
                <w:szCs w:val="22"/>
              </w:rPr>
              <w:t xml:space="preserve">Nursery </w:t>
            </w:r>
            <w:r>
              <w:rPr>
                <w:sz w:val="22"/>
                <w:szCs w:val="22"/>
              </w:rPr>
              <w:t>Co-</w:t>
            </w:r>
            <w:r w:rsidR="00CC54B1" w:rsidRPr="001702C2">
              <w:rPr>
                <w:sz w:val="22"/>
                <w:szCs w:val="22"/>
              </w:rPr>
              <w:t>Manager</w:t>
            </w:r>
            <w:r w:rsidR="00C46F7E" w:rsidRPr="001702C2">
              <w:rPr>
                <w:sz w:val="22"/>
                <w:szCs w:val="22"/>
              </w:rPr>
              <w:t>,</w:t>
            </w:r>
            <w:r w:rsidR="00CC54B1" w:rsidRPr="001702C2">
              <w:rPr>
                <w:sz w:val="22"/>
                <w:szCs w:val="22"/>
              </w:rPr>
              <w:t xml:space="preserve"> BDNL</w:t>
            </w:r>
            <w:r w:rsidR="00CB3966" w:rsidRPr="001702C2">
              <w:rPr>
                <w:sz w:val="22"/>
                <w:szCs w:val="22"/>
              </w:rPr>
              <w:t xml:space="preserve"> </w:t>
            </w:r>
          </w:p>
        </w:tc>
      </w:tr>
      <w:tr w:rsidR="007438E8" w:rsidRPr="001702C2" w14:paraId="50E51688" w14:textId="77777777" w:rsidTr="4EEC97BE">
        <w:tc>
          <w:tcPr>
            <w:tcW w:w="2230" w:type="dxa"/>
          </w:tcPr>
          <w:p w14:paraId="52644792" w14:textId="5E3F442C" w:rsidR="007438E8" w:rsidRPr="001702C2" w:rsidRDefault="007438E8" w:rsidP="00FA3B11">
            <w:pPr>
              <w:pStyle w:val="RevisionDetail"/>
              <w:widowControl w:val="0"/>
              <w:rPr>
                <w:sz w:val="22"/>
                <w:szCs w:val="22"/>
              </w:rPr>
            </w:pPr>
            <w:r>
              <w:rPr>
                <w:sz w:val="22"/>
                <w:szCs w:val="22"/>
              </w:rPr>
              <w:t>Ryan Eggleton</w:t>
            </w:r>
          </w:p>
        </w:tc>
        <w:tc>
          <w:tcPr>
            <w:tcW w:w="6031" w:type="dxa"/>
          </w:tcPr>
          <w:p w14:paraId="6C1A8820" w14:textId="40473FC2" w:rsidR="007438E8" w:rsidRPr="001702C2" w:rsidRDefault="007438E8" w:rsidP="00FA3B11">
            <w:pPr>
              <w:pStyle w:val="RevisionDetail"/>
              <w:widowControl w:val="0"/>
              <w:rPr>
                <w:sz w:val="22"/>
                <w:szCs w:val="22"/>
              </w:rPr>
            </w:pPr>
            <w:r>
              <w:rPr>
                <w:sz w:val="22"/>
                <w:szCs w:val="22"/>
              </w:rPr>
              <w:t>Day Nursery Co-Manager, BDNL</w:t>
            </w:r>
          </w:p>
        </w:tc>
      </w:tr>
      <w:tr w:rsidR="00257261" w:rsidRPr="001702C2" w14:paraId="055663F4" w14:textId="77777777" w:rsidTr="4EEC97BE">
        <w:tc>
          <w:tcPr>
            <w:tcW w:w="2230" w:type="dxa"/>
          </w:tcPr>
          <w:p w14:paraId="3D83EF4A" w14:textId="24D9343C" w:rsidR="00257261" w:rsidRPr="001702C2" w:rsidRDefault="00257261" w:rsidP="00FA3B11">
            <w:pPr>
              <w:pStyle w:val="RevisionDetail"/>
              <w:widowControl w:val="0"/>
              <w:rPr>
                <w:sz w:val="22"/>
                <w:szCs w:val="22"/>
              </w:rPr>
            </w:pPr>
            <w:r w:rsidRPr="001702C2">
              <w:rPr>
                <w:sz w:val="22"/>
                <w:szCs w:val="22"/>
              </w:rPr>
              <w:t>Katie McNicholl</w:t>
            </w:r>
          </w:p>
        </w:tc>
        <w:tc>
          <w:tcPr>
            <w:tcW w:w="6031" w:type="dxa"/>
          </w:tcPr>
          <w:p w14:paraId="097FC287" w14:textId="2CA11411" w:rsidR="00257261" w:rsidRPr="001702C2" w:rsidRDefault="00257261" w:rsidP="00FA3B11">
            <w:pPr>
              <w:pStyle w:val="RevisionDetail"/>
              <w:widowControl w:val="0"/>
              <w:rPr>
                <w:sz w:val="22"/>
                <w:szCs w:val="22"/>
              </w:rPr>
            </w:pPr>
            <w:r w:rsidRPr="001702C2">
              <w:rPr>
                <w:sz w:val="22"/>
                <w:szCs w:val="22"/>
                <w:shd w:val="clear" w:color="auto" w:fill="FFFFFF"/>
              </w:rPr>
              <w:t>Deputy Headteacher of Berkhamsted Pre</w:t>
            </w:r>
            <w:r w:rsidRPr="001702C2">
              <w:rPr>
                <w:sz w:val="22"/>
                <w:szCs w:val="22"/>
                <w:shd w:val="clear" w:color="auto" w:fill="FFFFFF"/>
              </w:rPr>
              <w:noBreakHyphen/>
              <w:t>Prep (Rec/KS1)</w:t>
            </w:r>
          </w:p>
        </w:tc>
      </w:tr>
      <w:tr w:rsidR="00FB36BF" w:rsidRPr="001702C2" w14:paraId="0F900793" w14:textId="77777777" w:rsidTr="4EEC97BE">
        <w:tc>
          <w:tcPr>
            <w:tcW w:w="2230" w:type="dxa"/>
          </w:tcPr>
          <w:p w14:paraId="05A23701" w14:textId="57A60491" w:rsidR="00FB36BF" w:rsidRPr="001702C2" w:rsidRDefault="001E6038" w:rsidP="00FA3B11">
            <w:pPr>
              <w:pStyle w:val="RevisionDetail"/>
              <w:widowControl w:val="0"/>
              <w:rPr>
                <w:sz w:val="22"/>
                <w:szCs w:val="22"/>
              </w:rPr>
            </w:pPr>
            <w:r>
              <w:rPr>
                <w:sz w:val="22"/>
                <w:szCs w:val="22"/>
              </w:rPr>
              <w:t>Camilla Spurr</w:t>
            </w:r>
          </w:p>
        </w:tc>
        <w:tc>
          <w:tcPr>
            <w:tcW w:w="6031" w:type="dxa"/>
          </w:tcPr>
          <w:p w14:paraId="3B24D870" w14:textId="0632748A" w:rsidR="00FB36BF" w:rsidRPr="001702C2" w:rsidRDefault="6E0F912B" w:rsidP="00FA3B11">
            <w:pPr>
              <w:pStyle w:val="RevisionDetail"/>
              <w:widowControl w:val="0"/>
              <w:rPr>
                <w:sz w:val="22"/>
                <w:szCs w:val="22"/>
              </w:rPr>
            </w:pPr>
            <w:r w:rsidRPr="001702C2">
              <w:rPr>
                <w:sz w:val="22"/>
                <w:szCs w:val="22"/>
              </w:rPr>
              <w:t>Deputy Head</w:t>
            </w:r>
            <w:r w:rsidR="00D56DED" w:rsidRPr="001702C2">
              <w:rPr>
                <w:sz w:val="22"/>
                <w:szCs w:val="22"/>
              </w:rPr>
              <w:t>teacher</w:t>
            </w:r>
            <w:r w:rsidR="00754845" w:rsidRPr="001702C2">
              <w:rPr>
                <w:sz w:val="22"/>
                <w:szCs w:val="22"/>
              </w:rPr>
              <w:t xml:space="preserve">, </w:t>
            </w:r>
            <w:r w:rsidR="00FB36BF" w:rsidRPr="001702C2">
              <w:rPr>
                <w:sz w:val="22"/>
                <w:szCs w:val="22"/>
              </w:rPr>
              <w:t>Berkhamsted Prep</w:t>
            </w:r>
            <w:r w:rsidR="00DC4231" w:rsidRPr="001702C2">
              <w:rPr>
                <w:sz w:val="22"/>
                <w:szCs w:val="22"/>
              </w:rPr>
              <w:t xml:space="preserve"> </w:t>
            </w:r>
          </w:p>
        </w:tc>
      </w:tr>
      <w:tr w:rsidR="0069457B" w:rsidRPr="001702C2" w14:paraId="01F1C205" w14:textId="77777777" w:rsidTr="4EEC97BE">
        <w:tc>
          <w:tcPr>
            <w:tcW w:w="2230" w:type="dxa"/>
          </w:tcPr>
          <w:p w14:paraId="4101762D" w14:textId="0FC84184" w:rsidR="0069457B" w:rsidRPr="001702C2" w:rsidRDefault="0069457B" w:rsidP="00FA3B11">
            <w:pPr>
              <w:pStyle w:val="RevisionDetail"/>
              <w:widowControl w:val="0"/>
              <w:rPr>
                <w:sz w:val="22"/>
                <w:szCs w:val="22"/>
              </w:rPr>
            </w:pPr>
            <w:r w:rsidRPr="001702C2">
              <w:rPr>
                <w:sz w:val="22"/>
                <w:szCs w:val="22"/>
              </w:rPr>
              <w:t>Paul Whitby</w:t>
            </w:r>
          </w:p>
        </w:tc>
        <w:tc>
          <w:tcPr>
            <w:tcW w:w="6031" w:type="dxa"/>
          </w:tcPr>
          <w:p w14:paraId="701F75A9" w14:textId="12AA84B1" w:rsidR="0069457B" w:rsidRPr="001702C2" w:rsidRDefault="0069457B" w:rsidP="00FA3B11">
            <w:pPr>
              <w:pStyle w:val="RevisionDetail"/>
              <w:widowControl w:val="0"/>
              <w:rPr>
                <w:sz w:val="22"/>
                <w:szCs w:val="22"/>
              </w:rPr>
            </w:pPr>
            <w:r w:rsidRPr="001702C2">
              <w:rPr>
                <w:sz w:val="22"/>
                <w:szCs w:val="22"/>
              </w:rPr>
              <w:t>Deputy Head</w:t>
            </w:r>
            <w:r w:rsidR="00D56DED" w:rsidRPr="001702C2">
              <w:rPr>
                <w:sz w:val="22"/>
                <w:szCs w:val="22"/>
              </w:rPr>
              <w:t>teacher</w:t>
            </w:r>
            <w:r w:rsidRPr="001702C2">
              <w:rPr>
                <w:sz w:val="22"/>
                <w:szCs w:val="22"/>
              </w:rPr>
              <w:t>, Berkhamsted Prep</w:t>
            </w:r>
          </w:p>
        </w:tc>
      </w:tr>
      <w:tr w:rsidR="00FB36BF" w:rsidRPr="001702C2" w14:paraId="2790F4F0" w14:textId="77777777" w:rsidTr="4EEC97BE">
        <w:tc>
          <w:tcPr>
            <w:tcW w:w="2230" w:type="dxa"/>
          </w:tcPr>
          <w:p w14:paraId="237F3F70" w14:textId="55C09AB3" w:rsidR="00FB36BF" w:rsidRPr="001702C2" w:rsidRDefault="00A9267E" w:rsidP="00FA3B11">
            <w:pPr>
              <w:pStyle w:val="RevisionDetail"/>
              <w:widowControl w:val="0"/>
              <w:rPr>
                <w:sz w:val="22"/>
                <w:szCs w:val="22"/>
              </w:rPr>
            </w:pPr>
            <w:r w:rsidRPr="001702C2">
              <w:rPr>
                <w:sz w:val="22"/>
                <w:szCs w:val="22"/>
              </w:rPr>
              <w:t>Becky Miles</w:t>
            </w:r>
          </w:p>
        </w:tc>
        <w:tc>
          <w:tcPr>
            <w:tcW w:w="6031" w:type="dxa"/>
          </w:tcPr>
          <w:p w14:paraId="63B16588" w14:textId="4AF7FC35" w:rsidR="00FB36BF" w:rsidRPr="001702C2" w:rsidRDefault="00FB36BF" w:rsidP="00FA3B11">
            <w:pPr>
              <w:pStyle w:val="RevisionDetail"/>
              <w:widowControl w:val="0"/>
              <w:rPr>
                <w:sz w:val="22"/>
                <w:szCs w:val="22"/>
              </w:rPr>
            </w:pPr>
            <w:r w:rsidRPr="001702C2">
              <w:rPr>
                <w:sz w:val="22"/>
                <w:szCs w:val="22"/>
              </w:rPr>
              <w:t>Deputy Head</w:t>
            </w:r>
            <w:r w:rsidR="00651801" w:rsidRPr="001702C2">
              <w:rPr>
                <w:sz w:val="22"/>
                <w:szCs w:val="22"/>
              </w:rPr>
              <w:t>teacher</w:t>
            </w:r>
            <w:r w:rsidRPr="001702C2">
              <w:rPr>
                <w:sz w:val="22"/>
                <w:szCs w:val="22"/>
              </w:rPr>
              <w:t xml:space="preserve"> of Berkhamsted Sixth</w:t>
            </w:r>
          </w:p>
        </w:tc>
      </w:tr>
      <w:tr w:rsidR="00FB36BF" w:rsidRPr="001702C2" w14:paraId="7F14686C" w14:textId="77777777" w:rsidTr="4EEC97BE">
        <w:tc>
          <w:tcPr>
            <w:tcW w:w="2230" w:type="dxa"/>
          </w:tcPr>
          <w:p w14:paraId="7F116F8E" w14:textId="5782891D" w:rsidR="00FB36BF" w:rsidRPr="001702C2" w:rsidRDefault="003771F6" w:rsidP="00FA3B11">
            <w:pPr>
              <w:pStyle w:val="RevisionDetail"/>
              <w:widowControl w:val="0"/>
              <w:rPr>
                <w:sz w:val="22"/>
                <w:szCs w:val="22"/>
              </w:rPr>
            </w:pPr>
            <w:r w:rsidRPr="001702C2">
              <w:rPr>
                <w:sz w:val="22"/>
                <w:szCs w:val="22"/>
              </w:rPr>
              <w:t>Sarah Gledhill</w:t>
            </w:r>
          </w:p>
        </w:tc>
        <w:tc>
          <w:tcPr>
            <w:tcW w:w="6031" w:type="dxa"/>
          </w:tcPr>
          <w:p w14:paraId="5AF188A7" w14:textId="58FB9A5F" w:rsidR="00FB36BF" w:rsidRPr="001702C2" w:rsidRDefault="00FB36BF" w:rsidP="00FA3B11">
            <w:pPr>
              <w:pStyle w:val="RevisionDetail"/>
              <w:widowControl w:val="0"/>
              <w:rPr>
                <w:sz w:val="22"/>
                <w:szCs w:val="22"/>
              </w:rPr>
            </w:pPr>
            <w:r w:rsidRPr="001702C2">
              <w:rPr>
                <w:sz w:val="22"/>
                <w:szCs w:val="22"/>
              </w:rPr>
              <w:t>Deputy Head</w:t>
            </w:r>
            <w:r w:rsidR="00651801" w:rsidRPr="001702C2">
              <w:rPr>
                <w:sz w:val="22"/>
                <w:szCs w:val="22"/>
              </w:rPr>
              <w:t>teacher</w:t>
            </w:r>
            <w:r w:rsidRPr="001702C2">
              <w:rPr>
                <w:sz w:val="22"/>
                <w:szCs w:val="22"/>
              </w:rPr>
              <w:t xml:space="preserve"> of Berkhamsted Girls</w:t>
            </w:r>
            <w:r w:rsidR="007D48C3" w:rsidRPr="001702C2">
              <w:rPr>
                <w:sz w:val="22"/>
                <w:szCs w:val="22"/>
              </w:rPr>
              <w:t xml:space="preserve"> </w:t>
            </w:r>
          </w:p>
        </w:tc>
      </w:tr>
      <w:tr w:rsidR="00FB36BF" w:rsidRPr="001702C2" w14:paraId="23C995BF" w14:textId="77777777" w:rsidTr="4EEC97BE">
        <w:tc>
          <w:tcPr>
            <w:tcW w:w="2230" w:type="dxa"/>
          </w:tcPr>
          <w:p w14:paraId="11F63207" w14:textId="5E2435C2" w:rsidR="00FB36BF" w:rsidRPr="001702C2" w:rsidRDefault="009E5188" w:rsidP="00FA3B11">
            <w:pPr>
              <w:pStyle w:val="RevisionDetail"/>
              <w:widowControl w:val="0"/>
              <w:rPr>
                <w:sz w:val="22"/>
                <w:szCs w:val="22"/>
              </w:rPr>
            </w:pPr>
            <w:r w:rsidRPr="001702C2">
              <w:rPr>
                <w:sz w:val="22"/>
                <w:szCs w:val="22"/>
              </w:rPr>
              <w:t>Richard Mackay</w:t>
            </w:r>
          </w:p>
        </w:tc>
        <w:tc>
          <w:tcPr>
            <w:tcW w:w="6031" w:type="dxa"/>
          </w:tcPr>
          <w:p w14:paraId="2CE9E381" w14:textId="70318F06" w:rsidR="00CC54B1" w:rsidRPr="001702C2" w:rsidRDefault="00FB36BF" w:rsidP="00FA3B11">
            <w:pPr>
              <w:pStyle w:val="RevisionDetail"/>
              <w:widowControl w:val="0"/>
              <w:rPr>
                <w:sz w:val="22"/>
                <w:szCs w:val="22"/>
              </w:rPr>
            </w:pPr>
            <w:r w:rsidRPr="001702C2">
              <w:rPr>
                <w:sz w:val="22"/>
                <w:szCs w:val="22"/>
              </w:rPr>
              <w:t>Deputy Head</w:t>
            </w:r>
            <w:r w:rsidR="00651801" w:rsidRPr="001702C2">
              <w:rPr>
                <w:sz w:val="22"/>
                <w:szCs w:val="22"/>
              </w:rPr>
              <w:t>teacher</w:t>
            </w:r>
            <w:r w:rsidRPr="001702C2">
              <w:rPr>
                <w:sz w:val="22"/>
                <w:szCs w:val="22"/>
              </w:rPr>
              <w:t xml:space="preserve"> of Berkhamsted Boys</w:t>
            </w:r>
          </w:p>
        </w:tc>
      </w:tr>
      <w:tr w:rsidR="00E70C66" w:rsidRPr="001702C2" w14:paraId="12B49060" w14:textId="77777777" w:rsidTr="4EEC97BE">
        <w:tc>
          <w:tcPr>
            <w:tcW w:w="2230" w:type="dxa"/>
          </w:tcPr>
          <w:p w14:paraId="201D26B9" w14:textId="6147C064" w:rsidR="00E70C66" w:rsidRPr="001702C2" w:rsidRDefault="00E70C66" w:rsidP="00FA3B11">
            <w:pPr>
              <w:pStyle w:val="RevisionDetail"/>
              <w:widowControl w:val="0"/>
              <w:rPr>
                <w:sz w:val="22"/>
                <w:szCs w:val="22"/>
              </w:rPr>
            </w:pPr>
            <w:r w:rsidRPr="001702C2">
              <w:rPr>
                <w:sz w:val="22"/>
                <w:szCs w:val="22"/>
              </w:rPr>
              <w:t>Andrew Manley</w:t>
            </w:r>
          </w:p>
        </w:tc>
        <w:tc>
          <w:tcPr>
            <w:tcW w:w="6031" w:type="dxa"/>
          </w:tcPr>
          <w:p w14:paraId="196354B0" w14:textId="0E2FA4D0" w:rsidR="00E70C66" w:rsidRPr="001702C2" w:rsidRDefault="00E70C66" w:rsidP="00FA3B11">
            <w:pPr>
              <w:pStyle w:val="RevisionDetail"/>
              <w:widowControl w:val="0"/>
              <w:rPr>
                <w:sz w:val="22"/>
                <w:szCs w:val="22"/>
              </w:rPr>
            </w:pPr>
            <w:r w:rsidRPr="001702C2">
              <w:rPr>
                <w:sz w:val="22"/>
                <w:szCs w:val="22"/>
              </w:rPr>
              <w:t>Deputy Headteacher of Heatherton</w:t>
            </w:r>
          </w:p>
        </w:tc>
      </w:tr>
      <w:tr w:rsidR="002446B8" w:rsidRPr="001702C2" w14:paraId="205F05F2" w14:textId="77777777" w:rsidTr="4EEC97BE">
        <w:tc>
          <w:tcPr>
            <w:tcW w:w="2230" w:type="dxa"/>
          </w:tcPr>
          <w:p w14:paraId="0CF29711" w14:textId="58E26A68" w:rsidR="002446B8" w:rsidRPr="001702C2" w:rsidRDefault="27DB2596" w:rsidP="00FA3B11">
            <w:pPr>
              <w:pStyle w:val="RevisionDetail"/>
              <w:widowControl w:val="0"/>
              <w:rPr>
                <w:sz w:val="22"/>
                <w:szCs w:val="22"/>
              </w:rPr>
            </w:pPr>
            <w:r w:rsidRPr="4EEC97BE">
              <w:rPr>
                <w:sz w:val="22"/>
                <w:szCs w:val="22"/>
              </w:rPr>
              <w:t>Penny Woodcock</w:t>
            </w:r>
          </w:p>
        </w:tc>
        <w:tc>
          <w:tcPr>
            <w:tcW w:w="6031" w:type="dxa"/>
          </w:tcPr>
          <w:p w14:paraId="519A1D33" w14:textId="1F11231F" w:rsidR="002446B8" w:rsidRPr="001702C2" w:rsidRDefault="002446B8" w:rsidP="00FA3B11">
            <w:pPr>
              <w:pStyle w:val="RevisionDetail"/>
              <w:widowControl w:val="0"/>
              <w:rPr>
                <w:sz w:val="22"/>
                <w:szCs w:val="22"/>
              </w:rPr>
            </w:pPr>
            <w:r w:rsidRPr="4EEC97BE">
              <w:rPr>
                <w:sz w:val="22"/>
                <w:szCs w:val="22"/>
              </w:rPr>
              <w:t>Headteacher of Charlotte House</w:t>
            </w:r>
          </w:p>
        </w:tc>
      </w:tr>
    </w:tbl>
    <w:p w14:paraId="3412FE08" w14:textId="77777777" w:rsidR="000E22C2" w:rsidRPr="001702C2" w:rsidRDefault="000E22C2" w:rsidP="000C7CE4">
      <w:pPr>
        <w:pStyle w:val="Level2Number"/>
        <w:keepNext w:val="0"/>
        <w:widowControl w:val="0"/>
        <w:numPr>
          <w:ilvl w:val="0"/>
          <w:numId w:val="0"/>
        </w:numPr>
        <w:rPr>
          <w:sz w:val="22"/>
          <w:szCs w:val="22"/>
        </w:rPr>
      </w:pPr>
    </w:p>
    <w:p w14:paraId="68CD8E91" w14:textId="1CB091F1" w:rsidR="00FE5D26" w:rsidRPr="001702C2" w:rsidRDefault="0040743B" w:rsidP="00FE5D26">
      <w:pPr>
        <w:pStyle w:val="Level2Number"/>
        <w:keepNext w:val="0"/>
        <w:widowControl w:val="0"/>
        <w:numPr>
          <w:ilvl w:val="1"/>
          <w:numId w:val="39"/>
        </w:numPr>
        <w:rPr>
          <w:sz w:val="22"/>
          <w:szCs w:val="22"/>
        </w:rPr>
      </w:pPr>
      <w:r w:rsidRPr="001702C2">
        <w:rPr>
          <w:sz w:val="22"/>
          <w:szCs w:val="22"/>
        </w:rPr>
        <w:t>Together</w:t>
      </w:r>
      <w:r w:rsidR="008E2985" w:rsidRPr="001702C2">
        <w:rPr>
          <w:sz w:val="22"/>
          <w:szCs w:val="22"/>
        </w:rPr>
        <w:t xml:space="preserve">, the </w:t>
      </w:r>
      <w:r w:rsidR="00C2760D" w:rsidRPr="001702C2">
        <w:rPr>
          <w:sz w:val="22"/>
          <w:szCs w:val="22"/>
        </w:rPr>
        <w:t>DSL</w:t>
      </w:r>
      <w:r w:rsidR="0044771D" w:rsidRPr="001702C2">
        <w:rPr>
          <w:sz w:val="22"/>
          <w:szCs w:val="22"/>
        </w:rPr>
        <w:t>s</w:t>
      </w:r>
      <w:r w:rsidR="00D71DA0" w:rsidRPr="001702C2">
        <w:rPr>
          <w:sz w:val="22"/>
          <w:szCs w:val="22"/>
        </w:rPr>
        <w:t xml:space="preserve"> and the </w:t>
      </w:r>
      <w:r w:rsidR="008E2985" w:rsidRPr="001702C2">
        <w:rPr>
          <w:sz w:val="22"/>
          <w:szCs w:val="22"/>
        </w:rPr>
        <w:t>DSPs</w:t>
      </w:r>
      <w:r w:rsidR="007C14E3" w:rsidRPr="001702C2">
        <w:rPr>
          <w:sz w:val="22"/>
          <w:szCs w:val="22"/>
        </w:rPr>
        <w:t xml:space="preserve"> hold the </w:t>
      </w:r>
      <w:r w:rsidRPr="001702C2">
        <w:rPr>
          <w:sz w:val="22"/>
          <w:szCs w:val="22"/>
        </w:rPr>
        <w:t>responsibilities</w:t>
      </w:r>
      <w:r w:rsidR="003C6935" w:rsidRPr="001702C2">
        <w:rPr>
          <w:sz w:val="22"/>
          <w:szCs w:val="22"/>
        </w:rPr>
        <w:t xml:space="preserve"> </w:t>
      </w:r>
      <w:r w:rsidR="007C14E3" w:rsidRPr="001702C2">
        <w:rPr>
          <w:sz w:val="22"/>
          <w:szCs w:val="22"/>
        </w:rPr>
        <w:t>listed below</w:t>
      </w:r>
      <w:r w:rsidR="003C6935" w:rsidRPr="001702C2">
        <w:rPr>
          <w:sz w:val="22"/>
          <w:szCs w:val="22"/>
        </w:rPr>
        <w:t>.</w:t>
      </w:r>
      <w:r w:rsidRPr="001702C2">
        <w:rPr>
          <w:sz w:val="22"/>
          <w:szCs w:val="22"/>
        </w:rPr>
        <w:t xml:space="preserve"> </w:t>
      </w:r>
    </w:p>
    <w:p w14:paraId="49E7F2F5" w14:textId="474CCFD2" w:rsidR="00FE5D26" w:rsidRPr="001702C2" w:rsidRDefault="0040743B" w:rsidP="004A566D">
      <w:pPr>
        <w:pStyle w:val="Level3Number"/>
        <w:keepNext w:val="0"/>
        <w:widowControl w:val="0"/>
        <w:numPr>
          <w:ilvl w:val="2"/>
          <w:numId w:val="75"/>
        </w:numPr>
        <w:tabs>
          <w:tab w:val="num" w:pos="978"/>
          <w:tab w:val="num" w:pos="2127"/>
        </w:tabs>
        <w:ind w:left="2098"/>
        <w:rPr>
          <w:sz w:val="22"/>
          <w:szCs w:val="22"/>
        </w:rPr>
      </w:pPr>
      <w:r w:rsidRPr="001702C2">
        <w:rPr>
          <w:sz w:val="22"/>
          <w:szCs w:val="22"/>
        </w:rPr>
        <w:t>Raising Awareness</w:t>
      </w:r>
    </w:p>
    <w:p w14:paraId="1EA02120" w14:textId="7FA15A0D" w:rsidR="001F5D7C" w:rsidRPr="001702C2" w:rsidRDefault="00CC4709" w:rsidP="004A566D">
      <w:pPr>
        <w:pStyle w:val="Level3Number"/>
        <w:keepNext w:val="0"/>
        <w:widowControl w:val="0"/>
        <w:numPr>
          <w:ilvl w:val="2"/>
          <w:numId w:val="75"/>
        </w:numPr>
        <w:tabs>
          <w:tab w:val="clear" w:pos="2666"/>
          <w:tab w:val="num" w:pos="2127"/>
        </w:tabs>
        <w:ind w:left="2127" w:hanging="993"/>
        <w:rPr>
          <w:sz w:val="22"/>
          <w:szCs w:val="22"/>
        </w:rPr>
      </w:pPr>
      <w:r w:rsidRPr="001702C2">
        <w:rPr>
          <w:sz w:val="22"/>
          <w:szCs w:val="22"/>
        </w:rPr>
        <w:t xml:space="preserve">The </w:t>
      </w:r>
      <w:proofErr w:type="gramStart"/>
      <w:r w:rsidRPr="001702C2">
        <w:rPr>
          <w:sz w:val="22"/>
          <w:szCs w:val="22"/>
        </w:rPr>
        <w:t>School</w:t>
      </w:r>
      <w:proofErr w:type="gramEnd"/>
      <w:r w:rsidR="00060293" w:rsidRPr="001702C2">
        <w:rPr>
          <w:sz w:val="22"/>
          <w:szCs w:val="22"/>
        </w:rPr>
        <w:t>,</w:t>
      </w:r>
      <w:r w:rsidR="001F5D7C" w:rsidRPr="001702C2">
        <w:rPr>
          <w:sz w:val="22"/>
          <w:szCs w:val="22"/>
        </w:rPr>
        <w:t xml:space="preserve"> </w:t>
      </w:r>
      <w:r w:rsidR="00237C06" w:rsidRPr="001702C2">
        <w:rPr>
          <w:sz w:val="22"/>
          <w:szCs w:val="22"/>
        </w:rPr>
        <w:t xml:space="preserve">through the </w:t>
      </w:r>
      <w:r w:rsidR="0044771D" w:rsidRPr="001702C2">
        <w:rPr>
          <w:sz w:val="22"/>
          <w:szCs w:val="22"/>
        </w:rPr>
        <w:t>DSLs</w:t>
      </w:r>
      <w:r w:rsidR="00257EE0" w:rsidRPr="001702C2">
        <w:rPr>
          <w:sz w:val="22"/>
          <w:szCs w:val="22"/>
        </w:rPr>
        <w:t xml:space="preserve"> and </w:t>
      </w:r>
      <w:r w:rsidR="00B20CE2" w:rsidRPr="001702C2">
        <w:rPr>
          <w:sz w:val="22"/>
          <w:szCs w:val="22"/>
        </w:rPr>
        <w:t>DSPs</w:t>
      </w:r>
      <w:r w:rsidR="00EC220A" w:rsidRPr="001702C2">
        <w:rPr>
          <w:sz w:val="22"/>
          <w:szCs w:val="22"/>
        </w:rPr>
        <w:t>,</w:t>
      </w:r>
      <w:r w:rsidR="00CE2714" w:rsidRPr="001702C2">
        <w:rPr>
          <w:sz w:val="22"/>
          <w:szCs w:val="22"/>
        </w:rPr>
        <w:t xml:space="preserve"> </w:t>
      </w:r>
      <w:r w:rsidR="001F5D7C" w:rsidRPr="001702C2">
        <w:rPr>
          <w:sz w:val="22"/>
          <w:szCs w:val="22"/>
        </w:rPr>
        <w:t>undertakes:</w:t>
      </w:r>
    </w:p>
    <w:p w14:paraId="3210B947" w14:textId="64251C43" w:rsidR="00C75E5F" w:rsidRPr="001702C2" w:rsidRDefault="000D5164" w:rsidP="006978CA">
      <w:pPr>
        <w:pStyle w:val="Level4Number"/>
        <w:keepNext w:val="0"/>
        <w:widowControl w:val="0"/>
        <w:numPr>
          <w:ilvl w:val="3"/>
          <w:numId w:val="40"/>
        </w:numPr>
        <w:rPr>
          <w:sz w:val="22"/>
          <w:szCs w:val="22"/>
        </w:rPr>
      </w:pPr>
      <w:r w:rsidRPr="001702C2">
        <w:rPr>
          <w:sz w:val="22"/>
          <w:szCs w:val="22"/>
        </w:rPr>
        <w:t>To m</w:t>
      </w:r>
      <w:r w:rsidR="004A772E" w:rsidRPr="001702C2">
        <w:rPr>
          <w:sz w:val="22"/>
          <w:szCs w:val="22"/>
        </w:rPr>
        <w:t>onitor and review annually</w:t>
      </w:r>
      <w:r w:rsidR="00943242" w:rsidRPr="001702C2">
        <w:rPr>
          <w:sz w:val="22"/>
          <w:szCs w:val="22"/>
        </w:rPr>
        <w:t xml:space="preserve"> (in conjunction</w:t>
      </w:r>
      <w:r w:rsidR="004A772E" w:rsidRPr="001702C2">
        <w:rPr>
          <w:sz w:val="22"/>
          <w:szCs w:val="22"/>
        </w:rPr>
        <w:t xml:space="preserve"> with the Governing Body</w:t>
      </w:r>
      <w:r w:rsidR="00943242" w:rsidRPr="001702C2">
        <w:rPr>
          <w:sz w:val="22"/>
          <w:szCs w:val="22"/>
        </w:rPr>
        <w:t>)</w:t>
      </w:r>
      <w:r w:rsidR="004A772E" w:rsidRPr="001702C2">
        <w:rPr>
          <w:sz w:val="22"/>
          <w:szCs w:val="22"/>
        </w:rPr>
        <w:t>, the effectiveness of the Safeguarding Policy and Child Protection Procedures</w:t>
      </w:r>
      <w:r w:rsidR="00943242" w:rsidRPr="001702C2">
        <w:rPr>
          <w:sz w:val="22"/>
          <w:szCs w:val="22"/>
        </w:rPr>
        <w:t>,</w:t>
      </w:r>
      <w:r w:rsidR="004A772E" w:rsidRPr="001702C2">
        <w:rPr>
          <w:sz w:val="22"/>
          <w:szCs w:val="22"/>
        </w:rPr>
        <w:t xml:space="preserve"> </w:t>
      </w:r>
      <w:r w:rsidRPr="001702C2">
        <w:rPr>
          <w:sz w:val="22"/>
          <w:szCs w:val="22"/>
        </w:rPr>
        <w:t>to ensure they comply with current best practice.</w:t>
      </w:r>
    </w:p>
    <w:p w14:paraId="5C4D69AB" w14:textId="65191C52" w:rsidR="0040743B" w:rsidRPr="001702C2" w:rsidRDefault="002B5C27" w:rsidP="00FA3B11">
      <w:pPr>
        <w:pStyle w:val="Level4Number"/>
        <w:keepNext w:val="0"/>
        <w:widowControl w:val="0"/>
        <w:rPr>
          <w:sz w:val="22"/>
          <w:szCs w:val="22"/>
        </w:rPr>
      </w:pPr>
      <w:r w:rsidRPr="001702C2">
        <w:rPr>
          <w:sz w:val="22"/>
          <w:szCs w:val="22"/>
        </w:rPr>
        <w:t>To ensure the policies and procedures adopted by the Governing Body are fully implemented and followed by all staff</w:t>
      </w:r>
      <w:r w:rsidR="00ED54B9" w:rsidRPr="001702C2">
        <w:rPr>
          <w:sz w:val="22"/>
          <w:szCs w:val="22"/>
        </w:rPr>
        <w:t>, and to take appropriate action whe</w:t>
      </w:r>
      <w:r w:rsidR="0095752A" w:rsidRPr="001702C2">
        <w:rPr>
          <w:sz w:val="22"/>
          <w:szCs w:val="22"/>
        </w:rPr>
        <w:t>re this is found not to be the case.</w:t>
      </w:r>
    </w:p>
    <w:p w14:paraId="5A635499" w14:textId="53CF6610" w:rsidR="002B5C27" w:rsidRPr="001702C2" w:rsidRDefault="000D5164" w:rsidP="00FA3B11">
      <w:pPr>
        <w:pStyle w:val="Level4Number"/>
        <w:keepNext w:val="0"/>
        <w:widowControl w:val="0"/>
        <w:rPr>
          <w:sz w:val="22"/>
          <w:szCs w:val="22"/>
        </w:rPr>
      </w:pPr>
      <w:r w:rsidRPr="001702C2">
        <w:rPr>
          <w:sz w:val="22"/>
          <w:szCs w:val="22"/>
        </w:rPr>
        <w:t xml:space="preserve">To ensure parents have access to the </w:t>
      </w:r>
      <w:r w:rsidR="00E7355E" w:rsidRPr="001702C2">
        <w:rPr>
          <w:sz w:val="22"/>
          <w:szCs w:val="22"/>
        </w:rPr>
        <w:t>Procedures for Safeguarding and Child Protection</w:t>
      </w:r>
      <w:r w:rsidRPr="001702C2">
        <w:rPr>
          <w:sz w:val="22"/>
          <w:szCs w:val="22"/>
        </w:rPr>
        <w:t xml:space="preserve"> (available on the website and hard copy provided on request)</w:t>
      </w:r>
      <w:r w:rsidR="00943242" w:rsidRPr="001702C2">
        <w:rPr>
          <w:sz w:val="22"/>
          <w:szCs w:val="22"/>
        </w:rPr>
        <w:t>.</w:t>
      </w:r>
    </w:p>
    <w:p w14:paraId="7044DED4" w14:textId="37E3AAC1" w:rsidR="00D71DA0" w:rsidRPr="001702C2" w:rsidRDefault="00943242" w:rsidP="00FA3B11">
      <w:pPr>
        <w:pStyle w:val="Level4Number"/>
        <w:keepNext w:val="0"/>
        <w:widowControl w:val="0"/>
        <w:rPr>
          <w:sz w:val="22"/>
          <w:szCs w:val="22"/>
        </w:rPr>
      </w:pPr>
      <w:r w:rsidRPr="001702C2">
        <w:rPr>
          <w:sz w:val="22"/>
          <w:szCs w:val="22"/>
        </w:rPr>
        <w:t>To ensure</w:t>
      </w:r>
      <w:r w:rsidR="000D5164" w:rsidRPr="001702C2">
        <w:rPr>
          <w:sz w:val="22"/>
          <w:szCs w:val="22"/>
        </w:rPr>
        <w:t xml:space="preserve">, where necessary, </w:t>
      </w:r>
      <w:r w:rsidRPr="001702C2">
        <w:rPr>
          <w:sz w:val="22"/>
          <w:szCs w:val="22"/>
        </w:rPr>
        <w:t xml:space="preserve">that </w:t>
      </w:r>
      <w:r w:rsidR="000D5164" w:rsidRPr="001702C2">
        <w:rPr>
          <w:sz w:val="22"/>
          <w:szCs w:val="22"/>
        </w:rPr>
        <w:t>records are passed on to the receiving school if a pupil transfers</w:t>
      </w:r>
      <w:r w:rsidR="00C75E5F" w:rsidRPr="001702C2">
        <w:rPr>
          <w:sz w:val="22"/>
          <w:szCs w:val="22"/>
        </w:rPr>
        <w:t>.</w:t>
      </w:r>
    </w:p>
    <w:p w14:paraId="74039020" w14:textId="171F5533" w:rsidR="004A772E" w:rsidRPr="001702C2" w:rsidRDefault="000607DB" w:rsidP="00FA3B11">
      <w:pPr>
        <w:pStyle w:val="Level4Number"/>
        <w:keepNext w:val="0"/>
        <w:widowControl w:val="0"/>
        <w:rPr>
          <w:sz w:val="22"/>
          <w:szCs w:val="22"/>
        </w:rPr>
      </w:pPr>
      <w:r w:rsidRPr="001702C2">
        <w:rPr>
          <w:sz w:val="22"/>
          <w:szCs w:val="22"/>
        </w:rPr>
        <w:t>To ensure the child’s wishes or feelings are taken into account when determining what action to take and what services to provide to protect individual children through ensuring there are systems in place for children to express their views and give feedback.</w:t>
      </w:r>
    </w:p>
    <w:p w14:paraId="28144020" w14:textId="77777777" w:rsidR="002A610C" w:rsidRPr="001702C2" w:rsidRDefault="002A610C" w:rsidP="00FA3B11">
      <w:pPr>
        <w:pStyle w:val="Level4Number"/>
        <w:keepNext w:val="0"/>
        <w:widowControl w:val="0"/>
        <w:numPr>
          <w:ilvl w:val="0"/>
          <w:numId w:val="0"/>
        </w:numPr>
        <w:ind w:left="2977"/>
        <w:rPr>
          <w:sz w:val="22"/>
          <w:szCs w:val="22"/>
        </w:rPr>
      </w:pPr>
    </w:p>
    <w:p w14:paraId="786BD173" w14:textId="557279CD" w:rsidR="0040743B" w:rsidRPr="001702C2" w:rsidRDefault="0040743B" w:rsidP="00FA3B11">
      <w:pPr>
        <w:pStyle w:val="Level1Heading"/>
        <w:keepNext w:val="0"/>
        <w:widowControl w:val="0"/>
        <w:rPr>
          <w:sz w:val="22"/>
          <w:szCs w:val="22"/>
        </w:rPr>
      </w:pPr>
      <w:bookmarkStart w:id="27" w:name="_Toc442442816"/>
      <w:bookmarkStart w:id="28" w:name="_Toc49877692"/>
      <w:bookmarkStart w:id="29" w:name="_Toc239692809"/>
      <w:r w:rsidRPr="719CB54F">
        <w:rPr>
          <w:sz w:val="22"/>
          <w:szCs w:val="22"/>
        </w:rPr>
        <w:t>Training and Support</w:t>
      </w:r>
      <w:bookmarkEnd w:id="27"/>
      <w:bookmarkEnd w:id="28"/>
      <w:bookmarkEnd w:id="29"/>
    </w:p>
    <w:p w14:paraId="16F97237" w14:textId="7939A97B" w:rsidR="00352015" w:rsidRPr="001702C2" w:rsidRDefault="00CC4709" w:rsidP="006978CA">
      <w:pPr>
        <w:pStyle w:val="Level2Number"/>
        <w:keepNext w:val="0"/>
        <w:widowControl w:val="0"/>
        <w:numPr>
          <w:ilvl w:val="1"/>
          <w:numId w:val="41"/>
        </w:numPr>
        <w:rPr>
          <w:sz w:val="22"/>
          <w:szCs w:val="22"/>
        </w:rPr>
      </w:pPr>
      <w:r w:rsidRPr="001702C2">
        <w:rPr>
          <w:sz w:val="22"/>
          <w:szCs w:val="22"/>
        </w:rPr>
        <w:t xml:space="preserve">The </w:t>
      </w:r>
      <w:proofErr w:type="gramStart"/>
      <w:r w:rsidRPr="001702C2">
        <w:rPr>
          <w:sz w:val="22"/>
          <w:szCs w:val="22"/>
        </w:rPr>
        <w:t>School</w:t>
      </w:r>
      <w:proofErr w:type="gramEnd"/>
      <w:r w:rsidR="00060293" w:rsidRPr="001702C2">
        <w:rPr>
          <w:sz w:val="22"/>
          <w:szCs w:val="22"/>
        </w:rPr>
        <w:t>,</w:t>
      </w:r>
      <w:r w:rsidR="001F5D7C" w:rsidRPr="001702C2">
        <w:rPr>
          <w:sz w:val="22"/>
          <w:szCs w:val="22"/>
        </w:rPr>
        <w:t xml:space="preserve"> </w:t>
      </w:r>
      <w:r w:rsidR="00237C06" w:rsidRPr="001702C2">
        <w:rPr>
          <w:sz w:val="22"/>
          <w:szCs w:val="22"/>
        </w:rPr>
        <w:t xml:space="preserve">through the </w:t>
      </w:r>
      <w:r w:rsidR="0044771D" w:rsidRPr="001702C2">
        <w:rPr>
          <w:sz w:val="22"/>
          <w:szCs w:val="22"/>
        </w:rPr>
        <w:t>DSLs</w:t>
      </w:r>
      <w:r w:rsidR="00600780" w:rsidRPr="001702C2">
        <w:rPr>
          <w:sz w:val="22"/>
          <w:szCs w:val="22"/>
        </w:rPr>
        <w:t>,</w:t>
      </w:r>
      <w:r w:rsidR="00237C06" w:rsidRPr="001702C2">
        <w:rPr>
          <w:sz w:val="22"/>
          <w:szCs w:val="22"/>
        </w:rPr>
        <w:t xml:space="preserve"> </w:t>
      </w:r>
      <w:r w:rsidR="001F5D7C" w:rsidRPr="001702C2">
        <w:rPr>
          <w:sz w:val="22"/>
          <w:szCs w:val="22"/>
        </w:rPr>
        <w:t xml:space="preserve">undertakes: </w:t>
      </w:r>
    </w:p>
    <w:p w14:paraId="1449B0B9" w14:textId="062A11CC" w:rsidR="0040743B" w:rsidRPr="001702C2" w:rsidRDefault="000D5164" w:rsidP="006978CA">
      <w:pPr>
        <w:pStyle w:val="Level3Number"/>
        <w:keepNext w:val="0"/>
        <w:widowControl w:val="0"/>
        <w:rPr>
          <w:sz w:val="22"/>
          <w:szCs w:val="22"/>
        </w:rPr>
      </w:pPr>
      <w:r w:rsidRPr="001702C2">
        <w:rPr>
          <w:sz w:val="22"/>
          <w:szCs w:val="22"/>
        </w:rPr>
        <w:t>To e</w:t>
      </w:r>
      <w:r w:rsidR="00A90DEE" w:rsidRPr="001702C2">
        <w:rPr>
          <w:sz w:val="22"/>
          <w:szCs w:val="22"/>
        </w:rPr>
        <w:t xml:space="preserve">nsure that </w:t>
      </w:r>
      <w:r w:rsidR="0053709D" w:rsidRPr="001702C2">
        <w:rPr>
          <w:sz w:val="22"/>
          <w:szCs w:val="22"/>
        </w:rPr>
        <w:t>all DSP</w:t>
      </w:r>
      <w:r w:rsidR="00943242" w:rsidRPr="001702C2">
        <w:rPr>
          <w:sz w:val="22"/>
          <w:szCs w:val="22"/>
        </w:rPr>
        <w:t>s</w:t>
      </w:r>
      <w:r w:rsidRPr="001702C2">
        <w:rPr>
          <w:sz w:val="22"/>
          <w:szCs w:val="22"/>
        </w:rPr>
        <w:t xml:space="preserve"> </w:t>
      </w:r>
      <w:r w:rsidR="0040743B" w:rsidRPr="001702C2">
        <w:rPr>
          <w:sz w:val="22"/>
          <w:szCs w:val="22"/>
        </w:rPr>
        <w:t xml:space="preserve">receive refresher training </w:t>
      </w:r>
      <w:r w:rsidR="00060293" w:rsidRPr="001702C2">
        <w:rPr>
          <w:sz w:val="22"/>
          <w:szCs w:val="22"/>
        </w:rPr>
        <w:t>(Level</w:t>
      </w:r>
      <w:r w:rsidR="00322FF7" w:rsidRPr="001702C2">
        <w:rPr>
          <w:sz w:val="22"/>
          <w:szCs w:val="22"/>
        </w:rPr>
        <w:t xml:space="preserve"> </w:t>
      </w:r>
      <w:r w:rsidR="00AB0EDE" w:rsidRPr="001702C2">
        <w:rPr>
          <w:sz w:val="22"/>
          <w:szCs w:val="22"/>
        </w:rPr>
        <w:t>3</w:t>
      </w:r>
      <w:r w:rsidRPr="001702C2">
        <w:rPr>
          <w:sz w:val="22"/>
          <w:szCs w:val="22"/>
        </w:rPr>
        <w:t xml:space="preserve">, including inter-agency working) </w:t>
      </w:r>
      <w:r w:rsidR="0040743B" w:rsidRPr="001702C2">
        <w:rPr>
          <w:sz w:val="22"/>
          <w:szCs w:val="22"/>
        </w:rPr>
        <w:t xml:space="preserve">at </w:t>
      </w:r>
      <w:r w:rsidR="00322EF4" w:rsidRPr="001702C2">
        <w:rPr>
          <w:sz w:val="22"/>
          <w:szCs w:val="22"/>
        </w:rPr>
        <w:t xml:space="preserve">three </w:t>
      </w:r>
      <w:r w:rsidR="0040743B" w:rsidRPr="001702C2">
        <w:rPr>
          <w:sz w:val="22"/>
          <w:szCs w:val="22"/>
        </w:rPr>
        <w:t>yea</w:t>
      </w:r>
      <w:r w:rsidRPr="001702C2">
        <w:rPr>
          <w:sz w:val="22"/>
          <w:szCs w:val="22"/>
        </w:rPr>
        <w:t xml:space="preserve">rly intervals </w:t>
      </w:r>
      <w:r w:rsidR="00943242" w:rsidRPr="001702C2">
        <w:rPr>
          <w:sz w:val="22"/>
          <w:szCs w:val="22"/>
        </w:rPr>
        <w:t xml:space="preserve">in addition to </w:t>
      </w:r>
      <w:r w:rsidR="00652892" w:rsidRPr="001702C2">
        <w:rPr>
          <w:sz w:val="22"/>
          <w:szCs w:val="22"/>
        </w:rPr>
        <w:t>the regular annual safeguarding training undertaken by all staff</w:t>
      </w:r>
      <w:r w:rsidR="00943242" w:rsidRPr="001702C2">
        <w:rPr>
          <w:sz w:val="22"/>
          <w:szCs w:val="22"/>
        </w:rPr>
        <w:t>.</w:t>
      </w:r>
      <w:r w:rsidR="00377779" w:rsidRPr="001702C2">
        <w:rPr>
          <w:sz w:val="22"/>
          <w:szCs w:val="22"/>
        </w:rPr>
        <w:t xml:space="preserve"> This training covers inter-agency working, participation in child-protection case conferences, supporting children in need, record keeping and promoting a culture of listening to children</w:t>
      </w:r>
      <w:r w:rsidR="005B492B" w:rsidRPr="001702C2">
        <w:rPr>
          <w:sz w:val="22"/>
          <w:szCs w:val="22"/>
        </w:rPr>
        <w:t xml:space="preserve"> and ensuring they are safe online</w:t>
      </w:r>
      <w:r w:rsidR="00377779" w:rsidRPr="001702C2">
        <w:rPr>
          <w:sz w:val="22"/>
          <w:szCs w:val="22"/>
        </w:rPr>
        <w:t>.</w:t>
      </w:r>
    </w:p>
    <w:p w14:paraId="65089D63" w14:textId="24CF4347" w:rsidR="0040743B" w:rsidRPr="001702C2" w:rsidRDefault="000D5164" w:rsidP="006978CA">
      <w:pPr>
        <w:pStyle w:val="Level3Number"/>
        <w:keepNext w:val="0"/>
        <w:widowControl w:val="0"/>
        <w:rPr>
          <w:sz w:val="22"/>
          <w:szCs w:val="22"/>
        </w:rPr>
      </w:pPr>
      <w:r w:rsidRPr="719CB54F">
        <w:rPr>
          <w:sz w:val="22"/>
          <w:szCs w:val="22"/>
        </w:rPr>
        <w:t>To e</w:t>
      </w:r>
      <w:r w:rsidR="0040743B" w:rsidRPr="719CB54F">
        <w:rPr>
          <w:sz w:val="22"/>
          <w:szCs w:val="22"/>
        </w:rPr>
        <w:t xml:space="preserve">nsure all staff </w:t>
      </w:r>
      <w:r w:rsidR="009C0CB9" w:rsidRPr="719CB54F">
        <w:rPr>
          <w:sz w:val="22"/>
          <w:szCs w:val="22"/>
        </w:rPr>
        <w:t xml:space="preserve">and the </w:t>
      </w:r>
      <w:proofErr w:type="gramStart"/>
      <w:r w:rsidR="009C0CB9" w:rsidRPr="719CB54F">
        <w:rPr>
          <w:sz w:val="22"/>
          <w:szCs w:val="22"/>
        </w:rPr>
        <w:t>Principal</w:t>
      </w:r>
      <w:proofErr w:type="gramEnd"/>
      <w:r w:rsidR="009C0CB9" w:rsidRPr="719CB54F">
        <w:rPr>
          <w:sz w:val="22"/>
          <w:szCs w:val="22"/>
        </w:rPr>
        <w:t xml:space="preserve"> </w:t>
      </w:r>
      <w:r w:rsidR="00CA30C9" w:rsidRPr="719CB54F">
        <w:rPr>
          <w:sz w:val="22"/>
          <w:szCs w:val="22"/>
        </w:rPr>
        <w:t xml:space="preserve">have read and understood </w:t>
      </w:r>
      <w:r w:rsidR="00A21360" w:rsidRPr="719CB54F">
        <w:rPr>
          <w:sz w:val="22"/>
          <w:szCs w:val="22"/>
        </w:rPr>
        <w:t>Part 1</w:t>
      </w:r>
      <w:r w:rsidR="00CA30C9" w:rsidRPr="719CB54F">
        <w:rPr>
          <w:sz w:val="22"/>
          <w:szCs w:val="22"/>
        </w:rPr>
        <w:t xml:space="preserve"> of </w:t>
      </w:r>
      <w:r w:rsidR="006A7705" w:rsidRPr="719CB54F">
        <w:rPr>
          <w:sz w:val="22"/>
          <w:szCs w:val="22"/>
        </w:rPr>
        <w:t>Keeping Children Safe in Education (</w:t>
      </w:r>
      <w:r w:rsidR="001807D6">
        <w:rPr>
          <w:sz w:val="22"/>
          <w:szCs w:val="22"/>
        </w:rPr>
        <w:t>2026</w:t>
      </w:r>
      <w:r w:rsidR="006A7705" w:rsidRPr="719CB54F">
        <w:rPr>
          <w:sz w:val="22"/>
          <w:szCs w:val="22"/>
        </w:rPr>
        <w:t>)</w:t>
      </w:r>
      <w:r w:rsidR="001F60E0">
        <w:rPr>
          <w:sz w:val="22"/>
          <w:szCs w:val="22"/>
        </w:rPr>
        <w:t>,</w:t>
      </w:r>
      <w:r w:rsidR="006A7705" w:rsidRPr="719CB54F" w:rsidDel="00D17936">
        <w:rPr>
          <w:sz w:val="22"/>
          <w:szCs w:val="22"/>
        </w:rPr>
        <w:t xml:space="preserve"> </w:t>
      </w:r>
      <w:r w:rsidR="00094382" w:rsidRPr="719CB54F">
        <w:rPr>
          <w:sz w:val="22"/>
          <w:szCs w:val="22"/>
        </w:rPr>
        <w:t xml:space="preserve">and </w:t>
      </w:r>
      <w:r w:rsidR="00F35131" w:rsidRPr="719CB54F">
        <w:rPr>
          <w:sz w:val="22"/>
          <w:szCs w:val="22"/>
        </w:rPr>
        <w:t>receive appropriate</w:t>
      </w:r>
      <w:r w:rsidR="12B1FA3C" w:rsidRPr="719CB54F">
        <w:rPr>
          <w:sz w:val="22"/>
          <w:szCs w:val="22"/>
        </w:rPr>
        <w:t xml:space="preserve"> age</w:t>
      </w:r>
      <w:r w:rsidR="001F60E0">
        <w:rPr>
          <w:sz w:val="22"/>
          <w:szCs w:val="22"/>
        </w:rPr>
        <w:t>-</w:t>
      </w:r>
      <w:r w:rsidR="12B1FA3C" w:rsidRPr="719CB54F">
        <w:rPr>
          <w:sz w:val="22"/>
          <w:szCs w:val="22"/>
        </w:rPr>
        <w:t>related</w:t>
      </w:r>
      <w:r w:rsidR="00F35131" w:rsidRPr="719CB54F">
        <w:rPr>
          <w:sz w:val="22"/>
          <w:szCs w:val="22"/>
        </w:rPr>
        <w:t xml:space="preserve"> safeguarding and child protection training</w:t>
      </w:r>
      <w:r w:rsidR="00832FAB" w:rsidRPr="719CB54F">
        <w:rPr>
          <w:sz w:val="22"/>
          <w:szCs w:val="22"/>
        </w:rPr>
        <w:t>, including</w:t>
      </w:r>
      <w:r w:rsidR="00467CB7" w:rsidRPr="719CB54F">
        <w:rPr>
          <w:sz w:val="22"/>
          <w:szCs w:val="22"/>
        </w:rPr>
        <w:t xml:space="preserve"> </w:t>
      </w:r>
      <w:r w:rsidR="00F12EBE" w:rsidRPr="719CB54F">
        <w:rPr>
          <w:sz w:val="22"/>
          <w:szCs w:val="22"/>
        </w:rPr>
        <w:t xml:space="preserve">on-line safety </w:t>
      </w:r>
      <w:r w:rsidR="00F35131" w:rsidRPr="719CB54F">
        <w:rPr>
          <w:sz w:val="22"/>
          <w:szCs w:val="22"/>
        </w:rPr>
        <w:t xml:space="preserve">which is updated. </w:t>
      </w:r>
      <w:r w:rsidR="720B1869" w:rsidRPr="719CB54F">
        <w:rPr>
          <w:sz w:val="22"/>
          <w:szCs w:val="22"/>
        </w:rPr>
        <w:t>Staff working in the EYFS setting are trained in accordance with the EYFS framew</w:t>
      </w:r>
      <w:r w:rsidR="517FB722" w:rsidRPr="719CB54F">
        <w:rPr>
          <w:sz w:val="22"/>
          <w:szCs w:val="22"/>
        </w:rPr>
        <w:t>ork Annex C.</w:t>
      </w:r>
      <w:r w:rsidR="00F35131" w:rsidRPr="719CB54F">
        <w:rPr>
          <w:sz w:val="22"/>
          <w:szCs w:val="22"/>
        </w:rPr>
        <w:t xml:space="preserve"> In addition</w:t>
      </w:r>
      <w:r w:rsidR="001C0171" w:rsidRPr="719CB54F">
        <w:rPr>
          <w:sz w:val="22"/>
          <w:szCs w:val="22"/>
        </w:rPr>
        <w:t>,</w:t>
      </w:r>
      <w:r w:rsidR="00F35131" w:rsidRPr="719CB54F">
        <w:rPr>
          <w:sz w:val="22"/>
          <w:szCs w:val="22"/>
        </w:rPr>
        <w:t xml:space="preserve"> all staff members should receive safeguarding and c</w:t>
      </w:r>
      <w:r w:rsidR="004D6DA1" w:rsidRPr="719CB54F">
        <w:rPr>
          <w:sz w:val="22"/>
          <w:szCs w:val="22"/>
        </w:rPr>
        <w:t xml:space="preserve">hild protection updates (via email, e-bulletins, staff meetings), as required, but at least annually, to provide them with relevant skills and knowledge to safeguard children effectively. </w:t>
      </w:r>
      <w:r w:rsidR="00280F06" w:rsidRPr="719CB54F">
        <w:rPr>
          <w:sz w:val="22"/>
          <w:szCs w:val="22"/>
        </w:rPr>
        <w:t>To</w:t>
      </w:r>
      <w:r w:rsidRPr="719CB54F">
        <w:rPr>
          <w:sz w:val="22"/>
          <w:szCs w:val="22"/>
        </w:rPr>
        <w:t xml:space="preserve"> e</w:t>
      </w:r>
      <w:r w:rsidR="0040743B" w:rsidRPr="719CB54F">
        <w:rPr>
          <w:sz w:val="22"/>
          <w:szCs w:val="22"/>
        </w:rPr>
        <w:t>nsure that new staff receive a safeguarding children induction within 7 working days of commencement o</w:t>
      </w:r>
      <w:r w:rsidR="00C207F2" w:rsidRPr="719CB54F">
        <w:rPr>
          <w:sz w:val="22"/>
          <w:szCs w:val="22"/>
        </w:rPr>
        <w:t xml:space="preserve">f their </w:t>
      </w:r>
      <w:r w:rsidR="009D1C60" w:rsidRPr="719CB54F">
        <w:rPr>
          <w:sz w:val="22"/>
          <w:szCs w:val="22"/>
        </w:rPr>
        <w:t>employment,</w:t>
      </w:r>
      <w:r w:rsidR="00EA57C2" w:rsidRPr="719CB54F">
        <w:rPr>
          <w:sz w:val="22"/>
          <w:szCs w:val="22"/>
        </w:rPr>
        <w:t xml:space="preserve"> </w:t>
      </w:r>
      <w:r w:rsidR="00C207F2" w:rsidRPr="719CB54F">
        <w:rPr>
          <w:sz w:val="22"/>
          <w:szCs w:val="22"/>
        </w:rPr>
        <w:t xml:space="preserve">via the </w:t>
      </w:r>
      <w:r w:rsidR="005C4096" w:rsidRPr="719CB54F">
        <w:rPr>
          <w:sz w:val="22"/>
          <w:szCs w:val="22"/>
        </w:rPr>
        <w:t>Chief People Officer</w:t>
      </w:r>
      <w:r w:rsidR="00A21360" w:rsidRPr="719CB54F">
        <w:rPr>
          <w:sz w:val="22"/>
          <w:szCs w:val="22"/>
        </w:rPr>
        <w:t xml:space="preserve"> or a </w:t>
      </w:r>
      <w:r w:rsidR="000E44CF" w:rsidRPr="719CB54F">
        <w:rPr>
          <w:sz w:val="22"/>
          <w:szCs w:val="22"/>
        </w:rPr>
        <w:t>delegated DSP</w:t>
      </w:r>
      <w:r w:rsidR="005C4096" w:rsidRPr="719CB54F">
        <w:rPr>
          <w:sz w:val="22"/>
          <w:szCs w:val="22"/>
        </w:rPr>
        <w:t xml:space="preserve"> </w:t>
      </w:r>
      <w:r w:rsidR="006B02FD" w:rsidRPr="719CB54F">
        <w:rPr>
          <w:sz w:val="22"/>
          <w:szCs w:val="22"/>
        </w:rPr>
        <w:t>which will include the early help process and their role in it.</w:t>
      </w:r>
      <w:r w:rsidR="00F35131" w:rsidRPr="719CB54F">
        <w:rPr>
          <w:sz w:val="22"/>
          <w:szCs w:val="22"/>
        </w:rPr>
        <w:t xml:space="preserve">  Early help </w:t>
      </w:r>
      <w:r w:rsidR="0052677B">
        <w:rPr>
          <w:sz w:val="22"/>
          <w:szCs w:val="22"/>
        </w:rPr>
        <w:t xml:space="preserve">or family help </w:t>
      </w:r>
      <w:r w:rsidR="00325903" w:rsidRPr="719CB54F">
        <w:rPr>
          <w:sz w:val="22"/>
          <w:szCs w:val="22"/>
        </w:rPr>
        <w:t xml:space="preserve">is support </w:t>
      </w:r>
      <w:r w:rsidR="007A79BE" w:rsidRPr="719CB54F">
        <w:rPr>
          <w:sz w:val="22"/>
          <w:szCs w:val="22"/>
        </w:rPr>
        <w:t>for children</w:t>
      </w:r>
      <w:r w:rsidR="00E7750E" w:rsidRPr="719CB54F">
        <w:rPr>
          <w:sz w:val="22"/>
          <w:szCs w:val="22"/>
        </w:rPr>
        <w:t xml:space="preserve"> of</w:t>
      </w:r>
      <w:r w:rsidR="007A79BE" w:rsidRPr="719CB54F">
        <w:rPr>
          <w:sz w:val="22"/>
          <w:szCs w:val="22"/>
        </w:rPr>
        <w:t xml:space="preserve"> all ages </w:t>
      </w:r>
      <w:r w:rsidR="00E7750E" w:rsidRPr="719CB54F">
        <w:rPr>
          <w:sz w:val="22"/>
          <w:szCs w:val="22"/>
        </w:rPr>
        <w:t xml:space="preserve">that improves a family’s resilience </w:t>
      </w:r>
      <w:r w:rsidR="003C5B3E" w:rsidRPr="719CB54F">
        <w:rPr>
          <w:sz w:val="22"/>
          <w:szCs w:val="22"/>
        </w:rPr>
        <w:t>a</w:t>
      </w:r>
      <w:r w:rsidR="00A0162D" w:rsidRPr="719CB54F">
        <w:rPr>
          <w:sz w:val="22"/>
          <w:szCs w:val="22"/>
        </w:rPr>
        <w:t>nd outcomes or reduces the chance of a problem getting worse, a</w:t>
      </w:r>
      <w:r w:rsidR="005F3CCC" w:rsidRPr="719CB54F">
        <w:rPr>
          <w:sz w:val="22"/>
          <w:szCs w:val="22"/>
        </w:rPr>
        <w:t>n</w:t>
      </w:r>
      <w:r w:rsidR="00A0162D" w:rsidRPr="719CB54F">
        <w:rPr>
          <w:sz w:val="22"/>
          <w:szCs w:val="22"/>
        </w:rPr>
        <w:t xml:space="preserve">d </w:t>
      </w:r>
      <w:r w:rsidR="00F35131" w:rsidRPr="719CB54F">
        <w:rPr>
          <w:sz w:val="22"/>
          <w:szCs w:val="22"/>
        </w:rPr>
        <w:t>includes</w:t>
      </w:r>
      <w:r w:rsidR="00A0162D" w:rsidRPr="719CB54F">
        <w:rPr>
          <w:sz w:val="22"/>
          <w:szCs w:val="22"/>
        </w:rPr>
        <w:t>:</w:t>
      </w:r>
      <w:r w:rsidR="00F35131" w:rsidRPr="719CB54F">
        <w:rPr>
          <w:sz w:val="22"/>
          <w:szCs w:val="22"/>
        </w:rPr>
        <w:t xml:space="preserve"> identifying emerging </w:t>
      </w:r>
      <w:r w:rsidR="004D6DA1" w:rsidRPr="719CB54F">
        <w:rPr>
          <w:sz w:val="22"/>
          <w:szCs w:val="22"/>
        </w:rPr>
        <w:t>problems,</w:t>
      </w:r>
      <w:r w:rsidR="00F35131" w:rsidRPr="719CB54F">
        <w:rPr>
          <w:sz w:val="22"/>
          <w:szCs w:val="22"/>
        </w:rPr>
        <w:t xml:space="preserve"> liaising with the DSP/DSL and sharing information with other professionals to support early identification and assessment.</w:t>
      </w:r>
    </w:p>
    <w:p w14:paraId="777DE191" w14:textId="4E87664B" w:rsidR="002B5C27" w:rsidRPr="001702C2" w:rsidRDefault="002B5C27" w:rsidP="006978CA">
      <w:pPr>
        <w:pStyle w:val="Level3Number"/>
        <w:keepNext w:val="0"/>
        <w:widowControl w:val="0"/>
        <w:rPr>
          <w:sz w:val="22"/>
          <w:szCs w:val="22"/>
        </w:rPr>
      </w:pPr>
      <w:r w:rsidRPr="001702C2">
        <w:rPr>
          <w:sz w:val="22"/>
          <w:szCs w:val="22"/>
        </w:rPr>
        <w:t>To e</w:t>
      </w:r>
      <w:r w:rsidR="0040743B" w:rsidRPr="001702C2">
        <w:rPr>
          <w:sz w:val="22"/>
          <w:szCs w:val="22"/>
        </w:rPr>
        <w:t xml:space="preserve">nsure that </w:t>
      </w:r>
      <w:r w:rsidR="00085A94" w:rsidRPr="001702C2">
        <w:rPr>
          <w:sz w:val="22"/>
          <w:szCs w:val="22"/>
        </w:rPr>
        <w:t>all st</w:t>
      </w:r>
      <w:r w:rsidR="0040743B" w:rsidRPr="001702C2">
        <w:rPr>
          <w:sz w:val="22"/>
          <w:szCs w:val="22"/>
        </w:rPr>
        <w:t xml:space="preserve">aff and volunteers are </w:t>
      </w:r>
      <w:r w:rsidR="00085A94" w:rsidRPr="001702C2">
        <w:rPr>
          <w:sz w:val="22"/>
          <w:szCs w:val="22"/>
        </w:rPr>
        <w:t xml:space="preserve">provided with Induction Training regarding </w:t>
      </w:r>
      <w:r w:rsidR="0040743B" w:rsidRPr="001702C2">
        <w:rPr>
          <w:sz w:val="22"/>
          <w:szCs w:val="22"/>
        </w:rPr>
        <w:t>the school’s arrangements for safeguarding children within 7 working day</w:t>
      </w:r>
      <w:r w:rsidR="000D5164" w:rsidRPr="001702C2">
        <w:rPr>
          <w:sz w:val="22"/>
          <w:szCs w:val="22"/>
        </w:rPr>
        <w:t>s of their commencement of work</w:t>
      </w:r>
      <w:r w:rsidR="00085A94" w:rsidRPr="001702C2">
        <w:rPr>
          <w:sz w:val="22"/>
          <w:szCs w:val="22"/>
        </w:rPr>
        <w:t xml:space="preserve">.  This training will include </w:t>
      </w:r>
      <w:r w:rsidR="00377779" w:rsidRPr="001702C2">
        <w:rPr>
          <w:sz w:val="22"/>
          <w:szCs w:val="22"/>
        </w:rPr>
        <w:t>provision of this document</w:t>
      </w:r>
      <w:r w:rsidR="00E25046" w:rsidRPr="001702C2">
        <w:rPr>
          <w:sz w:val="22"/>
          <w:szCs w:val="22"/>
        </w:rPr>
        <w:t xml:space="preserve"> which includes</w:t>
      </w:r>
      <w:r w:rsidR="00377779" w:rsidRPr="001702C2">
        <w:rPr>
          <w:sz w:val="22"/>
          <w:szCs w:val="22"/>
        </w:rPr>
        <w:t xml:space="preserve"> the </w:t>
      </w:r>
      <w:r w:rsidR="00E25046" w:rsidRPr="001702C2">
        <w:rPr>
          <w:sz w:val="22"/>
          <w:szCs w:val="22"/>
        </w:rPr>
        <w:t>Staff C</w:t>
      </w:r>
      <w:r w:rsidR="00377779" w:rsidRPr="001702C2">
        <w:rPr>
          <w:sz w:val="22"/>
          <w:szCs w:val="22"/>
        </w:rPr>
        <w:t xml:space="preserve">ode of </w:t>
      </w:r>
      <w:r w:rsidR="00E25046" w:rsidRPr="001702C2">
        <w:rPr>
          <w:sz w:val="22"/>
          <w:szCs w:val="22"/>
        </w:rPr>
        <w:t>C</w:t>
      </w:r>
      <w:r w:rsidR="00377779" w:rsidRPr="001702C2">
        <w:rPr>
          <w:sz w:val="22"/>
          <w:szCs w:val="22"/>
        </w:rPr>
        <w:t xml:space="preserve">onduct, </w:t>
      </w:r>
      <w:r w:rsidR="00E4345B" w:rsidRPr="001702C2">
        <w:rPr>
          <w:sz w:val="22"/>
          <w:szCs w:val="22"/>
        </w:rPr>
        <w:t xml:space="preserve">the </w:t>
      </w:r>
      <w:r w:rsidR="00E25046" w:rsidRPr="001702C2">
        <w:rPr>
          <w:sz w:val="22"/>
          <w:szCs w:val="22"/>
        </w:rPr>
        <w:t>W</w:t>
      </w:r>
      <w:r w:rsidR="00E4345B" w:rsidRPr="001702C2">
        <w:rPr>
          <w:sz w:val="22"/>
          <w:szCs w:val="22"/>
        </w:rPr>
        <w:t xml:space="preserve">histleblowing </w:t>
      </w:r>
      <w:r w:rsidR="00E25046" w:rsidRPr="001702C2">
        <w:rPr>
          <w:sz w:val="22"/>
          <w:szCs w:val="22"/>
        </w:rPr>
        <w:t>P</w:t>
      </w:r>
      <w:r w:rsidR="00E4345B" w:rsidRPr="001702C2">
        <w:rPr>
          <w:sz w:val="22"/>
          <w:szCs w:val="22"/>
        </w:rPr>
        <w:t xml:space="preserve">olicy, </w:t>
      </w:r>
      <w:r w:rsidR="00ED3FEA" w:rsidRPr="001702C2">
        <w:rPr>
          <w:sz w:val="22"/>
          <w:szCs w:val="22"/>
        </w:rPr>
        <w:t xml:space="preserve">the </w:t>
      </w:r>
      <w:r w:rsidR="00547BA2" w:rsidRPr="001702C2">
        <w:rPr>
          <w:sz w:val="22"/>
          <w:szCs w:val="22"/>
        </w:rPr>
        <w:t xml:space="preserve">Pupil </w:t>
      </w:r>
      <w:r w:rsidR="00ED3FEA" w:rsidRPr="001702C2">
        <w:rPr>
          <w:sz w:val="22"/>
          <w:szCs w:val="22"/>
        </w:rPr>
        <w:t xml:space="preserve">Behaviour and Discipline Policy, </w:t>
      </w:r>
      <w:r w:rsidR="00377779" w:rsidRPr="001702C2">
        <w:rPr>
          <w:sz w:val="22"/>
          <w:szCs w:val="22"/>
        </w:rPr>
        <w:t xml:space="preserve">the name and contact details of the </w:t>
      </w:r>
      <w:r w:rsidR="00BA4BB7" w:rsidRPr="001702C2">
        <w:rPr>
          <w:sz w:val="22"/>
          <w:szCs w:val="22"/>
        </w:rPr>
        <w:t>DSL</w:t>
      </w:r>
      <w:r w:rsidR="00C2760D" w:rsidRPr="001702C2">
        <w:rPr>
          <w:sz w:val="22"/>
          <w:szCs w:val="22"/>
        </w:rPr>
        <w:t>s</w:t>
      </w:r>
      <w:r w:rsidR="00377779" w:rsidRPr="001702C2">
        <w:rPr>
          <w:sz w:val="22"/>
          <w:szCs w:val="22"/>
        </w:rPr>
        <w:t xml:space="preserve"> (Vice Principal</w:t>
      </w:r>
      <w:r w:rsidR="00C2760D" w:rsidRPr="001702C2">
        <w:rPr>
          <w:sz w:val="22"/>
          <w:szCs w:val="22"/>
        </w:rPr>
        <w:t xml:space="preserve"> &amp; Chief People Officer</w:t>
      </w:r>
      <w:r w:rsidR="00377779" w:rsidRPr="001702C2">
        <w:rPr>
          <w:sz w:val="22"/>
          <w:szCs w:val="22"/>
        </w:rPr>
        <w:t>)</w:t>
      </w:r>
      <w:r w:rsidR="000107D7" w:rsidRPr="001702C2">
        <w:rPr>
          <w:sz w:val="22"/>
          <w:szCs w:val="22"/>
        </w:rPr>
        <w:t xml:space="preserve"> and all the DSPs across the Schools Group, whose details can be found in Appendix 1.  </w:t>
      </w:r>
      <w:r w:rsidR="00DB4AF2" w:rsidRPr="001702C2">
        <w:rPr>
          <w:sz w:val="22"/>
          <w:szCs w:val="22"/>
        </w:rPr>
        <w:t xml:space="preserve">Induction will also ensure that staff </w:t>
      </w:r>
      <w:r w:rsidR="00DF5A14" w:rsidRPr="001702C2">
        <w:rPr>
          <w:sz w:val="22"/>
          <w:szCs w:val="22"/>
        </w:rPr>
        <w:t>understand</w:t>
      </w:r>
      <w:r w:rsidR="00DB4AF2" w:rsidRPr="001702C2">
        <w:rPr>
          <w:sz w:val="22"/>
          <w:szCs w:val="22"/>
        </w:rPr>
        <w:t xml:space="preserve"> the expectations, applicable roles and responsibilities in relation to filtering and monitoring of the </w:t>
      </w:r>
      <w:proofErr w:type="gramStart"/>
      <w:r w:rsidR="00DB4AF2" w:rsidRPr="001702C2">
        <w:rPr>
          <w:sz w:val="22"/>
          <w:szCs w:val="22"/>
        </w:rPr>
        <w:t>School’s</w:t>
      </w:r>
      <w:proofErr w:type="gramEnd"/>
      <w:r w:rsidR="00DB4AF2" w:rsidRPr="001702C2">
        <w:rPr>
          <w:sz w:val="22"/>
          <w:szCs w:val="22"/>
        </w:rPr>
        <w:t xml:space="preserve"> network and devices</w:t>
      </w:r>
      <w:r w:rsidR="003C49AC">
        <w:rPr>
          <w:rStyle w:val="FootnoteReference"/>
          <w:sz w:val="22"/>
          <w:szCs w:val="22"/>
        </w:rPr>
        <w:footnoteReference w:id="2"/>
      </w:r>
      <w:r w:rsidR="00DB4AF2" w:rsidRPr="001702C2">
        <w:rPr>
          <w:sz w:val="22"/>
          <w:szCs w:val="22"/>
        </w:rPr>
        <w:t xml:space="preserve">. </w:t>
      </w:r>
      <w:r w:rsidR="000107D7" w:rsidRPr="001702C2">
        <w:rPr>
          <w:sz w:val="22"/>
          <w:szCs w:val="22"/>
        </w:rPr>
        <w:t>In the event of the absence of any DSP, another DSP within the organisation will be empowered to deal with matters in the relevant school.  Staff are also informed of the requirement to read</w:t>
      </w:r>
      <w:r w:rsidR="00677A94" w:rsidRPr="001702C2">
        <w:rPr>
          <w:sz w:val="22"/>
          <w:szCs w:val="22"/>
        </w:rPr>
        <w:t xml:space="preserve"> and understand</w:t>
      </w:r>
      <w:r w:rsidR="000107D7" w:rsidRPr="001702C2">
        <w:rPr>
          <w:sz w:val="22"/>
          <w:szCs w:val="22"/>
        </w:rPr>
        <w:t xml:space="preserve"> </w:t>
      </w:r>
      <w:r w:rsidR="00E2285E">
        <w:rPr>
          <w:sz w:val="22"/>
          <w:szCs w:val="22"/>
        </w:rPr>
        <w:t>at least part 1</w:t>
      </w:r>
      <w:r w:rsidR="001B58B2">
        <w:rPr>
          <w:sz w:val="22"/>
          <w:szCs w:val="22"/>
        </w:rPr>
        <w:t xml:space="preserve"> </w:t>
      </w:r>
      <w:r w:rsidR="0063050E">
        <w:rPr>
          <w:sz w:val="22"/>
          <w:szCs w:val="22"/>
        </w:rPr>
        <w:t>and</w:t>
      </w:r>
      <w:r w:rsidR="00F46FD5">
        <w:rPr>
          <w:sz w:val="22"/>
          <w:szCs w:val="22"/>
        </w:rPr>
        <w:t xml:space="preserve"> Annex</w:t>
      </w:r>
      <w:r w:rsidR="00E62F7E">
        <w:rPr>
          <w:sz w:val="22"/>
          <w:szCs w:val="22"/>
        </w:rPr>
        <w:t xml:space="preserve"> A of</w:t>
      </w:r>
      <w:r w:rsidR="001B58B2">
        <w:rPr>
          <w:sz w:val="22"/>
          <w:szCs w:val="22"/>
        </w:rPr>
        <w:t xml:space="preserve"> </w:t>
      </w:r>
      <w:r w:rsidR="000F116F">
        <w:rPr>
          <w:sz w:val="22"/>
          <w:szCs w:val="22"/>
        </w:rPr>
        <w:t>Keeping Children Safe in Education (</w:t>
      </w:r>
      <w:r w:rsidR="001807D6">
        <w:rPr>
          <w:sz w:val="22"/>
          <w:szCs w:val="22"/>
        </w:rPr>
        <w:t>2026</w:t>
      </w:r>
      <w:r w:rsidR="000107D7" w:rsidRPr="001702C2" w:rsidDel="00E52AF1">
        <w:rPr>
          <w:sz w:val="22"/>
          <w:szCs w:val="22"/>
        </w:rPr>
        <w:t>)</w:t>
      </w:r>
      <w:r w:rsidR="00085A94" w:rsidRPr="001702C2" w:rsidDel="00E52AF1">
        <w:rPr>
          <w:sz w:val="22"/>
          <w:szCs w:val="22"/>
        </w:rPr>
        <w:t xml:space="preserve"> </w:t>
      </w:r>
      <w:r w:rsidR="00085A94" w:rsidRPr="001702C2">
        <w:rPr>
          <w:sz w:val="22"/>
          <w:szCs w:val="22"/>
        </w:rPr>
        <w:t>and sign to say that they have done so</w:t>
      </w:r>
      <w:r w:rsidR="002F4A33" w:rsidRPr="001702C2">
        <w:rPr>
          <w:sz w:val="22"/>
          <w:szCs w:val="22"/>
        </w:rPr>
        <w:t xml:space="preserve"> on appointment and thereafter </w:t>
      </w:r>
      <w:r w:rsidR="003A7831" w:rsidRPr="001702C2">
        <w:rPr>
          <w:sz w:val="22"/>
          <w:szCs w:val="22"/>
        </w:rPr>
        <w:t>undertake the annual safeguarding on-line training and test.</w:t>
      </w:r>
    </w:p>
    <w:p w14:paraId="1BBBC49A" w14:textId="6C2BC19F" w:rsidR="005729F5" w:rsidRPr="001702C2" w:rsidRDefault="005729F5" w:rsidP="006978CA">
      <w:pPr>
        <w:pStyle w:val="Level3Number"/>
        <w:keepNext w:val="0"/>
        <w:widowControl w:val="0"/>
        <w:rPr>
          <w:sz w:val="22"/>
          <w:szCs w:val="22"/>
        </w:rPr>
      </w:pPr>
      <w:r w:rsidRPr="001702C2">
        <w:rPr>
          <w:sz w:val="22"/>
          <w:szCs w:val="22"/>
        </w:rPr>
        <w:t xml:space="preserve">To ensure that all School staff follow the </w:t>
      </w:r>
      <w:r w:rsidR="00E25046" w:rsidRPr="001702C2">
        <w:rPr>
          <w:sz w:val="22"/>
          <w:szCs w:val="22"/>
        </w:rPr>
        <w:t>S</w:t>
      </w:r>
      <w:r w:rsidRPr="001702C2">
        <w:rPr>
          <w:sz w:val="22"/>
          <w:szCs w:val="22"/>
        </w:rPr>
        <w:t>taff Code of Conduct as detailed in</w:t>
      </w:r>
      <w:r w:rsidR="004C0F77" w:rsidRPr="001702C2">
        <w:rPr>
          <w:sz w:val="22"/>
          <w:szCs w:val="22"/>
        </w:rPr>
        <w:t xml:space="preserve"> </w:t>
      </w:r>
      <w:r w:rsidRPr="001702C2">
        <w:rPr>
          <w:sz w:val="22"/>
          <w:szCs w:val="22"/>
        </w:rPr>
        <w:t xml:space="preserve">Appendix </w:t>
      </w:r>
      <w:r w:rsidR="00D10179" w:rsidRPr="001702C2">
        <w:rPr>
          <w:sz w:val="22"/>
          <w:szCs w:val="22"/>
        </w:rPr>
        <w:t>5</w:t>
      </w:r>
      <w:r w:rsidR="000107D7" w:rsidRPr="001702C2">
        <w:rPr>
          <w:sz w:val="22"/>
          <w:szCs w:val="22"/>
        </w:rPr>
        <w:t>.</w:t>
      </w:r>
    </w:p>
    <w:p w14:paraId="15801CE8" w14:textId="7D514A2A" w:rsidR="002B5C27" w:rsidRPr="001702C2" w:rsidRDefault="002B5C27" w:rsidP="006978CA">
      <w:pPr>
        <w:pStyle w:val="Level3Number"/>
        <w:keepNext w:val="0"/>
        <w:widowControl w:val="0"/>
        <w:rPr>
          <w:sz w:val="22"/>
          <w:szCs w:val="22"/>
        </w:rPr>
      </w:pPr>
      <w:r w:rsidRPr="001702C2">
        <w:rPr>
          <w:sz w:val="22"/>
          <w:szCs w:val="22"/>
        </w:rPr>
        <w:t>To ensure sufficient resources and time are allocated to ena</w:t>
      </w:r>
      <w:r w:rsidR="008E2985" w:rsidRPr="001702C2">
        <w:rPr>
          <w:sz w:val="22"/>
          <w:szCs w:val="22"/>
        </w:rPr>
        <w:t xml:space="preserve">ble the </w:t>
      </w:r>
      <w:r w:rsidR="0044771D" w:rsidRPr="001702C2">
        <w:rPr>
          <w:sz w:val="22"/>
          <w:szCs w:val="22"/>
        </w:rPr>
        <w:t>DSLs</w:t>
      </w:r>
      <w:r w:rsidR="00A73039" w:rsidRPr="001702C2">
        <w:rPr>
          <w:sz w:val="22"/>
          <w:szCs w:val="22"/>
        </w:rPr>
        <w:t>,</w:t>
      </w:r>
      <w:r w:rsidR="00D7279B" w:rsidRPr="001702C2">
        <w:rPr>
          <w:sz w:val="22"/>
          <w:szCs w:val="22"/>
        </w:rPr>
        <w:t xml:space="preserve"> </w:t>
      </w:r>
      <w:r w:rsidR="008E2985" w:rsidRPr="001702C2">
        <w:rPr>
          <w:sz w:val="22"/>
          <w:szCs w:val="22"/>
        </w:rPr>
        <w:t xml:space="preserve">DSPs </w:t>
      </w:r>
      <w:r w:rsidRPr="001702C2">
        <w:rPr>
          <w:sz w:val="22"/>
          <w:szCs w:val="22"/>
        </w:rPr>
        <w:t>and other staff to discharge their responsibilities, including taking part in strategy discussion and other inter-agency meetings, and contributin</w:t>
      </w:r>
      <w:r w:rsidR="00EA57C2" w:rsidRPr="001702C2">
        <w:rPr>
          <w:sz w:val="22"/>
          <w:szCs w:val="22"/>
        </w:rPr>
        <w:t>g to the assessment of children.</w:t>
      </w:r>
    </w:p>
    <w:p w14:paraId="269FDDD3" w14:textId="1FC1D409" w:rsidR="002B5C27" w:rsidRPr="001702C2" w:rsidRDefault="002B5C27" w:rsidP="006978CA">
      <w:pPr>
        <w:pStyle w:val="Level3Number"/>
        <w:keepNext w:val="0"/>
        <w:widowControl w:val="0"/>
        <w:rPr>
          <w:sz w:val="22"/>
          <w:szCs w:val="22"/>
        </w:rPr>
      </w:pPr>
      <w:r w:rsidRPr="001702C2">
        <w:rPr>
          <w:sz w:val="22"/>
          <w:szCs w:val="22"/>
        </w:rPr>
        <w:t xml:space="preserve">To ensure that all staff and volunteers feel able to raise concerns about poor or unsafe practice </w:t>
      </w:r>
      <w:r w:rsidR="001F5D7C" w:rsidRPr="001702C2">
        <w:rPr>
          <w:sz w:val="22"/>
          <w:szCs w:val="22"/>
        </w:rPr>
        <w:t xml:space="preserve">with </w:t>
      </w:r>
      <w:r w:rsidRPr="001702C2">
        <w:rPr>
          <w:sz w:val="22"/>
          <w:szCs w:val="22"/>
        </w:rPr>
        <w:t xml:space="preserve">regard to </w:t>
      </w:r>
      <w:r w:rsidR="001F5D7C" w:rsidRPr="001702C2">
        <w:rPr>
          <w:sz w:val="22"/>
          <w:szCs w:val="22"/>
        </w:rPr>
        <w:t xml:space="preserve">safeguarding </w:t>
      </w:r>
      <w:r w:rsidRPr="001702C2">
        <w:rPr>
          <w:sz w:val="22"/>
          <w:szCs w:val="22"/>
        </w:rPr>
        <w:t xml:space="preserve">children, and </w:t>
      </w:r>
      <w:r w:rsidR="001F5D7C" w:rsidRPr="001702C2">
        <w:rPr>
          <w:sz w:val="22"/>
          <w:szCs w:val="22"/>
        </w:rPr>
        <w:t xml:space="preserve">to treat </w:t>
      </w:r>
      <w:r w:rsidRPr="001702C2">
        <w:rPr>
          <w:sz w:val="22"/>
          <w:szCs w:val="22"/>
        </w:rPr>
        <w:t xml:space="preserve">such concerns sensitively and effectively in a timely manner in accordance with </w:t>
      </w:r>
      <w:r w:rsidR="001F5D7C" w:rsidRPr="001702C2">
        <w:rPr>
          <w:sz w:val="22"/>
          <w:szCs w:val="22"/>
        </w:rPr>
        <w:t>the school’s Whistle Blowing Policy</w:t>
      </w:r>
      <w:r w:rsidRPr="001702C2">
        <w:rPr>
          <w:sz w:val="22"/>
          <w:szCs w:val="22"/>
        </w:rPr>
        <w:t>.</w:t>
      </w:r>
      <w:r w:rsidR="004C0F77" w:rsidRPr="001702C2">
        <w:rPr>
          <w:sz w:val="22"/>
          <w:szCs w:val="22"/>
        </w:rPr>
        <w:t xml:space="preserve"> Information can also be found on the NSPCC whistleblowing helpline</w:t>
      </w:r>
      <w:r w:rsidR="00247761" w:rsidRPr="001702C2">
        <w:rPr>
          <w:sz w:val="22"/>
          <w:szCs w:val="22"/>
        </w:rPr>
        <w:t xml:space="preserve"> -</w:t>
      </w:r>
      <w:r w:rsidR="004C0F77" w:rsidRPr="001702C2">
        <w:rPr>
          <w:sz w:val="22"/>
          <w:szCs w:val="22"/>
        </w:rPr>
        <w:t xml:space="preserve"> </w:t>
      </w:r>
      <w:hyperlink r:id="rId14" w:history="1">
        <w:r w:rsidR="003E51ED" w:rsidRPr="001702C2">
          <w:rPr>
            <w:sz w:val="22"/>
            <w:szCs w:val="22"/>
          </w:rPr>
          <w:t>https://www.nspcc.org.uk/what-you-can-do/report-abuse/dedicated-helplines/whistleblowing-advice-line/</w:t>
        </w:r>
      </w:hyperlink>
      <w:r w:rsidR="003E51ED" w:rsidRPr="001702C2">
        <w:rPr>
          <w:sz w:val="22"/>
          <w:szCs w:val="22"/>
        </w:rPr>
        <w:t xml:space="preserve"> </w:t>
      </w:r>
    </w:p>
    <w:p w14:paraId="63B66CF9" w14:textId="675D7331" w:rsidR="001F5D7C" w:rsidRPr="001702C2" w:rsidRDefault="001F5D7C" w:rsidP="006978CA">
      <w:pPr>
        <w:pStyle w:val="Level3Number"/>
        <w:keepNext w:val="0"/>
        <w:widowControl w:val="0"/>
        <w:rPr>
          <w:sz w:val="22"/>
          <w:szCs w:val="22"/>
        </w:rPr>
      </w:pPr>
      <w:r w:rsidRPr="001702C2">
        <w:rPr>
          <w:sz w:val="22"/>
          <w:szCs w:val="22"/>
        </w:rPr>
        <w:t>To</w:t>
      </w:r>
      <w:r w:rsidR="00635CB1" w:rsidRPr="001702C2">
        <w:rPr>
          <w:sz w:val="22"/>
          <w:szCs w:val="22"/>
        </w:rPr>
        <w:t xml:space="preserve"> </w:t>
      </w:r>
      <w:r w:rsidR="00094382" w:rsidRPr="001702C2">
        <w:rPr>
          <w:sz w:val="22"/>
          <w:szCs w:val="22"/>
        </w:rPr>
        <w:t>hold and</w:t>
      </w:r>
      <w:r w:rsidRPr="001702C2">
        <w:rPr>
          <w:sz w:val="22"/>
          <w:szCs w:val="22"/>
        </w:rPr>
        <w:t xml:space="preserve"> be conversant with the School’s Child Protection procedures.</w:t>
      </w:r>
    </w:p>
    <w:p w14:paraId="7D287EB4" w14:textId="7D28F11C" w:rsidR="002B5C27" w:rsidRPr="001702C2" w:rsidRDefault="002B5C27" w:rsidP="006978CA">
      <w:pPr>
        <w:pStyle w:val="Level3Number"/>
        <w:keepNext w:val="0"/>
        <w:widowControl w:val="0"/>
        <w:rPr>
          <w:sz w:val="22"/>
          <w:szCs w:val="22"/>
        </w:rPr>
      </w:pPr>
      <w:r w:rsidRPr="001702C2">
        <w:rPr>
          <w:sz w:val="22"/>
          <w:szCs w:val="22"/>
        </w:rPr>
        <w:t xml:space="preserve">To </w:t>
      </w:r>
      <w:r w:rsidR="00661CB8" w:rsidRPr="001702C2">
        <w:rPr>
          <w:sz w:val="22"/>
          <w:szCs w:val="22"/>
        </w:rPr>
        <w:t>access</w:t>
      </w:r>
      <w:r w:rsidRPr="001702C2">
        <w:rPr>
          <w:sz w:val="22"/>
          <w:szCs w:val="22"/>
        </w:rPr>
        <w:t xml:space="preserve"> the current </w:t>
      </w:r>
      <w:hyperlink r:id="rId15" w:history="1">
        <w:r w:rsidRPr="001702C2">
          <w:rPr>
            <w:sz w:val="22"/>
            <w:szCs w:val="22"/>
          </w:rPr>
          <w:t>Hertfordshire</w:t>
        </w:r>
      </w:hyperlink>
      <w:r w:rsidR="009B13D9" w:rsidRPr="001702C2">
        <w:rPr>
          <w:sz w:val="22"/>
          <w:szCs w:val="22"/>
        </w:rPr>
        <w:t xml:space="preserve">, </w:t>
      </w:r>
      <w:hyperlink r:id="rId16" w:history="1">
        <w:r w:rsidRPr="001702C2">
          <w:rPr>
            <w:sz w:val="22"/>
            <w:szCs w:val="22"/>
          </w:rPr>
          <w:t>Buckinghamshire</w:t>
        </w:r>
      </w:hyperlink>
      <w:r w:rsidR="009B13D9" w:rsidRPr="001702C2">
        <w:rPr>
          <w:sz w:val="22"/>
          <w:szCs w:val="22"/>
        </w:rPr>
        <w:t>,</w:t>
      </w:r>
      <w:r w:rsidR="009E0253" w:rsidRPr="001702C2">
        <w:rPr>
          <w:sz w:val="22"/>
          <w:szCs w:val="22"/>
        </w:rPr>
        <w:t xml:space="preserve"> </w:t>
      </w:r>
      <w:hyperlink r:id="rId17" w:history="1">
        <w:r w:rsidR="009E0253" w:rsidRPr="001702C2">
          <w:rPr>
            <w:sz w:val="22"/>
            <w:szCs w:val="22"/>
          </w:rPr>
          <w:t>Bedford Borough,</w:t>
        </w:r>
        <w:r w:rsidR="009B13D9" w:rsidRPr="001702C2">
          <w:rPr>
            <w:sz w:val="22"/>
            <w:szCs w:val="22"/>
          </w:rPr>
          <w:t xml:space="preserve"> </w:t>
        </w:r>
        <w:r w:rsidR="00BC6367" w:rsidRPr="001702C2">
          <w:rPr>
            <w:sz w:val="22"/>
            <w:szCs w:val="22"/>
          </w:rPr>
          <w:t>Central Bedfordshire</w:t>
        </w:r>
        <w:r w:rsidR="009B13D9" w:rsidRPr="001702C2">
          <w:rPr>
            <w:sz w:val="22"/>
            <w:szCs w:val="22"/>
          </w:rPr>
          <w:t xml:space="preserve"> and Luton</w:t>
        </w:r>
      </w:hyperlink>
      <w:r w:rsidR="00661CB8" w:rsidRPr="001702C2">
        <w:rPr>
          <w:sz w:val="22"/>
          <w:szCs w:val="22"/>
        </w:rPr>
        <w:t xml:space="preserve"> and </w:t>
      </w:r>
      <w:hyperlink r:id="rId18" w:history="1">
        <w:r w:rsidR="00BB2DB8" w:rsidRPr="001702C2">
          <w:rPr>
            <w:sz w:val="22"/>
            <w:szCs w:val="22"/>
          </w:rPr>
          <w:t>London</w:t>
        </w:r>
      </w:hyperlink>
      <w:r w:rsidR="00661CB8" w:rsidRPr="001702C2">
        <w:rPr>
          <w:sz w:val="22"/>
          <w:szCs w:val="22"/>
        </w:rPr>
        <w:t xml:space="preserve"> </w:t>
      </w:r>
      <w:r w:rsidR="00F77FFA" w:rsidRPr="001702C2">
        <w:rPr>
          <w:sz w:val="22"/>
          <w:szCs w:val="22"/>
        </w:rPr>
        <w:t>Safeguarding Children Partnerships’</w:t>
      </w:r>
      <w:r w:rsidR="00BC6367" w:rsidRPr="001702C2">
        <w:rPr>
          <w:sz w:val="22"/>
          <w:szCs w:val="22"/>
        </w:rPr>
        <w:t xml:space="preserve"> p</w:t>
      </w:r>
      <w:r w:rsidRPr="001702C2">
        <w:rPr>
          <w:sz w:val="22"/>
          <w:szCs w:val="22"/>
        </w:rPr>
        <w:t>rocedures and be fully conversant with these.</w:t>
      </w:r>
    </w:p>
    <w:p w14:paraId="377974B3" w14:textId="77777777" w:rsidR="002A610C" w:rsidRPr="001702C2" w:rsidRDefault="002A610C" w:rsidP="00FA3B11">
      <w:pPr>
        <w:pStyle w:val="Level3Number"/>
        <w:keepNext w:val="0"/>
        <w:widowControl w:val="0"/>
        <w:numPr>
          <w:ilvl w:val="0"/>
          <w:numId w:val="0"/>
        </w:numPr>
        <w:ind w:left="1985"/>
        <w:rPr>
          <w:sz w:val="22"/>
          <w:szCs w:val="22"/>
        </w:rPr>
      </w:pPr>
    </w:p>
    <w:p w14:paraId="78339A66" w14:textId="1B56FB00" w:rsidR="001F5D7C" w:rsidRPr="001702C2" w:rsidRDefault="0040743B" w:rsidP="00FA3B11">
      <w:pPr>
        <w:pStyle w:val="Level1Heading"/>
        <w:keepNext w:val="0"/>
        <w:widowControl w:val="0"/>
        <w:rPr>
          <w:rFonts w:cs="Arial"/>
          <w:sz w:val="22"/>
          <w:szCs w:val="22"/>
        </w:rPr>
      </w:pPr>
      <w:bookmarkStart w:id="30" w:name="_Toc442442817"/>
      <w:bookmarkStart w:id="31" w:name="_Toc49877693"/>
      <w:bookmarkStart w:id="32" w:name="_Toc239692810"/>
      <w:r w:rsidRPr="001702C2">
        <w:rPr>
          <w:sz w:val="22"/>
          <w:szCs w:val="22"/>
        </w:rPr>
        <w:t>Referrals</w:t>
      </w:r>
      <w:bookmarkEnd w:id="30"/>
      <w:bookmarkEnd w:id="31"/>
      <w:bookmarkEnd w:id="32"/>
    </w:p>
    <w:p w14:paraId="20E71724" w14:textId="046E9F46" w:rsidR="00BB34B0" w:rsidRPr="001702C2" w:rsidRDefault="00CE7B6F" w:rsidP="00610D72">
      <w:pPr>
        <w:rPr>
          <w:rFonts w:cs="Arial"/>
          <w:sz w:val="22"/>
          <w:szCs w:val="22"/>
        </w:rPr>
      </w:pPr>
      <w:r w:rsidRPr="001702C2">
        <w:rPr>
          <w:b/>
          <w:bCs/>
          <w:sz w:val="22"/>
          <w:szCs w:val="22"/>
        </w:rPr>
        <w:t>Referra</w:t>
      </w:r>
      <w:r w:rsidR="0065406B" w:rsidRPr="001702C2">
        <w:rPr>
          <w:b/>
          <w:bCs/>
          <w:sz w:val="22"/>
          <w:szCs w:val="22"/>
        </w:rPr>
        <w:t>ls</w:t>
      </w:r>
      <w:r w:rsidR="005978AD" w:rsidRPr="001702C2">
        <w:rPr>
          <w:b/>
          <w:bCs/>
          <w:sz w:val="22"/>
          <w:szCs w:val="22"/>
        </w:rPr>
        <w:t xml:space="preserve"> are made where a child is suffering or is likely to suffer from harm</w:t>
      </w:r>
      <w:r w:rsidR="001F268D" w:rsidRPr="001702C2">
        <w:rPr>
          <w:b/>
          <w:bCs/>
          <w:sz w:val="22"/>
          <w:szCs w:val="22"/>
        </w:rPr>
        <w:t xml:space="preserve">; it is important that a referral to local authority children’s social care and if appropriate </w:t>
      </w:r>
      <w:r w:rsidR="00DC3109" w:rsidRPr="001702C2">
        <w:rPr>
          <w:b/>
          <w:bCs/>
          <w:sz w:val="22"/>
          <w:szCs w:val="22"/>
        </w:rPr>
        <w:t xml:space="preserve">the police </w:t>
      </w:r>
      <w:r w:rsidR="00D70F52" w:rsidRPr="001702C2">
        <w:rPr>
          <w:b/>
          <w:bCs/>
          <w:sz w:val="22"/>
          <w:szCs w:val="22"/>
        </w:rPr>
        <w:t xml:space="preserve">is made immediately. </w:t>
      </w:r>
      <w:hyperlink r:id="rId19" w:history="1">
        <w:r w:rsidR="00F27C73" w:rsidRPr="001702C2">
          <w:rPr>
            <w:color w:val="0000FF"/>
            <w:sz w:val="22"/>
            <w:szCs w:val="22"/>
            <w:u w:val="single"/>
          </w:rPr>
          <w:t>when-to-call-the-police--guidance-for-schools-and-colleges.pdf (npcc.police.uk)</w:t>
        </w:r>
      </w:hyperlink>
    </w:p>
    <w:p w14:paraId="5B4B9EA9" w14:textId="5836D0EA" w:rsidR="001F5D7C" w:rsidRPr="001702C2" w:rsidRDefault="00CC4709" w:rsidP="006978CA">
      <w:pPr>
        <w:pStyle w:val="Level2Number"/>
        <w:keepNext w:val="0"/>
        <w:widowControl w:val="0"/>
        <w:numPr>
          <w:ilvl w:val="1"/>
          <w:numId w:val="42"/>
        </w:numPr>
        <w:rPr>
          <w:sz w:val="22"/>
          <w:szCs w:val="22"/>
        </w:rPr>
      </w:pPr>
      <w:r w:rsidRPr="001702C2">
        <w:rPr>
          <w:sz w:val="22"/>
          <w:szCs w:val="22"/>
        </w:rPr>
        <w:t xml:space="preserve">The </w:t>
      </w:r>
      <w:proofErr w:type="gramStart"/>
      <w:r w:rsidRPr="001702C2">
        <w:rPr>
          <w:sz w:val="22"/>
          <w:szCs w:val="22"/>
        </w:rPr>
        <w:t>School</w:t>
      </w:r>
      <w:proofErr w:type="gramEnd"/>
      <w:r w:rsidR="00D2356C" w:rsidRPr="001702C2">
        <w:rPr>
          <w:sz w:val="22"/>
          <w:szCs w:val="22"/>
        </w:rPr>
        <w:t>,</w:t>
      </w:r>
      <w:r w:rsidR="001F5D7C" w:rsidRPr="001702C2">
        <w:rPr>
          <w:sz w:val="22"/>
          <w:szCs w:val="22"/>
        </w:rPr>
        <w:t xml:space="preserve"> </w:t>
      </w:r>
      <w:r w:rsidR="00237C06" w:rsidRPr="001702C2">
        <w:rPr>
          <w:sz w:val="22"/>
          <w:szCs w:val="22"/>
        </w:rPr>
        <w:t xml:space="preserve">through the </w:t>
      </w:r>
      <w:r w:rsidR="0044771D" w:rsidRPr="001702C2">
        <w:rPr>
          <w:sz w:val="22"/>
          <w:szCs w:val="22"/>
        </w:rPr>
        <w:t>DSLs</w:t>
      </w:r>
      <w:r w:rsidR="00060293" w:rsidRPr="001702C2">
        <w:rPr>
          <w:sz w:val="22"/>
          <w:szCs w:val="22"/>
        </w:rPr>
        <w:t>,</w:t>
      </w:r>
      <w:r w:rsidR="00237C06" w:rsidRPr="001702C2">
        <w:rPr>
          <w:sz w:val="22"/>
          <w:szCs w:val="22"/>
        </w:rPr>
        <w:t xml:space="preserve"> </w:t>
      </w:r>
      <w:r w:rsidR="001F5D7C" w:rsidRPr="001702C2">
        <w:rPr>
          <w:sz w:val="22"/>
          <w:szCs w:val="22"/>
        </w:rPr>
        <w:t>undertake</w:t>
      </w:r>
      <w:r w:rsidR="00600780" w:rsidRPr="001702C2">
        <w:rPr>
          <w:sz w:val="22"/>
          <w:szCs w:val="22"/>
        </w:rPr>
        <w:t>s</w:t>
      </w:r>
      <w:r w:rsidR="001F5D7C" w:rsidRPr="001702C2">
        <w:rPr>
          <w:sz w:val="22"/>
          <w:szCs w:val="22"/>
        </w:rPr>
        <w:t>:</w:t>
      </w:r>
    </w:p>
    <w:p w14:paraId="42D6A3DD" w14:textId="17513610" w:rsidR="0040743B" w:rsidRPr="001702C2" w:rsidRDefault="000D5164" w:rsidP="006978CA">
      <w:pPr>
        <w:pStyle w:val="Level3Number"/>
        <w:keepNext w:val="0"/>
        <w:widowControl w:val="0"/>
        <w:rPr>
          <w:sz w:val="22"/>
          <w:szCs w:val="22"/>
        </w:rPr>
      </w:pPr>
      <w:r w:rsidRPr="001702C2">
        <w:rPr>
          <w:sz w:val="22"/>
          <w:szCs w:val="22"/>
        </w:rPr>
        <w:t>To e</w:t>
      </w:r>
      <w:r w:rsidR="0040743B" w:rsidRPr="001702C2">
        <w:rPr>
          <w:sz w:val="22"/>
          <w:szCs w:val="22"/>
        </w:rPr>
        <w:t xml:space="preserve">nsure that the </w:t>
      </w:r>
      <w:proofErr w:type="gramStart"/>
      <w:r w:rsidR="00AB0EDE" w:rsidRPr="001702C2">
        <w:rPr>
          <w:sz w:val="22"/>
          <w:szCs w:val="22"/>
        </w:rPr>
        <w:t>School</w:t>
      </w:r>
      <w:proofErr w:type="gramEnd"/>
      <w:r w:rsidR="0040743B" w:rsidRPr="001702C2">
        <w:rPr>
          <w:sz w:val="22"/>
          <w:szCs w:val="22"/>
        </w:rPr>
        <w:t xml:space="preserve"> operates within the legislative fra</w:t>
      </w:r>
      <w:r w:rsidRPr="001702C2">
        <w:rPr>
          <w:sz w:val="22"/>
          <w:szCs w:val="22"/>
        </w:rPr>
        <w:t>mework and recommended guidance</w:t>
      </w:r>
      <w:r w:rsidR="00377779" w:rsidRPr="001702C2">
        <w:rPr>
          <w:sz w:val="22"/>
          <w:szCs w:val="22"/>
        </w:rPr>
        <w:t>, in accordance with locally agreed inter-agency procedures</w:t>
      </w:r>
      <w:r w:rsidR="003C6935" w:rsidRPr="001702C2">
        <w:rPr>
          <w:sz w:val="22"/>
          <w:szCs w:val="22"/>
        </w:rPr>
        <w:t>.</w:t>
      </w:r>
    </w:p>
    <w:p w14:paraId="00BCA06A" w14:textId="77777777" w:rsidR="000D5164" w:rsidRPr="001702C2" w:rsidRDefault="000D5164" w:rsidP="006978CA">
      <w:pPr>
        <w:pStyle w:val="Level3Number"/>
        <w:keepNext w:val="0"/>
        <w:widowControl w:val="0"/>
        <w:rPr>
          <w:sz w:val="22"/>
          <w:szCs w:val="22"/>
        </w:rPr>
      </w:pPr>
      <w:r w:rsidRPr="001702C2">
        <w:rPr>
          <w:sz w:val="22"/>
          <w:szCs w:val="22"/>
        </w:rPr>
        <w:t>To develop effective working relationships with other agencies and services.</w:t>
      </w:r>
    </w:p>
    <w:p w14:paraId="65D3BD0B" w14:textId="2193CD52" w:rsidR="000D5164" w:rsidRPr="001702C2" w:rsidRDefault="000D5164" w:rsidP="006978CA">
      <w:pPr>
        <w:pStyle w:val="Level3Number"/>
        <w:keepNext w:val="0"/>
        <w:widowControl w:val="0"/>
        <w:rPr>
          <w:sz w:val="22"/>
          <w:szCs w:val="22"/>
        </w:rPr>
      </w:pPr>
      <w:r w:rsidRPr="001702C2">
        <w:rPr>
          <w:sz w:val="22"/>
          <w:szCs w:val="22"/>
        </w:rPr>
        <w:t>To decide upon the appropriate level of response to specific concerns about a child</w:t>
      </w:r>
      <w:r w:rsidR="003C6935" w:rsidRPr="001702C2">
        <w:rPr>
          <w:sz w:val="22"/>
          <w:szCs w:val="22"/>
        </w:rPr>
        <w:t>,</w:t>
      </w:r>
      <w:r w:rsidR="00377779" w:rsidRPr="001702C2">
        <w:rPr>
          <w:sz w:val="22"/>
          <w:szCs w:val="22"/>
        </w:rPr>
        <w:t xml:space="preserve"> referring to local guidance on thresholds and obtaining information on borderline cases</w:t>
      </w:r>
      <w:r w:rsidR="001F5D7C" w:rsidRPr="001702C2">
        <w:rPr>
          <w:sz w:val="22"/>
          <w:szCs w:val="22"/>
        </w:rPr>
        <w:t>. Responses may include</w:t>
      </w:r>
      <w:r w:rsidRPr="001702C2">
        <w:rPr>
          <w:sz w:val="22"/>
          <w:szCs w:val="22"/>
        </w:rPr>
        <w:t xml:space="preserve"> discuss</w:t>
      </w:r>
      <w:r w:rsidR="001F5D7C" w:rsidRPr="001702C2">
        <w:rPr>
          <w:sz w:val="22"/>
          <w:szCs w:val="22"/>
        </w:rPr>
        <w:t>ions</w:t>
      </w:r>
      <w:r w:rsidRPr="001702C2">
        <w:rPr>
          <w:sz w:val="22"/>
          <w:szCs w:val="22"/>
        </w:rPr>
        <w:t xml:space="preserve"> with parents, assessment under </w:t>
      </w:r>
      <w:r w:rsidR="00B20CE2" w:rsidRPr="001702C2">
        <w:rPr>
          <w:sz w:val="22"/>
          <w:szCs w:val="22"/>
        </w:rPr>
        <w:t xml:space="preserve">Families First procedures and/or the </w:t>
      </w:r>
      <w:r w:rsidRPr="001702C2">
        <w:rPr>
          <w:sz w:val="22"/>
          <w:szCs w:val="22"/>
        </w:rPr>
        <w:t>Common Assessment Framework (CAF) or refer</w:t>
      </w:r>
      <w:r w:rsidR="001F5D7C" w:rsidRPr="001702C2">
        <w:rPr>
          <w:sz w:val="22"/>
          <w:szCs w:val="22"/>
        </w:rPr>
        <w:t>ral</w:t>
      </w:r>
      <w:r w:rsidRPr="001702C2">
        <w:rPr>
          <w:sz w:val="22"/>
          <w:szCs w:val="22"/>
        </w:rPr>
        <w:t xml:space="preserve"> to Children, Schools and Families social care.</w:t>
      </w:r>
    </w:p>
    <w:p w14:paraId="788DC62A" w14:textId="28783DD4" w:rsidR="00085A94" w:rsidRPr="001702C2" w:rsidRDefault="000D5164" w:rsidP="006978CA">
      <w:pPr>
        <w:pStyle w:val="Level3Number"/>
        <w:keepNext w:val="0"/>
        <w:widowControl w:val="0"/>
        <w:rPr>
          <w:sz w:val="22"/>
          <w:szCs w:val="22"/>
        </w:rPr>
      </w:pPr>
      <w:r w:rsidRPr="001702C2">
        <w:rPr>
          <w:sz w:val="22"/>
          <w:szCs w:val="22"/>
        </w:rPr>
        <w:t>To liaise an</w:t>
      </w:r>
      <w:r w:rsidR="00085A94" w:rsidRPr="001702C2">
        <w:rPr>
          <w:sz w:val="22"/>
          <w:szCs w:val="22"/>
        </w:rPr>
        <w:t>d work with Children’s Services, reporting cas</w:t>
      </w:r>
      <w:r w:rsidRPr="001702C2">
        <w:rPr>
          <w:sz w:val="22"/>
          <w:szCs w:val="22"/>
        </w:rPr>
        <w:t xml:space="preserve">es of </w:t>
      </w:r>
      <w:r w:rsidR="001F5D7C" w:rsidRPr="001702C2">
        <w:rPr>
          <w:sz w:val="22"/>
          <w:szCs w:val="22"/>
        </w:rPr>
        <w:t xml:space="preserve">suspected </w:t>
      </w:r>
      <w:r w:rsidR="00085A94" w:rsidRPr="001702C2">
        <w:rPr>
          <w:sz w:val="22"/>
          <w:szCs w:val="22"/>
        </w:rPr>
        <w:t xml:space="preserve">child abuse immediately to the Local </w:t>
      </w:r>
      <w:r w:rsidR="00202C6A" w:rsidRPr="001702C2">
        <w:rPr>
          <w:sz w:val="22"/>
          <w:szCs w:val="22"/>
        </w:rPr>
        <w:t>Safeguarding</w:t>
      </w:r>
      <w:r w:rsidR="00085A94" w:rsidRPr="001702C2">
        <w:rPr>
          <w:sz w:val="22"/>
          <w:szCs w:val="22"/>
        </w:rPr>
        <w:t xml:space="preserve"> </w:t>
      </w:r>
      <w:r w:rsidR="000F0578" w:rsidRPr="001702C2">
        <w:rPr>
          <w:sz w:val="22"/>
          <w:szCs w:val="22"/>
        </w:rPr>
        <w:t xml:space="preserve">Children Partnership or </w:t>
      </w:r>
      <w:r w:rsidR="00085A94" w:rsidRPr="001702C2">
        <w:rPr>
          <w:sz w:val="22"/>
          <w:szCs w:val="22"/>
        </w:rPr>
        <w:t>Board</w:t>
      </w:r>
      <w:r w:rsidR="000F0578" w:rsidRPr="001702C2">
        <w:rPr>
          <w:sz w:val="22"/>
          <w:szCs w:val="22"/>
        </w:rPr>
        <w:t xml:space="preserve"> </w:t>
      </w:r>
      <w:r w:rsidR="00AE57D5" w:rsidRPr="001702C2">
        <w:rPr>
          <w:sz w:val="22"/>
          <w:szCs w:val="22"/>
        </w:rPr>
        <w:t>(</w:t>
      </w:r>
      <w:r w:rsidR="000F0578" w:rsidRPr="001702C2">
        <w:rPr>
          <w:sz w:val="22"/>
          <w:szCs w:val="22"/>
        </w:rPr>
        <w:t>as applicable</w:t>
      </w:r>
      <w:r w:rsidR="00AE57D5" w:rsidRPr="001702C2">
        <w:rPr>
          <w:sz w:val="22"/>
          <w:szCs w:val="22"/>
        </w:rPr>
        <w:t>)</w:t>
      </w:r>
      <w:r w:rsidR="00085A94" w:rsidRPr="001702C2">
        <w:rPr>
          <w:sz w:val="22"/>
          <w:szCs w:val="22"/>
        </w:rPr>
        <w:t xml:space="preserve"> (see Appendix 1 for contact numbers)</w:t>
      </w:r>
    </w:p>
    <w:p w14:paraId="0E5D8EF4" w14:textId="066AAAFC" w:rsidR="0040743B" w:rsidRPr="001702C2" w:rsidRDefault="000D5164" w:rsidP="006978CA">
      <w:pPr>
        <w:pStyle w:val="Level3Number"/>
        <w:keepNext w:val="0"/>
        <w:widowControl w:val="0"/>
        <w:rPr>
          <w:sz w:val="22"/>
          <w:szCs w:val="22"/>
        </w:rPr>
      </w:pPr>
      <w:r w:rsidRPr="001702C2">
        <w:rPr>
          <w:sz w:val="22"/>
          <w:szCs w:val="22"/>
        </w:rPr>
        <w:t>To e</w:t>
      </w:r>
      <w:r w:rsidR="0040743B" w:rsidRPr="001702C2">
        <w:rPr>
          <w:sz w:val="22"/>
          <w:szCs w:val="22"/>
        </w:rPr>
        <w:t xml:space="preserve">nsure that the </w:t>
      </w:r>
      <w:proofErr w:type="gramStart"/>
      <w:r w:rsidR="0040743B" w:rsidRPr="001702C2">
        <w:rPr>
          <w:sz w:val="22"/>
          <w:szCs w:val="22"/>
        </w:rPr>
        <w:t>Principal</w:t>
      </w:r>
      <w:proofErr w:type="gramEnd"/>
      <w:r w:rsidR="0040743B" w:rsidRPr="001702C2">
        <w:rPr>
          <w:sz w:val="22"/>
          <w:szCs w:val="22"/>
        </w:rPr>
        <w:t xml:space="preserve"> is kept fully informed of any </w:t>
      </w:r>
      <w:r w:rsidR="00F9486A" w:rsidRPr="001702C2">
        <w:rPr>
          <w:sz w:val="22"/>
          <w:szCs w:val="22"/>
        </w:rPr>
        <w:t>referrals</w:t>
      </w:r>
      <w:r w:rsidR="002B5C27" w:rsidRPr="001702C2">
        <w:rPr>
          <w:sz w:val="22"/>
          <w:szCs w:val="22"/>
        </w:rPr>
        <w:t>.</w:t>
      </w:r>
    </w:p>
    <w:p w14:paraId="1E56FF38" w14:textId="52D06A4A" w:rsidR="0040743B" w:rsidRPr="001702C2" w:rsidRDefault="000D5164" w:rsidP="006978CA">
      <w:pPr>
        <w:pStyle w:val="Level3Number"/>
        <w:keepNext w:val="0"/>
        <w:widowControl w:val="0"/>
        <w:rPr>
          <w:sz w:val="22"/>
          <w:szCs w:val="22"/>
        </w:rPr>
      </w:pPr>
      <w:r w:rsidRPr="001702C2">
        <w:rPr>
          <w:sz w:val="22"/>
          <w:szCs w:val="22"/>
        </w:rPr>
        <w:t>To e</w:t>
      </w:r>
      <w:r w:rsidR="0040743B" w:rsidRPr="001702C2">
        <w:rPr>
          <w:sz w:val="22"/>
          <w:szCs w:val="22"/>
        </w:rPr>
        <w:t xml:space="preserve">nsure that accurate safeguarding records relating to individual children are kept separate from the academic file </w:t>
      </w:r>
      <w:r w:rsidR="00D2356C" w:rsidRPr="001702C2">
        <w:rPr>
          <w:sz w:val="22"/>
          <w:szCs w:val="22"/>
        </w:rPr>
        <w:t xml:space="preserve">with the </w:t>
      </w:r>
      <w:r w:rsidR="003974D8">
        <w:rPr>
          <w:sz w:val="22"/>
          <w:szCs w:val="22"/>
        </w:rPr>
        <w:t>relevant</w:t>
      </w:r>
      <w:r w:rsidR="00D2356C" w:rsidRPr="001702C2">
        <w:rPr>
          <w:sz w:val="22"/>
          <w:szCs w:val="22"/>
        </w:rPr>
        <w:t xml:space="preserve"> </w:t>
      </w:r>
      <w:r w:rsidR="00BA4BB7" w:rsidRPr="001702C2">
        <w:rPr>
          <w:sz w:val="22"/>
          <w:szCs w:val="22"/>
        </w:rPr>
        <w:t>DSL</w:t>
      </w:r>
      <w:r w:rsidR="00825927" w:rsidRPr="001702C2">
        <w:rPr>
          <w:sz w:val="22"/>
          <w:szCs w:val="22"/>
        </w:rPr>
        <w:t xml:space="preserve">, </w:t>
      </w:r>
      <w:r w:rsidR="0040743B" w:rsidRPr="001702C2">
        <w:rPr>
          <w:sz w:val="22"/>
          <w:szCs w:val="22"/>
        </w:rPr>
        <w:t xml:space="preserve">marked 'Strictly Confidential' and are passed </w:t>
      </w:r>
      <w:r w:rsidR="001F5D7C" w:rsidRPr="001702C2">
        <w:rPr>
          <w:sz w:val="22"/>
          <w:szCs w:val="22"/>
        </w:rPr>
        <w:t xml:space="preserve">on </w:t>
      </w:r>
      <w:r w:rsidR="0040743B" w:rsidRPr="001702C2">
        <w:rPr>
          <w:sz w:val="22"/>
          <w:szCs w:val="22"/>
        </w:rPr>
        <w:t>securely should the ch</w:t>
      </w:r>
      <w:r w:rsidR="002B5C27" w:rsidRPr="001702C2">
        <w:rPr>
          <w:sz w:val="22"/>
          <w:szCs w:val="22"/>
        </w:rPr>
        <w:t xml:space="preserve">ild transfer to a new </w:t>
      </w:r>
      <w:r w:rsidR="001F5D7C" w:rsidRPr="001702C2">
        <w:rPr>
          <w:sz w:val="22"/>
          <w:szCs w:val="22"/>
        </w:rPr>
        <w:t>educational provider</w:t>
      </w:r>
      <w:r w:rsidR="002B5C27" w:rsidRPr="001702C2">
        <w:rPr>
          <w:sz w:val="22"/>
          <w:szCs w:val="22"/>
        </w:rPr>
        <w:t>.</w:t>
      </w:r>
    </w:p>
    <w:p w14:paraId="1000D640" w14:textId="77777777" w:rsidR="001F5D7C" w:rsidRPr="001702C2" w:rsidRDefault="002B5C27" w:rsidP="006978CA">
      <w:pPr>
        <w:pStyle w:val="Level3Number"/>
        <w:keepNext w:val="0"/>
        <w:widowControl w:val="0"/>
        <w:rPr>
          <w:sz w:val="22"/>
          <w:szCs w:val="22"/>
        </w:rPr>
      </w:pPr>
      <w:r w:rsidRPr="001702C2">
        <w:rPr>
          <w:sz w:val="22"/>
          <w:szCs w:val="22"/>
        </w:rPr>
        <w:t>To s</w:t>
      </w:r>
      <w:r w:rsidR="0040743B" w:rsidRPr="001702C2">
        <w:rPr>
          <w:sz w:val="22"/>
          <w:szCs w:val="22"/>
        </w:rPr>
        <w:t>ubmit reports and ensure the school’s attendance at child protection conferences</w:t>
      </w:r>
      <w:r w:rsidR="001F5D7C" w:rsidRPr="001702C2">
        <w:rPr>
          <w:sz w:val="22"/>
          <w:szCs w:val="22"/>
        </w:rPr>
        <w:t>.</w:t>
      </w:r>
    </w:p>
    <w:p w14:paraId="4232D3E2" w14:textId="77777777" w:rsidR="0040743B" w:rsidRPr="001702C2" w:rsidRDefault="001F5D7C" w:rsidP="006978CA">
      <w:pPr>
        <w:pStyle w:val="Level3Number"/>
        <w:keepNext w:val="0"/>
        <w:widowControl w:val="0"/>
        <w:rPr>
          <w:sz w:val="22"/>
          <w:szCs w:val="22"/>
        </w:rPr>
      </w:pPr>
      <w:r w:rsidRPr="001702C2">
        <w:rPr>
          <w:sz w:val="22"/>
          <w:szCs w:val="22"/>
        </w:rPr>
        <w:t xml:space="preserve">To </w:t>
      </w:r>
      <w:r w:rsidR="0040743B" w:rsidRPr="001702C2">
        <w:rPr>
          <w:sz w:val="22"/>
          <w:szCs w:val="22"/>
        </w:rPr>
        <w:t>contribute to decision making and delivery of actions planned to safeguard t</w:t>
      </w:r>
      <w:r w:rsidR="002B5C27" w:rsidRPr="001702C2">
        <w:rPr>
          <w:sz w:val="22"/>
          <w:szCs w:val="22"/>
        </w:rPr>
        <w:t>he child.</w:t>
      </w:r>
    </w:p>
    <w:p w14:paraId="1488B835" w14:textId="77777777" w:rsidR="0040743B" w:rsidRPr="001702C2" w:rsidRDefault="002B5C27" w:rsidP="006978CA">
      <w:pPr>
        <w:pStyle w:val="Level3Number"/>
        <w:keepNext w:val="0"/>
        <w:widowControl w:val="0"/>
        <w:rPr>
          <w:sz w:val="22"/>
          <w:szCs w:val="22"/>
        </w:rPr>
      </w:pPr>
      <w:r w:rsidRPr="001702C2">
        <w:rPr>
          <w:sz w:val="22"/>
          <w:szCs w:val="22"/>
        </w:rPr>
        <w:t>To e</w:t>
      </w:r>
      <w:r w:rsidR="0040743B" w:rsidRPr="001702C2">
        <w:rPr>
          <w:sz w:val="22"/>
          <w:szCs w:val="22"/>
        </w:rPr>
        <w:t>nsure that the school effectively monitors children about whom there are concerns, including notifying Children’s Services: Safeguarding and Specialist Services when there is an unexplained absence of more than two days for a child who is the sub</w:t>
      </w:r>
      <w:r w:rsidRPr="001702C2">
        <w:rPr>
          <w:sz w:val="22"/>
          <w:szCs w:val="22"/>
        </w:rPr>
        <w:t>ject of a child protection plan.</w:t>
      </w:r>
    </w:p>
    <w:p w14:paraId="27223F8E" w14:textId="2482BB01" w:rsidR="0040743B" w:rsidRPr="001702C2" w:rsidRDefault="002B5C27" w:rsidP="006978CA">
      <w:pPr>
        <w:pStyle w:val="Level3Number"/>
        <w:keepNext w:val="0"/>
        <w:widowControl w:val="0"/>
        <w:rPr>
          <w:sz w:val="22"/>
          <w:szCs w:val="22"/>
        </w:rPr>
      </w:pPr>
      <w:r w:rsidRPr="001702C2">
        <w:rPr>
          <w:sz w:val="22"/>
          <w:szCs w:val="22"/>
        </w:rPr>
        <w:t>To n</w:t>
      </w:r>
      <w:r w:rsidR="0040743B" w:rsidRPr="001702C2">
        <w:rPr>
          <w:sz w:val="22"/>
          <w:szCs w:val="22"/>
        </w:rPr>
        <w:t xml:space="preserve">otify local protection agencies of any serious incident or injury </w:t>
      </w:r>
      <w:r w:rsidR="001F5D7C" w:rsidRPr="001702C2">
        <w:rPr>
          <w:sz w:val="22"/>
          <w:szCs w:val="22"/>
        </w:rPr>
        <w:t>(</w:t>
      </w:r>
      <w:r w:rsidR="0040743B" w:rsidRPr="001702C2">
        <w:rPr>
          <w:sz w:val="22"/>
          <w:szCs w:val="22"/>
        </w:rPr>
        <w:t>or death</w:t>
      </w:r>
      <w:r w:rsidR="001F5D7C" w:rsidRPr="001702C2">
        <w:rPr>
          <w:sz w:val="22"/>
          <w:szCs w:val="22"/>
        </w:rPr>
        <w:t>)</w:t>
      </w:r>
      <w:r w:rsidR="007E6E3A" w:rsidRPr="001702C2">
        <w:rPr>
          <w:sz w:val="22"/>
          <w:szCs w:val="22"/>
        </w:rPr>
        <w:t>, of</w:t>
      </w:r>
      <w:r w:rsidR="001F5D7C" w:rsidRPr="001702C2">
        <w:rPr>
          <w:sz w:val="22"/>
          <w:szCs w:val="22"/>
        </w:rPr>
        <w:t xml:space="preserve"> </w:t>
      </w:r>
      <w:r w:rsidR="0040743B" w:rsidRPr="001702C2">
        <w:rPr>
          <w:sz w:val="22"/>
          <w:szCs w:val="22"/>
        </w:rPr>
        <w:t>any child while in the care of the school</w:t>
      </w:r>
      <w:r w:rsidR="00E7355E" w:rsidRPr="001702C2">
        <w:rPr>
          <w:sz w:val="22"/>
          <w:szCs w:val="22"/>
        </w:rPr>
        <w:t>,</w:t>
      </w:r>
      <w:r w:rsidR="0040743B" w:rsidRPr="001702C2">
        <w:rPr>
          <w:sz w:val="22"/>
          <w:szCs w:val="22"/>
        </w:rPr>
        <w:t xml:space="preserve"> and </w:t>
      </w:r>
      <w:r w:rsidR="00E7355E" w:rsidRPr="001702C2">
        <w:rPr>
          <w:sz w:val="22"/>
          <w:szCs w:val="22"/>
        </w:rPr>
        <w:t xml:space="preserve">to </w:t>
      </w:r>
      <w:r w:rsidR="0040743B" w:rsidRPr="001702C2">
        <w:rPr>
          <w:sz w:val="22"/>
          <w:szCs w:val="22"/>
        </w:rPr>
        <w:t>act upon</w:t>
      </w:r>
      <w:r w:rsidRPr="001702C2">
        <w:rPr>
          <w:sz w:val="22"/>
          <w:szCs w:val="22"/>
        </w:rPr>
        <w:t xml:space="preserve"> any advice from those agencies.</w:t>
      </w:r>
    </w:p>
    <w:p w14:paraId="1B99F7F9" w14:textId="77777777" w:rsidR="001A38C9" w:rsidRPr="001702C2" w:rsidRDefault="001A38C9" w:rsidP="006C73D5">
      <w:pPr>
        <w:pStyle w:val="Level3Number"/>
        <w:keepNext w:val="0"/>
        <w:widowControl w:val="0"/>
        <w:numPr>
          <w:ilvl w:val="0"/>
          <w:numId w:val="0"/>
        </w:numPr>
        <w:rPr>
          <w:sz w:val="22"/>
          <w:szCs w:val="22"/>
        </w:rPr>
      </w:pPr>
    </w:p>
    <w:p w14:paraId="43A0C9F8" w14:textId="552A4E1F" w:rsidR="00A7504E" w:rsidRPr="001702C2" w:rsidRDefault="00F902A8" w:rsidP="00A7504E">
      <w:pPr>
        <w:pStyle w:val="Level1Heading"/>
        <w:keepNext w:val="0"/>
        <w:widowControl w:val="0"/>
        <w:rPr>
          <w:sz w:val="22"/>
          <w:szCs w:val="22"/>
        </w:rPr>
      </w:pPr>
      <w:bookmarkStart w:id="33" w:name="_Toc239692811"/>
      <w:r w:rsidRPr="001702C2">
        <w:rPr>
          <w:sz w:val="22"/>
          <w:szCs w:val="22"/>
        </w:rPr>
        <w:t>Alternative Provision</w:t>
      </w:r>
      <w:bookmarkEnd w:id="33"/>
      <w:r w:rsidRPr="001702C2">
        <w:rPr>
          <w:sz w:val="22"/>
          <w:szCs w:val="22"/>
        </w:rPr>
        <w:t xml:space="preserve"> </w:t>
      </w:r>
    </w:p>
    <w:p w14:paraId="556C341B" w14:textId="1331A0E9" w:rsidR="00F902A8" w:rsidRPr="001702C2" w:rsidRDefault="0067145D" w:rsidP="006978CA">
      <w:pPr>
        <w:pStyle w:val="Level2Number"/>
        <w:keepNext w:val="0"/>
        <w:widowControl w:val="0"/>
        <w:numPr>
          <w:ilvl w:val="1"/>
          <w:numId w:val="43"/>
        </w:numPr>
        <w:rPr>
          <w:sz w:val="22"/>
          <w:szCs w:val="22"/>
        </w:rPr>
      </w:pPr>
      <w:r w:rsidRPr="001702C2">
        <w:rPr>
          <w:sz w:val="22"/>
          <w:szCs w:val="22"/>
        </w:rPr>
        <w:t xml:space="preserve">The </w:t>
      </w:r>
      <w:proofErr w:type="gramStart"/>
      <w:r w:rsidRPr="001702C2">
        <w:rPr>
          <w:sz w:val="22"/>
          <w:szCs w:val="22"/>
        </w:rPr>
        <w:t>School</w:t>
      </w:r>
      <w:proofErr w:type="gramEnd"/>
      <w:r w:rsidRPr="001702C2">
        <w:rPr>
          <w:sz w:val="22"/>
          <w:szCs w:val="22"/>
        </w:rPr>
        <w:t xml:space="preserve"> recognises</w:t>
      </w:r>
      <w:r w:rsidR="00634327" w:rsidRPr="001702C2">
        <w:rPr>
          <w:sz w:val="22"/>
          <w:szCs w:val="22"/>
        </w:rPr>
        <w:t xml:space="preserve"> that </w:t>
      </w:r>
      <w:r w:rsidR="00D74EAA" w:rsidRPr="001702C2">
        <w:rPr>
          <w:sz w:val="22"/>
          <w:szCs w:val="22"/>
        </w:rPr>
        <w:t>any pupils in alternative provision</w:t>
      </w:r>
      <w:r w:rsidR="00132261" w:rsidRPr="001702C2">
        <w:rPr>
          <w:sz w:val="22"/>
          <w:szCs w:val="22"/>
        </w:rPr>
        <w:t xml:space="preserve"> </w:t>
      </w:r>
      <w:r w:rsidR="005D3323" w:rsidRPr="001702C2">
        <w:rPr>
          <w:sz w:val="22"/>
          <w:szCs w:val="22"/>
        </w:rPr>
        <w:t>often have complex needs</w:t>
      </w:r>
      <w:r w:rsidR="001C08C0" w:rsidRPr="001702C2">
        <w:rPr>
          <w:sz w:val="22"/>
          <w:szCs w:val="22"/>
        </w:rPr>
        <w:t xml:space="preserve">, </w:t>
      </w:r>
      <w:r w:rsidR="00A110BC" w:rsidRPr="001702C2">
        <w:rPr>
          <w:sz w:val="22"/>
          <w:szCs w:val="22"/>
        </w:rPr>
        <w:t xml:space="preserve">and </w:t>
      </w:r>
      <w:r w:rsidR="00A2450A" w:rsidRPr="001702C2">
        <w:rPr>
          <w:sz w:val="22"/>
          <w:szCs w:val="22"/>
        </w:rPr>
        <w:t>support</w:t>
      </w:r>
      <w:r w:rsidR="001B0416" w:rsidRPr="001702C2">
        <w:rPr>
          <w:sz w:val="22"/>
          <w:szCs w:val="22"/>
        </w:rPr>
        <w:t>s</w:t>
      </w:r>
      <w:r w:rsidR="00A2450A" w:rsidRPr="001702C2">
        <w:rPr>
          <w:sz w:val="22"/>
          <w:szCs w:val="22"/>
        </w:rPr>
        <w:t xml:space="preserve"> </w:t>
      </w:r>
      <w:r w:rsidR="00711B67" w:rsidRPr="001702C2">
        <w:rPr>
          <w:sz w:val="22"/>
          <w:szCs w:val="22"/>
        </w:rPr>
        <w:t xml:space="preserve">these pupils appropriately.  </w:t>
      </w:r>
      <w:r w:rsidR="008F7F6E" w:rsidRPr="001702C2">
        <w:rPr>
          <w:sz w:val="22"/>
          <w:szCs w:val="22"/>
        </w:rPr>
        <w:t>W</w:t>
      </w:r>
      <w:r w:rsidR="00BA4F91" w:rsidRPr="001702C2">
        <w:rPr>
          <w:sz w:val="22"/>
          <w:szCs w:val="22"/>
        </w:rPr>
        <w:t xml:space="preserve">hilst </w:t>
      </w:r>
      <w:r w:rsidR="008B7099" w:rsidRPr="001702C2">
        <w:rPr>
          <w:sz w:val="22"/>
          <w:szCs w:val="22"/>
        </w:rPr>
        <w:t xml:space="preserve">all children </w:t>
      </w:r>
      <w:r w:rsidR="00A26191" w:rsidRPr="001702C2">
        <w:rPr>
          <w:sz w:val="22"/>
          <w:szCs w:val="22"/>
        </w:rPr>
        <w:t xml:space="preserve">should be </w:t>
      </w:r>
      <w:proofErr w:type="gramStart"/>
      <w:r w:rsidR="00A26191" w:rsidRPr="001702C2">
        <w:rPr>
          <w:sz w:val="22"/>
          <w:szCs w:val="22"/>
        </w:rPr>
        <w:t>protected</w:t>
      </w:r>
      <w:proofErr w:type="gramEnd"/>
      <w:r w:rsidR="008F7F6E" w:rsidRPr="001702C2">
        <w:rPr>
          <w:sz w:val="22"/>
          <w:szCs w:val="22"/>
        </w:rPr>
        <w:t xml:space="preserve"> </w:t>
      </w:r>
      <w:r w:rsidR="004C1B9C" w:rsidRPr="001702C2">
        <w:rPr>
          <w:sz w:val="22"/>
          <w:szCs w:val="22"/>
        </w:rPr>
        <w:t>we recognise that</w:t>
      </w:r>
      <w:r w:rsidR="00A26191" w:rsidRPr="001702C2">
        <w:rPr>
          <w:sz w:val="22"/>
          <w:szCs w:val="22"/>
        </w:rPr>
        <w:t xml:space="preserve"> </w:t>
      </w:r>
      <w:r w:rsidR="009D0820" w:rsidRPr="001702C2">
        <w:rPr>
          <w:sz w:val="22"/>
          <w:szCs w:val="22"/>
        </w:rPr>
        <w:t xml:space="preserve">some groups of children </w:t>
      </w:r>
      <w:r w:rsidR="000833D7" w:rsidRPr="001702C2">
        <w:rPr>
          <w:sz w:val="22"/>
          <w:szCs w:val="22"/>
        </w:rPr>
        <w:t>are potentially at greater risk of harm.</w:t>
      </w:r>
      <w:r w:rsidR="00B3497E" w:rsidRPr="001702C2">
        <w:rPr>
          <w:sz w:val="22"/>
          <w:szCs w:val="22"/>
        </w:rPr>
        <w:t xml:space="preserve"> </w:t>
      </w:r>
      <w:r w:rsidRPr="001702C2">
        <w:rPr>
          <w:sz w:val="22"/>
          <w:szCs w:val="22"/>
        </w:rPr>
        <w:t xml:space="preserve"> </w:t>
      </w:r>
      <w:r w:rsidR="00A250CF" w:rsidRPr="001702C2">
        <w:rPr>
          <w:sz w:val="22"/>
          <w:szCs w:val="22"/>
        </w:rPr>
        <w:t>For Children in need</w:t>
      </w:r>
      <w:r w:rsidR="003E206A" w:rsidRPr="001702C2">
        <w:rPr>
          <w:sz w:val="22"/>
          <w:szCs w:val="22"/>
        </w:rPr>
        <w:t xml:space="preserve"> and those with a </w:t>
      </w:r>
      <w:r w:rsidR="00A82B4D" w:rsidRPr="001702C2">
        <w:rPr>
          <w:sz w:val="22"/>
          <w:szCs w:val="22"/>
        </w:rPr>
        <w:t>child protection plan, children missing from education</w:t>
      </w:r>
      <w:r w:rsidR="0067108C" w:rsidRPr="001702C2">
        <w:rPr>
          <w:sz w:val="22"/>
          <w:szCs w:val="22"/>
        </w:rPr>
        <w:t xml:space="preserve">, </w:t>
      </w:r>
      <w:r w:rsidR="0045780F" w:rsidRPr="001702C2">
        <w:rPr>
          <w:sz w:val="22"/>
          <w:szCs w:val="22"/>
        </w:rPr>
        <w:t xml:space="preserve">children </w:t>
      </w:r>
      <w:r w:rsidR="000D139D" w:rsidRPr="001702C2">
        <w:rPr>
          <w:sz w:val="22"/>
          <w:szCs w:val="22"/>
        </w:rPr>
        <w:t xml:space="preserve">requiring mental health support, </w:t>
      </w:r>
      <w:r w:rsidR="001E614F" w:rsidRPr="001702C2">
        <w:rPr>
          <w:sz w:val="22"/>
          <w:szCs w:val="22"/>
        </w:rPr>
        <w:t>h</w:t>
      </w:r>
      <w:r w:rsidR="000D139D" w:rsidRPr="001702C2">
        <w:rPr>
          <w:sz w:val="22"/>
          <w:szCs w:val="22"/>
        </w:rPr>
        <w:t xml:space="preserve">ome educated, </w:t>
      </w:r>
      <w:r w:rsidR="00584234" w:rsidRPr="001702C2">
        <w:rPr>
          <w:sz w:val="22"/>
          <w:szCs w:val="22"/>
        </w:rPr>
        <w:t>and looked after and previously looked after children</w:t>
      </w:r>
      <w:r w:rsidR="001E614F" w:rsidRPr="001702C2">
        <w:rPr>
          <w:sz w:val="22"/>
          <w:szCs w:val="22"/>
        </w:rPr>
        <w:t xml:space="preserve">, the </w:t>
      </w:r>
      <w:r w:rsidR="005D29DF" w:rsidRPr="001702C2">
        <w:rPr>
          <w:sz w:val="22"/>
          <w:szCs w:val="22"/>
        </w:rPr>
        <w:t>following guidance</w:t>
      </w:r>
      <w:r w:rsidR="00F50555" w:rsidRPr="001702C2">
        <w:rPr>
          <w:sz w:val="22"/>
          <w:szCs w:val="22"/>
        </w:rPr>
        <w:t xml:space="preserve"> is used in the school setting</w:t>
      </w:r>
      <w:r w:rsidR="00390C8E" w:rsidRPr="001702C2">
        <w:rPr>
          <w:sz w:val="22"/>
          <w:szCs w:val="22"/>
        </w:rPr>
        <w:t xml:space="preserve">: </w:t>
      </w:r>
      <w:hyperlink r:id="rId20" w:history="1">
        <w:r w:rsidR="004472B8" w:rsidRPr="001702C2">
          <w:rPr>
            <w:rStyle w:val="Hyperlink"/>
            <w:sz w:val="22"/>
            <w:szCs w:val="22"/>
          </w:rPr>
          <w:t>https://www.gov.uk/government/publications/alternative-provision</w:t>
        </w:r>
      </w:hyperlink>
      <w:r w:rsidR="004472B8" w:rsidRPr="001702C2">
        <w:rPr>
          <w:sz w:val="22"/>
          <w:szCs w:val="22"/>
        </w:rPr>
        <w:t xml:space="preserve">     </w:t>
      </w:r>
    </w:p>
    <w:p w14:paraId="1EBEFDB7" w14:textId="77777777" w:rsidR="000C7CE4" w:rsidRPr="001702C2" w:rsidRDefault="000C7CE4" w:rsidP="00FA3B11">
      <w:pPr>
        <w:widowControl w:val="0"/>
        <w:rPr>
          <w:b/>
          <w:sz w:val="22"/>
          <w:szCs w:val="22"/>
        </w:rPr>
      </w:pPr>
    </w:p>
    <w:p w14:paraId="479A97FF" w14:textId="178F53F0" w:rsidR="00752976" w:rsidRPr="001702C2" w:rsidRDefault="002B5C27" w:rsidP="00FA3B11">
      <w:pPr>
        <w:pStyle w:val="Level1Heading"/>
        <w:keepNext w:val="0"/>
        <w:widowControl w:val="0"/>
        <w:rPr>
          <w:sz w:val="22"/>
          <w:szCs w:val="22"/>
        </w:rPr>
      </w:pPr>
      <w:bookmarkStart w:id="34" w:name="_Toc442442818"/>
      <w:bookmarkStart w:id="35" w:name="_Toc49877694"/>
      <w:bookmarkStart w:id="36" w:name="_Toc239692812"/>
      <w:r w:rsidRPr="001702C2">
        <w:rPr>
          <w:sz w:val="22"/>
          <w:szCs w:val="22"/>
        </w:rPr>
        <w:t>EYFS</w:t>
      </w:r>
      <w:bookmarkEnd w:id="34"/>
      <w:bookmarkEnd w:id="35"/>
      <w:bookmarkEnd w:id="36"/>
      <w:r w:rsidRPr="001702C2">
        <w:rPr>
          <w:sz w:val="22"/>
          <w:szCs w:val="22"/>
        </w:rPr>
        <w:t xml:space="preserve"> </w:t>
      </w:r>
    </w:p>
    <w:p w14:paraId="2F037CFE" w14:textId="03966AB3" w:rsidR="00FE5D26" w:rsidRPr="001702C2" w:rsidRDefault="002B5C27" w:rsidP="00FE5D26">
      <w:pPr>
        <w:pStyle w:val="Level2Number"/>
        <w:keepNext w:val="0"/>
        <w:widowControl w:val="0"/>
        <w:numPr>
          <w:ilvl w:val="1"/>
          <w:numId w:val="44"/>
        </w:numPr>
        <w:rPr>
          <w:sz w:val="22"/>
          <w:szCs w:val="22"/>
        </w:rPr>
      </w:pPr>
      <w:r w:rsidRPr="001702C2">
        <w:rPr>
          <w:sz w:val="22"/>
          <w:szCs w:val="22"/>
        </w:rPr>
        <w:t>With</w:t>
      </w:r>
      <w:r w:rsidR="00930AB8" w:rsidRPr="001702C2">
        <w:rPr>
          <w:sz w:val="22"/>
          <w:szCs w:val="22"/>
        </w:rPr>
        <w:t>in the EYFS setting</w:t>
      </w:r>
      <w:r w:rsidR="00237C06" w:rsidRPr="001702C2">
        <w:rPr>
          <w:sz w:val="22"/>
          <w:szCs w:val="22"/>
        </w:rPr>
        <w:t>s</w:t>
      </w:r>
      <w:r w:rsidR="00930AB8" w:rsidRPr="001702C2">
        <w:rPr>
          <w:sz w:val="22"/>
          <w:szCs w:val="22"/>
        </w:rPr>
        <w:t>, the</w:t>
      </w:r>
      <w:r w:rsidR="00457FD1" w:rsidRPr="001702C2">
        <w:rPr>
          <w:sz w:val="22"/>
          <w:szCs w:val="22"/>
        </w:rPr>
        <w:t xml:space="preserve"> </w:t>
      </w:r>
      <w:r w:rsidR="008E2985" w:rsidRPr="001702C2">
        <w:rPr>
          <w:sz w:val="22"/>
          <w:szCs w:val="22"/>
        </w:rPr>
        <w:t>DSPs</w:t>
      </w:r>
      <w:r w:rsidR="00457FD1" w:rsidRPr="001702C2">
        <w:rPr>
          <w:sz w:val="22"/>
          <w:szCs w:val="22"/>
        </w:rPr>
        <w:t xml:space="preserve"> </w:t>
      </w:r>
      <w:r w:rsidR="65F994F1" w:rsidRPr="001702C2">
        <w:rPr>
          <w:sz w:val="22"/>
          <w:szCs w:val="22"/>
        </w:rPr>
        <w:t>are</w:t>
      </w:r>
      <w:r w:rsidR="00E7355E" w:rsidRPr="001702C2">
        <w:rPr>
          <w:sz w:val="22"/>
          <w:szCs w:val="22"/>
        </w:rPr>
        <w:t>:</w:t>
      </w:r>
    </w:p>
    <w:p w14:paraId="1AE1185C" w14:textId="4F05C0A2" w:rsidR="00FE5D26" w:rsidRPr="001702C2" w:rsidRDefault="00FE5D26" w:rsidP="00FE5D26">
      <w:pPr>
        <w:pStyle w:val="Level3Number"/>
        <w:rPr>
          <w:sz w:val="22"/>
          <w:szCs w:val="22"/>
        </w:rPr>
      </w:pPr>
      <w:r w:rsidRPr="001702C2">
        <w:rPr>
          <w:sz w:val="22"/>
          <w:szCs w:val="22"/>
        </w:rPr>
        <w:t xml:space="preserve">Pre-Preparatory School </w:t>
      </w:r>
      <w:r w:rsidR="00C0076E" w:rsidRPr="001702C2">
        <w:rPr>
          <w:sz w:val="22"/>
          <w:szCs w:val="22"/>
        </w:rPr>
        <w:t xml:space="preserve">and BDNL </w:t>
      </w:r>
      <w:r w:rsidRPr="001702C2">
        <w:rPr>
          <w:sz w:val="22"/>
          <w:szCs w:val="22"/>
        </w:rPr>
        <w:t xml:space="preserve">- Karen O’Connor, Headteacher of Berkhamsted </w:t>
      </w:r>
      <w:r w:rsidR="00C0076E" w:rsidRPr="001702C2">
        <w:rPr>
          <w:sz w:val="22"/>
          <w:szCs w:val="22"/>
        </w:rPr>
        <w:t xml:space="preserve">Prep, </w:t>
      </w:r>
      <w:r w:rsidRPr="001702C2">
        <w:rPr>
          <w:sz w:val="22"/>
          <w:szCs w:val="22"/>
        </w:rPr>
        <w:t>Pre-Prep and BDNL</w:t>
      </w:r>
    </w:p>
    <w:p w14:paraId="4D788D74" w14:textId="6C8EAB9A" w:rsidR="00FE5D26" w:rsidRDefault="00FE5D26" w:rsidP="00FE5D26">
      <w:pPr>
        <w:pStyle w:val="Level3Number"/>
        <w:keepNext w:val="0"/>
        <w:widowControl w:val="0"/>
        <w:rPr>
          <w:sz w:val="22"/>
          <w:szCs w:val="22"/>
        </w:rPr>
      </w:pPr>
      <w:r w:rsidRPr="001702C2">
        <w:rPr>
          <w:sz w:val="22"/>
          <w:szCs w:val="22"/>
        </w:rPr>
        <w:t xml:space="preserve">Heatherton – </w:t>
      </w:r>
      <w:r w:rsidR="004420D3">
        <w:rPr>
          <w:sz w:val="22"/>
          <w:szCs w:val="22"/>
        </w:rPr>
        <w:t>Alice Fletcher</w:t>
      </w:r>
      <w:r w:rsidRPr="001702C2">
        <w:rPr>
          <w:sz w:val="22"/>
          <w:szCs w:val="22"/>
        </w:rPr>
        <w:t>, Headteacher of Heatherton</w:t>
      </w:r>
    </w:p>
    <w:p w14:paraId="4C4C4673" w14:textId="78643DAA" w:rsidR="00324277" w:rsidRPr="001702C2" w:rsidRDefault="00324277" w:rsidP="00FE5D26">
      <w:pPr>
        <w:pStyle w:val="Level3Number"/>
        <w:keepNext w:val="0"/>
        <w:widowControl w:val="0"/>
        <w:rPr>
          <w:sz w:val="22"/>
          <w:szCs w:val="22"/>
        </w:rPr>
      </w:pPr>
      <w:r>
        <w:rPr>
          <w:sz w:val="22"/>
          <w:szCs w:val="22"/>
        </w:rPr>
        <w:t xml:space="preserve">Charlotte House – </w:t>
      </w:r>
      <w:r w:rsidR="000C419C">
        <w:rPr>
          <w:sz w:val="22"/>
          <w:szCs w:val="22"/>
        </w:rPr>
        <w:t xml:space="preserve">Hannah Cowen </w:t>
      </w:r>
      <w:r w:rsidR="00974BD1">
        <w:rPr>
          <w:sz w:val="22"/>
          <w:szCs w:val="22"/>
        </w:rPr>
        <w:t>Early Years Co</w:t>
      </w:r>
      <w:r w:rsidR="000D0EE5">
        <w:rPr>
          <w:sz w:val="22"/>
          <w:szCs w:val="22"/>
        </w:rPr>
        <w:t>-</w:t>
      </w:r>
      <w:r w:rsidR="00974BD1">
        <w:rPr>
          <w:sz w:val="22"/>
          <w:szCs w:val="22"/>
        </w:rPr>
        <w:t>ordinator</w:t>
      </w:r>
      <w:r w:rsidDel="00974BD1">
        <w:rPr>
          <w:sz w:val="22"/>
          <w:szCs w:val="22"/>
        </w:rPr>
        <w:t xml:space="preserve"> </w:t>
      </w:r>
      <w:r>
        <w:rPr>
          <w:sz w:val="22"/>
          <w:szCs w:val="22"/>
        </w:rPr>
        <w:t>of Charlotte House</w:t>
      </w:r>
    </w:p>
    <w:p w14:paraId="6551FED5" w14:textId="42222766" w:rsidR="00EA57C2" w:rsidRPr="001702C2" w:rsidRDefault="00457FD1" w:rsidP="00FA3B11">
      <w:pPr>
        <w:pStyle w:val="Level2Number"/>
        <w:keepNext w:val="0"/>
        <w:widowControl w:val="0"/>
        <w:rPr>
          <w:sz w:val="22"/>
          <w:szCs w:val="22"/>
        </w:rPr>
      </w:pPr>
      <w:r w:rsidRPr="001702C2">
        <w:rPr>
          <w:sz w:val="22"/>
          <w:szCs w:val="22"/>
        </w:rPr>
        <w:t xml:space="preserve">They will </w:t>
      </w:r>
      <w:r w:rsidR="002B5C27" w:rsidRPr="001702C2">
        <w:rPr>
          <w:sz w:val="22"/>
          <w:szCs w:val="22"/>
        </w:rPr>
        <w:t xml:space="preserve">inform the </w:t>
      </w:r>
      <w:proofErr w:type="gramStart"/>
      <w:r w:rsidR="00EF32A5" w:rsidRPr="001702C2">
        <w:rPr>
          <w:sz w:val="22"/>
          <w:szCs w:val="22"/>
        </w:rPr>
        <w:t>Principal</w:t>
      </w:r>
      <w:proofErr w:type="gramEnd"/>
      <w:r w:rsidR="002B5C27" w:rsidRPr="001702C2">
        <w:rPr>
          <w:sz w:val="22"/>
          <w:szCs w:val="22"/>
        </w:rPr>
        <w:t xml:space="preserve"> of any serious </w:t>
      </w:r>
      <w:r w:rsidR="00641F04" w:rsidRPr="001702C2">
        <w:rPr>
          <w:sz w:val="22"/>
          <w:szCs w:val="22"/>
        </w:rPr>
        <w:t xml:space="preserve">safeguarding concerns and </w:t>
      </w:r>
      <w:r w:rsidR="002B5C27" w:rsidRPr="001702C2">
        <w:rPr>
          <w:sz w:val="22"/>
          <w:szCs w:val="22"/>
        </w:rPr>
        <w:t>allegations of harm or abuse, by any person living, working or looking after children at the premises (whether that allegation relates to harm or abuse committed on the premises or elsewhere), or any other abuse which is alleged to have taken place on the premises, and of the action taken in respect of these</w:t>
      </w:r>
      <w:r w:rsidR="00641F04" w:rsidRPr="001702C2">
        <w:rPr>
          <w:sz w:val="22"/>
          <w:szCs w:val="22"/>
        </w:rPr>
        <w:t xml:space="preserve"> safeguarding concerns and</w:t>
      </w:r>
      <w:r w:rsidR="002B5C27" w:rsidRPr="001702C2">
        <w:rPr>
          <w:sz w:val="22"/>
          <w:szCs w:val="22"/>
        </w:rPr>
        <w:t xml:space="preserve"> allegations.</w:t>
      </w:r>
    </w:p>
    <w:p w14:paraId="10B02098" w14:textId="199ACBBC" w:rsidR="00EA57C2" w:rsidRPr="001702C2" w:rsidRDefault="002B5C27" w:rsidP="00FA3B11">
      <w:pPr>
        <w:pStyle w:val="Level2Number"/>
        <w:keepNext w:val="0"/>
        <w:widowControl w:val="0"/>
        <w:rPr>
          <w:sz w:val="22"/>
          <w:szCs w:val="22"/>
        </w:rPr>
      </w:pPr>
      <w:r w:rsidRPr="001702C2">
        <w:rPr>
          <w:sz w:val="22"/>
          <w:szCs w:val="22"/>
        </w:rPr>
        <w:t xml:space="preserve">The </w:t>
      </w:r>
      <w:proofErr w:type="gramStart"/>
      <w:r w:rsidRPr="001702C2">
        <w:rPr>
          <w:sz w:val="22"/>
          <w:szCs w:val="22"/>
        </w:rPr>
        <w:t>School</w:t>
      </w:r>
      <w:proofErr w:type="gramEnd"/>
      <w:r w:rsidRPr="001702C2">
        <w:rPr>
          <w:sz w:val="22"/>
          <w:szCs w:val="22"/>
        </w:rPr>
        <w:t xml:space="preserve"> would inform Ofsted of the above as soon as is reasonably practicable, but </w:t>
      </w:r>
      <w:r w:rsidR="008E13BB" w:rsidRPr="001702C2">
        <w:rPr>
          <w:sz w:val="22"/>
          <w:szCs w:val="22"/>
        </w:rPr>
        <w:t>within fourteen days</w:t>
      </w:r>
      <w:r w:rsidR="00930A76" w:rsidRPr="001702C2">
        <w:rPr>
          <w:sz w:val="22"/>
          <w:szCs w:val="22"/>
        </w:rPr>
        <w:t xml:space="preserve"> at the latest</w:t>
      </w:r>
      <w:r w:rsidR="008E13BB" w:rsidRPr="001702C2">
        <w:rPr>
          <w:sz w:val="22"/>
          <w:szCs w:val="22"/>
        </w:rPr>
        <w:t>.</w:t>
      </w:r>
    </w:p>
    <w:p w14:paraId="3EFDA384" w14:textId="226B7E26" w:rsidR="00EA57C2" w:rsidRPr="001702C2" w:rsidRDefault="00B3693E" w:rsidP="00FA3B11">
      <w:pPr>
        <w:pStyle w:val="Level2Number"/>
        <w:keepNext w:val="0"/>
        <w:widowControl w:val="0"/>
        <w:rPr>
          <w:sz w:val="22"/>
          <w:szCs w:val="22"/>
        </w:rPr>
      </w:pPr>
      <w:r w:rsidRPr="001702C2">
        <w:rPr>
          <w:sz w:val="22"/>
          <w:szCs w:val="22"/>
        </w:rPr>
        <w:t xml:space="preserve">The </w:t>
      </w:r>
      <w:r w:rsidR="00B84156" w:rsidRPr="001702C2">
        <w:rPr>
          <w:sz w:val="22"/>
          <w:szCs w:val="22"/>
        </w:rPr>
        <w:t>Early Years Foundation Stage</w:t>
      </w:r>
      <w:r w:rsidRPr="001702C2">
        <w:rPr>
          <w:sz w:val="22"/>
          <w:szCs w:val="22"/>
        </w:rPr>
        <w:t xml:space="preserve"> </w:t>
      </w:r>
      <w:r w:rsidR="00385165" w:rsidRPr="001702C2">
        <w:rPr>
          <w:sz w:val="22"/>
          <w:szCs w:val="22"/>
        </w:rPr>
        <w:t xml:space="preserve">settings within Berkhamsted Schools Group are within the scope of </w:t>
      </w:r>
      <w:r w:rsidR="00F22F5E" w:rsidRPr="001702C2">
        <w:rPr>
          <w:b/>
          <w:bCs/>
          <w:sz w:val="22"/>
          <w:szCs w:val="22"/>
        </w:rPr>
        <w:t>whole Group</w:t>
      </w:r>
      <w:r w:rsidR="00F22F5E" w:rsidRPr="001702C2">
        <w:rPr>
          <w:sz w:val="22"/>
          <w:szCs w:val="22"/>
        </w:rPr>
        <w:t xml:space="preserve"> </w:t>
      </w:r>
      <w:r w:rsidRPr="001702C2">
        <w:rPr>
          <w:b/>
          <w:bCs/>
          <w:sz w:val="22"/>
          <w:szCs w:val="22"/>
        </w:rPr>
        <w:t>policies</w:t>
      </w:r>
      <w:r w:rsidRPr="001702C2">
        <w:rPr>
          <w:sz w:val="22"/>
          <w:szCs w:val="22"/>
        </w:rPr>
        <w:t xml:space="preserve"> relating to Safeguar</w:t>
      </w:r>
      <w:r w:rsidR="0015280C" w:rsidRPr="001702C2">
        <w:rPr>
          <w:sz w:val="22"/>
          <w:szCs w:val="22"/>
        </w:rPr>
        <w:t>ding</w:t>
      </w:r>
      <w:r w:rsidR="00D95F5F" w:rsidRPr="001702C2">
        <w:rPr>
          <w:sz w:val="22"/>
          <w:szCs w:val="22"/>
        </w:rPr>
        <w:t>, for example:</w:t>
      </w:r>
      <w:r w:rsidR="0015280C" w:rsidRPr="001702C2">
        <w:rPr>
          <w:sz w:val="22"/>
          <w:szCs w:val="22"/>
        </w:rPr>
        <w:t xml:space="preserve"> </w:t>
      </w:r>
    </w:p>
    <w:p w14:paraId="395D9162" w14:textId="3342BD9B" w:rsidR="0015280C" w:rsidRPr="001702C2" w:rsidRDefault="0015280C" w:rsidP="004A566D">
      <w:pPr>
        <w:pStyle w:val="Level3Number"/>
        <w:keepNext w:val="0"/>
        <w:widowControl w:val="0"/>
        <w:numPr>
          <w:ilvl w:val="2"/>
          <w:numId w:val="76"/>
        </w:numPr>
        <w:tabs>
          <w:tab w:val="clear" w:pos="2666"/>
          <w:tab w:val="num" w:pos="2127"/>
        </w:tabs>
        <w:ind w:left="2127" w:hanging="993"/>
        <w:rPr>
          <w:sz w:val="22"/>
          <w:szCs w:val="22"/>
        </w:rPr>
      </w:pPr>
      <w:r w:rsidRPr="001702C2">
        <w:rPr>
          <w:sz w:val="22"/>
          <w:szCs w:val="22"/>
        </w:rPr>
        <w:t xml:space="preserve">First </w:t>
      </w:r>
      <w:r w:rsidR="00770D16" w:rsidRPr="001702C2">
        <w:rPr>
          <w:sz w:val="22"/>
          <w:szCs w:val="22"/>
        </w:rPr>
        <w:t>A</w:t>
      </w:r>
      <w:r w:rsidRPr="001702C2">
        <w:rPr>
          <w:sz w:val="22"/>
          <w:szCs w:val="22"/>
        </w:rPr>
        <w:t>id</w:t>
      </w:r>
    </w:p>
    <w:p w14:paraId="46DE35DC" w14:textId="78B6FDD0" w:rsidR="00770D16" w:rsidRPr="001702C2" w:rsidRDefault="00770D16" w:rsidP="004A566D">
      <w:pPr>
        <w:pStyle w:val="Level3Number"/>
        <w:keepNext w:val="0"/>
        <w:widowControl w:val="0"/>
        <w:numPr>
          <w:ilvl w:val="2"/>
          <w:numId w:val="76"/>
        </w:numPr>
        <w:tabs>
          <w:tab w:val="clear" w:pos="2666"/>
          <w:tab w:val="num" w:pos="2127"/>
        </w:tabs>
        <w:ind w:left="2127" w:hanging="993"/>
        <w:rPr>
          <w:sz w:val="22"/>
          <w:szCs w:val="22"/>
        </w:rPr>
      </w:pPr>
      <w:r w:rsidRPr="001702C2">
        <w:rPr>
          <w:sz w:val="22"/>
          <w:szCs w:val="22"/>
        </w:rPr>
        <w:t>Administration of Medicines</w:t>
      </w:r>
    </w:p>
    <w:p w14:paraId="6F8BA089" w14:textId="5FAE903C" w:rsidR="0015280C" w:rsidRPr="001702C2" w:rsidRDefault="00770D16" w:rsidP="004A566D">
      <w:pPr>
        <w:pStyle w:val="Level3Number"/>
        <w:keepNext w:val="0"/>
        <w:widowControl w:val="0"/>
        <w:numPr>
          <w:ilvl w:val="2"/>
          <w:numId w:val="76"/>
        </w:numPr>
        <w:tabs>
          <w:tab w:val="clear" w:pos="2666"/>
          <w:tab w:val="num" w:pos="2127"/>
        </w:tabs>
        <w:ind w:left="2127" w:hanging="993"/>
        <w:rPr>
          <w:sz w:val="22"/>
          <w:szCs w:val="22"/>
        </w:rPr>
      </w:pPr>
      <w:r w:rsidRPr="001702C2">
        <w:rPr>
          <w:sz w:val="22"/>
          <w:szCs w:val="22"/>
        </w:rPr>
        <w:t>B</w:t>
      </w:r>
      <w:r w:rsidR="0015280C" w:rsidRPr="001702C2">
        <w:rPr>
          <w:sz w:val="22"/>
          <w:szCs w:val="22"/>
        </w:rPr>
        <w:t xml:space="preserve">ehaviour </w:t>
      </w:r>
      <w:r w:rsidRPr="001702C2">
        <w:rPr>
          <w:sz w:val="22"/>
          <w:szCs w:val="22"/>
        </w:rPr>
        <w:t>and Discipline</w:t>
      </w:r>
      <w:r w:rsidR="0015280C" w:rsidRPr="001702C2">
        <w:rPr>
          <w:sz w:val="22"/>
          <w:szCs w:val="22"/>
        </w:rPr>
        <w:t xml:space="preserve"> </w:t>
      </w:r>
    </w:p>
    <w:p w14:paraId="23227F74" w14:textId="6BC502C0" w:rsidR="0015280C" w:rsidRDefault="0015280C" w:rsidP="004A566D">
      <w:pPr>
        <w:pStyle w:val="Level3Number"/>
        <w:keepNext w:val="0"/>
        <w:widowControl w:val="0"/>
        <w:numPr>
          <w:ilvl w:val="2"/>
          <w:numId w:val="76"/>
        </w:numPr>
        <w:tabs>
          <w:tab w:val="clear" w:pos="2666"/>
          <w:tab w:val="num" w:pos="2127"/>
        </w:tabs>
        <w:ind w:left="2127" w:hanging="993"/>
        <w:rPr>
          <w:sz w:val="22"/>
          <w:szCs w:val="22"/>
        </w:rPr>
      </w:pPr>
      <w:r w:rsidRPr="001702C2">
        <w:rPr>
          <w:sz w:val="22"/>
          <w:szCs w:val="22"/>
        </w:rPr>
        <w:t>Health and Safety</w:t>
      </w:r>
    </w:p>
    <w:p w14:paraId="2E4C63CB" w14:textId="1B0C9764" w:rsidR="006B17AF" w:rsidRPr="001702C2" w:rsidRDefault="006B17AF" w:rsidP="004A566D">
      <w:pPr>
        <w:pStyle w:val="Level3Number"/>
        <w:keepNext w:val="0"/>
        <w:widowControl w:val="0"/>
        <w:numPr>
          <w:ilvl w:val="2"/>
          <w:numId w:val="76"/>
        </w:numPr>
        <w:tabs>
          <w:tab w:val="clear" w:pos="2666"/>
          <w:tab w:val="num" w:pos="2127"/>
        </w:tabs>
        <w:ind w:left="2127" w:hanging="993"/>
        <w:rPr>
          <w:sz w:val="22"/>
          <w:szCs w:val="22"/>
        </w:rPr>
      </w:pPr>
      <w:r>
        <w:rPr>
          <w:sz w:val="22"/>
          <w:szCs w:val="22"/>
        </w:rPr>
        <w:t>Allergy</w:t>
      </w:r>
      <w:r w:rsidR="009D346A">
        <w:rPr>
          <w:sz w:val="22"/>
          <w:szCs w:val="22"/>
        </w:rPr>
        <w:t xml:space="preserve"> Safety</w:t>
      </w:r>
    </w:p>
    <w:p w14:paraId="05396338" w14:textId="4668EAE7" w:rsidR="0015280C" w:rsidRPr="001702C2" w:rsidRDefault="007B6C27" w:rsidP="004A566D">
      <w:pPr>
        <w:pStyle w:val="Level3Number"/>
        <w:keepNext w:val="0"/>
        <w:widowControl w:val="0"/>
        <w:numPr>
          <w:ilvl w:val="2"/>
          <w:numId w:val="76"/>
        </w:numPr>
        <w:tabs>
          <w:tab w:val="clear" w:pos="2666"/>
          <w:tab w:val="num" w:pos="2127"/>
        </w:tabs>
        <w:ind w:left="2127" w:hanging="993"/>
        <w:rPr>
          <w:sz w:val="22"/>
          <w:szCs w:val="22"/>
        </w:rPr>
      </w:pPr>
      <w:r w:rsidRPr="001702C2">
        <w:rPr>
          <w:sz w:val="22"/>
          <w:szCs w:val="22"/>
        </w:rPr>
        <w:t xml:space="preserve">Staff and Visitors </w:t>
      </w:r>
      <w:r w:rsidR="00770D16" w:rsidRPr="001702C2">
        <w:rPr>
          <w:sz w:val="22"/>
          <w:szCs w:val="22"/>
        </w:rPr>
        <w:t>S</w:t>
      </w:r>
      <w:r w:rsidR="0015280C" w:rsidRPr="001702C2">
        <w:rPr>
          <w:sz w:val="22"/>
          <w:szCs w:val="22"/>
        </w:rPr>
        <w:t>mok</w:t>
      </w:r>
      <w:r w:rsidR="00770D16" w:rsidRPr="001702C2">
        <w:rPr>
          <w:sz w:val="22"/>
          <w:szCs w:val="22"/>
        </w:rPr>
        <w:t xml:space="preserve">e </w:t>
      </w:r>
      <w:r w:rsidRPr="001702C2">
        <w:rPr>
          <w:sz w:val="22"/>
          <w:szCs w:val="22"/>
        </w:rPr>
        <w:t xml:space="preserve">and Vape </w:t>
      </w:r>
      <w:r w:rsidR="00770D16" w:rsidRPr="001702C2">
        <w:rPr>
          <w:sz w:val="22"/>
          <w:szCs w:val="22"/>
        </w:rPr>
        <w:t>Free</w:t>
      </w:r>
    </w:p>
    <w:p w14:paraId="62ADA0DF" w14:textId="0A2D5302" w:rsidR="0015280C" w:rsidRPr="001702C2" w:rsidRDefault="0015280C" w:rsidP="004A566D">
      <w:pPr>
        <w:pStyle w:val="Level3Number"/>
        <w:keepNext w:val="0"/>
        <w:widowControl w:val="0"/>
        <w:numPr>
          <w:ilvl w:val="2"/>
          <w:numId w:val="76"/>
        </w:numPr>
        <w:tabs>
          <w:tab w:val="clear" w:pos="2666"/>
          <w:tab w:val="num" w:pos="2127"/>
        </w:tabs>
        <w:ind w:left="2127" w:hanging="993"/>
        <w:rPr>
          <w:sz w:val="22"/>
          <w:szCs w:val="22"/>
        </w:rPr>
      </w:pPr>
      <w:r w:rsidRPr="001702C2">
        <w:rPr>
          <w:sz w:val="22"/>
          <w:szCs w:val="22"/>
        </w:rPr>
        <w:t xml:space="preserve">Risk </w:t>
      </w:r>
      <w:r w:rsidR="00770D16" w:rsidRPr="001702C2">
        <w:rPr>
          <w:sz w:val="22"/>
          <w:szCs w:val="22"/>
        </w:rPr>
        <w:t>A</w:t>
      </w:r>
      <w:r w:rsidRPr="001702C2">
        <w:rPr>
          <w:sz w:val="22"/>
          <w:szCs w:val="22"/>
        </w:rPr>
        <w:t>ssessment</w:t>
      </w:r>
    </w:p>
    <w:p w14:paraId="0B8F5E14" w14:textId="040E8684" w:rsidR="0015280C" w:rsidRPr="001702C2" w:rsidRDefault="0015280C" w:rsidP="719CB54F">
      <w:pPr>
        <w:pStyle w:val="Level3Number"/>
        <w:keepNext w:val="0"/>
        <w:widowControl w:val="0"/>
        <w:tabs>
          <w:tab w:val="num" w:pos="2127"/>
        </w:tabs>
        <w:ind w:left="2127" w:hanging="993"/>
        <w:rPr>
          <w:sz w:val="22"/>
          <w:szCs w:val="22"/>
        </w:rPr>
      </w:pPr>
      <w:r w:rsidRPr="719CB54F">
        <w:rPr>
          <w:sz w:val="22"/>
          <w:szCs w:val="22"/>
        </w:rPr>
        <w:t xml:space="preserve">Equal </w:t>
      </w:r>
      <w:r w:rsidR="00770D16" w:rsidRPr="719CB54F">
        <w:rPr>
          <w:sz w:val="22"/>
          <w:szCs w:val="22"/>
        </w:rPr>
        <w:t>O</w:t>
      </w:r>
      <w:r w:rsidR="00EE2C04" w:rsidRPr="719CB54F">
        <w:rPr>
          <w:sz w:val="22"/>
          <w:szCs w:val="22"/>
        </w:rPr>
        <w:t>p</w:t>
      </w:r>
      <w:r w:rsidR="007E6E3A" w:rsidRPr="719CB54F">
        <w:rPr>
          <w:sz w:val="22"/>
          <w:szCs w:val="22"/>
        </w:rPr>
        <w:t>p</w:t>
      </w:r>
      <w:r w:rsidR="00006C34" w:rsidRPr="719CB54F">
        <w:rPr>
          <w:sz w:val="22"/>
          <w:szCs w:val="22"/>
        </w:rPr>
        <w:t>ortunitie</w:t>
      </w:r>
      <w:r w:rsidR="007E6E3A" w:rsidRPr="719CB54F">
        <w:rPr>
          <w:sz w:val="22"/>
          <w:szCs w:val="22"/>
        </w:rPr>
        <w:t>s</w:t>
      </w:r>
    </w:p>
    <w:p w14:paraId="47FCD4AB" w14:textId="48CCFCD6" w:rsidR="6FD37E29" w:rsidRDefault="6FD37E29" w:rsidP="719CB54F">
      <w:pPr>
        <w:pStyle w:val="Level3Number"/>
        <w:keepNext w:val="0"/>
        <w:widowControl w:val="0"/>
        <w:tabs>
          <w:tab w:val="num" w:pos="2127"/>
        </w:tabs>
        <w:ind w:left="2127" w:hanging="993"/>
        <w:rPr>
          <w:sz w:val="22"/>
          <w:szCs w:val="22"/>
        </w:rPr>
      </w:pPr>
      <w:r w:rsidRPr="719CB54F">
        <w:rPr>
          <w:sz w:val="22"/>
          <w:szCs w:val="22"/>
        </w:rPr>
        <w:t>Attendance</w:t>
      </w:r>
    </w:p>
    <w:p w14:paraId="24F02848" w14:textId="77777777" w:rsidR="00D427A7" w:rsidRDefault="00770D16" w:rsidP="00770D16">
      <w:pPr>
        <w:pStyle w:val="Level2Number"/>
        <w:keepNext w:val="0"/>
        <w:widowControl w:val="0"/>
        <w:rPr>
          <w:sz w:val="22"/>
          <w:szCs w:val="22"/>
        </w:rPr>
      </w:pPr>
      <w:r w:rsidRPr="719CB54F">
        <w:rPr>
          <w:sz w:val="22"/>
          <w:szCs w:val="22"/>
        </w:rPr>
        <w:t xml:space="preserve">In addition, the EYFS settings have a number of </w:t>
      </w:r>
      <w:r w:rsidRPr="719CB54F">
        <w:rPr>
          <w:b/>
          <w:bCs/>
          <w:sz w:val="22"/>
          <w:szCs w:val="22"/>
        </w:rPr>
        <w:t>site-specific</w:t>
      </w:r>
      <w:r w:rsidRPr="719CB54F">
        <w:rPr>
          <w:sz w:val="22"/>
          <w:szCs w:val="22"/>
        </w:rPr>
        <w:t xml:space="preserve"> </w:t>
      </w:r>
      <w:r w:rsidRPr="719CB54F">
        <w:rPr>
          <w:b/>
          <w:bCs/>
          <w:sz w:val="22"/>
          <w:szCs w:val="22"/>
        </w:rPr>
        <w:t>procedures</w:t>
      </w:r>
      <w:r w:rsidRPr="719CB54F">
        <w:rPr>
          <w:sz w:val="22"/>
          <w:szCs w:val="22"/>
        </w:rPr>
        <w:t xml:space="preserve"> relating to Safeguarding as required, including at BDNL a Key Person Procedure and </w:t>
      </w:r>
      <w:r w:rsidR="006F43DF" w:rsidRPr="719CB54F">
        <w:rPr>
          <w:sz w:val="22"/>
          <w:szCs w:val="22"/>
        </w:rPr>
        <w:t xml:space="preserve">a </w:t>
      </w:r>
      <w:r w:rsidR="005A01F8" w:rsidRPr="719CB54F">
        <w:rPr>
          <w:sz w:val="22"/>
          <w:szCs w:val="22"/>
        </w:rPr>
        <w:t>Behaviour Management Procedure.</w:t>
      </w:r>
      <w:r w:rsidR="00743826" w:rsidRPr="719CB54F">
        <w:rPr>
          <w:sz w:val="22"/>
          <w:szCs w:val="22"/>
        </w:rPr>
        <w:t xml:space="preserve"> </w:t>
      </w:r>
    </w:p>
    <w:p w14:paraId="4D2EA491" w14:textId="6BB8A072" w:rsidR="00770D16" w:rsidRPr="001702C2" w:rsidRDefault="00743826" w:rsidP="00770D16">
      <w:pPr>
        <w:pStyle w:val="Level2Number"/>
        <w:keepNext w:val="0"/>
        <w:widowControl w:val="0"/>
        <w:rPr>
          <w:sz w:val="22"/>
          <w:szCs w:val="22"/>
        </w:rPr>
      </w:pPr>
      <w:r w:rsidRPr="719CB54F">
        <w:rPr>
          <w:sz w:val="22"/>
          <w:szCs w:val="22"/>
        </w:rPr>
        <w:t>The Attendance Policy for BDNL</w:t>
      </w:r>
      <w:r w:rsidR="00A469DF" w:rsidRPr="719CB54F">
        <w:rPr>
          <w:sz w:val="22"/>
          <w:szCs w:val="22"/>
        </w:rPr>
        <w:t xml:space="preserve">, as required by the EYFS Statutory Framework, </w:t>
      </w:r>
      <w:r w:rsidRPr="719CB54F">
        <w:rPr>
          <w:sz w:val="22"/>
          <w:szCs w:val="22"/>
        </w:rPr>
        <w:t>is included in the whole Berkhamsted Schools Group</w:t>
      </w:r>
      <w:r w:rsidR="00A469DF" w:rsidRPr="719CB54F">
        <w:rPr>
          <w:sz w:val="22"/>
          <w:szCs w:val="22"/>
        </w:rPr>
        <w:t xml:space="preserve"> Attendance Policy as an appendix.</w:t>
      </w:r>
    </w:p>
    <w:p w14:paraId="279B263F" w14:textId="40E2AC7F" w:rsidR="005A01F8" w:rsidRPr="001702C2" w:rsidRDefault="00A45B94" w:rsidP="006F43DF">
      <w:pPr>
        <w:pStyle w:val="Level2Number"/>
        <w:keepNext w:val="0"/>
        <w:widowControl w:val="0"/>
        <w:rPr>
          <w:sz w:val="22"/>
          <w:szCs w:val="22"/>
        </w:rPr>
      </w:pPr>
      <w:r w:rsidRPr="001702C2">
        <w:rPr>
          <w:sz w:val="22"/>
          <w:szCs w:val="22"/>
        </w:rPr>
        <w:t>The u</w:t>
      </w:r>
      <w:r w:rsidR="005A01F8" w:rsidRPr="001702C2">
        <w:rPr>
          <w:sz w:val="22"/>
          <w:szCs w:val="22"/>
        </w:rPr>
        <w:t>se of mobile phones</w:t>
      </w:r>
      <w:r w:rsidR="00E036CC" w:rsidRPr="001702C2">
        <w:rPr>
          <w:sz w:val="22"/>
          <w:szCs w:val="22"/>
        </w:rPr>
        <w:t xml:space="preserve">, cameras and any other </w:t>
      </w:r>
      <w:r w:rsidR="00F83852" w:rsidRPr="001702C2">
        <w:rPr>
          <w:sz w:val="22"/>
          <w:szCs w:val="22"/>
        </w:rPr>
        <w:t xml:space="preserve">electronic </w:t>
      </w:r>
      <w:r w:rsidR="00E036CC" w:rsidRPr="001702C2">
        <w:rPr>
          <w:sz w:val="22"/>
          <w:szCs w:val="22"/>
        </w:rPr>
        <w:t>devices with imaging</w:t>
      </w:r>
      <w:r w:rsidR="00F83852" w:rsidRPr="001702C2">
        <w:rPr>
          <w:sz w:val="22"/>
          <w:szCs w:val="22"/>
        </w:rPr>
        <w:t xml:space="preserve"> and sharing</w:t>
      </w:r>
      <w:r w:rsidR="00E036CC" w:rsidRPr="001702C2">
        <w:rPr>
          <w:sz w:val="22"/>
          <w:szCs w:val="22"/>
        </w:rPr>
        <w:t xml:space="preserve"> capabilities</w:t>
      </w:r>
      <w:r w:rsidR="005A01F8" w:rsidRPr="001702C2">
        <w:rPr>
          <w:sz w:val="22"/>
          <w:szCs w:val="22"/>
        </w:rPr>
        <w:t xml:space="preserve"> in EYFS settings is covered in section 31.2 below and also in the Staff Code of Conduct found at Appendix 5 of this Poli</w:t>
      </w:r>
      <w:r w:rsidR="00F22F5E" w:rsidRPr="001702C2">
        <w:rPr>
          <w:sz w:val="22"/>
          <w:szCs w:val="22"/>
        </w:rPr>
        <w:t>cy.</w:t>
      </w:r>
    </w:p>
    <w:p w14:paraId="4AF4549D" w14:textId="77777777" w:rsidR="00270792" w:rsidRPr="001702C2" w:rsidRDefault="00270792" w:rsidP="00FA3B11">
      <w:pPr>
        <w:pStyle w:val="Level3Number"/>
        <w:keepNext w:val="0"/>
        <w:widowControl w:val="0"/>
        <w:numPr>
          <w:ilvl w:val="0"/>
          <w:numId w:val="0"/>
        </w:numPr>
        <w:rPr>
          <w:sz w:val="22"/>
          <w:szCs w:val="22"/>
        </w:rPr>
      </w:pPr>
    </w:p>
    <w:p w14:paraId="13B96C68" w14:textId="39F34C02" w:rsidR="00092627" w:rsidRPr="001702C2" w:rsidRDefault="00092627" w:rsidP="00FA3B11">
      <w:pPr>
        <w:pStyle w:val="Level1Heading"/>
        <w:keepNext w:val="0"/>
        <w:widowControl w:val="0"/>
        <w:rPr>
          <w:sz w:val="22"/>
          <w:szCs w:val="22"/>
        </w:rPr>
      </w:pPr>
      <w:bookmarkStart w:id="37" w:name="_Toc442442819"/>
      <w:bookmarkStart w:id="38" w:name="_Toc49877695"/>
      <w:bookmarkStart w:id="39" w:name="_Toc239692813"/>
      <w:r w:rsidRPr="001702C2">
        <w:rPr>
          <w:sz w:val="22"/>
          <w:szCs w:val="22"/>
        </w:rPr>
        <w:t>Role of Governors</w:t>
      </w:r>
      <w:bookmarkEnd w:id="37"/>
      <w:bookmarkEnd w:id="38"/>
      <w:bookmarkEnd w:id="39"/>
    </w:p>
    <w:p w14:paraId="39AFBAFB" w14:textId="7F059DCA" w:rsidR="00D20278" w:rsidRPr="001702C2" w:rsidRDefault="00532FD1" w:rsidP="006978CA">
      <w:pPr>
        <w:pStyle w:val="Level2Number"/>
        <w:keepNext w:val="0"/>
        <w:widowControl w:val="0"/>
        <w:numPr>
          <w:ilvl w:val="1"/>
          <w:numId w:val="45"/>
        </w:numPr>
        <w:rPr>
          <w:sz w:val="22"/>
          <w:szCs w:val="22"/>
        </w:rPr>
      </w:pPr>
      <w:r w:rsidRPr="001702C2">
        <w:rPr>
          <w:sz w:val="22"/>
          <w:szCs w:val="22"/>
        </w:rPr>
        <w:t xml:space="preserve">The Governing Body appoint a designated </w:t>
      </w:r>
      <w:r w:rsidR="006E63FD" w:rsidRPr="001702C2">
        <w:rPr>
          <w:sz w:val="22"/>
          <w:szCs w:val="22"/>
        </w:rPr>
        <w:t xml:space="preserve">Safeguarding </w:t>
      </w:r>
      <w:r w:rsidRPr="001702C2">
        <w:rPr>
          <w:sz w:val="22"/>
          <w:szCs w:val="22"/>
        </w:rPr>
        <w:t>Governor</w:t>
      </w:r>
      <w:r w:rsidR="00A73039" w:rsidRPr="001702C2">
        <w:rPr>
          <w:sz w:val="22"/>
          <w:szCs w:val="22"/>
        </w:rPr>
        <w:t xml:space="preserve"> </w:t>
      </w:r>
      <w:r w:rsidR="00A73039" w:rsidRPr="001702C2">
        <w:rPr>
          <w:b/>
          <w:sz w:val="22"/>
          <w:szCs w:val="22"/>
        </w:rPr>
        <w:t>(</w:t>
      </w:r>
      <w:r w:rsidR="00F319B9" w:rsidRPr="001702C2">
        <w:rPr>
          <w:b/>
          <w:sz w:val="22"/>
          <w:szCs w:val="22"/>
        </w:rPr>
        <w:t>Jacqui</w:t>
      </w:r>
      <w:r w:rsidR="00095972" w:rsidRPr="001702C2">
        <w:rPr>
          <w:b/>
          <w:sz w:val="22"/>
          <w:szCs w:val="22"/>
        </w:rPr>
        <w:t xml:space="preserve"> Brabazon</w:t>
      </w:r>
      <w:r w:rsidR="00A73039" w:rsidRPr="001702C2">
        <w:rPr>
          <w:b/>
          <w:sz w:val="22"/>
          <w:szCs w:val="22"/>
        </w:rPr>
        <w:t>)</w:t>
      </w:r>
      <w:r w:rsidRPr="001702C2">
        <w:rPr>
          <w:sz w:val="22"/>
          <w:szCs w:val="22"/>
        </w:rPr>
        <w:t xml:space="preserve"> to </w:t>
      </w:r>
      <w:r w:rsidR="00F228D0" w:rsidRPr="001702C2">
        <w:rPr>
          <w:sz w:val="22"/>
          <w:szCs w:val="22"/>
        </w:rPr>
        <w:t xml:space="preserve">have an overview of </w:t>
      </w:r>
      <w:r w:rsidR="00CE49E5" w:rsidRPr="001702C2">
        <w:rPr>
          <w:sz w:val="22"/>
          <w:szCs w:val="22"/>
        </w:rPr>
        <w:t>t</w:t>
      </w:r>
      <w:r w:rsidRPr="001702C2">
        <w:rPr>
          <w:sz w:val="22"/>
          <w:szCs w:val="22"/>
        </w:rPr>
        <w:t>his area b</w:t>
      </w:r>
      <w:r w:rsidR="00E3487A" w:rsidRPr="001702C2">
        <w:rPr>
          <w:sz w:val="22"/>
          <w:szCs w:val="22"/>
        </w:rPr>
        <w:t>ut recognise</w:t>
      </w:r>
      <w:r w:rsidRPr="001702C2">
        <w:rPr>
          <w:sz w:val="22"/>
          <w:szCs w:val="22"/>
        </w:rPr>
        <w:t xml:space="preserve"> that </w:t>
      </w:r>
      <w:r w:rsidR="00017CB5" w:rsidRPr="001702C2">
        <w:rPr>
          <w:sz w:val="22"/>
          <w:szCs w:val="22"/>
        </w:rPr>
        <w:t>Leadership responsibility for the school’s safeguarding arrangements rests with</w:t>
      </w:r>
      <w:r w:rsidR="00D20278" w:rsidRPr="001702C2">
        <w:rPr>
          <w:sz w:val="22"/>
          <w:szCs w:val="22"/>
        </w:rPr>
        <w:t xml:space="preserve"> the whole Governing Body, including the Chair of Governors (</w:t>
      </w:r>
      <w:r w:rsidR="000163D4" w:rsidRPr="001702C2">
        <w:rPr>
          <w:sz w:val="22"/>
          <w:szCs w:val="22"/>
        </w:rPr>
        <w:t>Carol Copland</w:t>
      </w:r>
      <w:r w:rsidR="00D20278" w:rsidRPr="001702C2">
        <w:rPr>
          <w:sz w:val="22"/>
          <w:szCs w:val="22"/>
        </w:rPr>
        <w:t>).</w:t>
      </w:r>
      <w:r w:rsidR="0092019B" w:rsidRPr="001702C2">
        <w:rPr>
          <w:sz w:val="22"/>
          <w:szCs w:val="22"/>
        </w:rPr>
        <w:t xml:space="preserve"> The Governing </w:t>
      </w:r>
      <w:r w:rsidR="006339AD" w:rsidRPr="001702C2">
        <w:rPr>
          <w:sz w:val="22"/>
          <w:szCs w:val="22"/>
        </w:rPr>
        <w:t>B</w:t>
      </w:r>
      <w:r w:rsidR="0092019B" w:rsidRPr="001702C2">
        <w:rPr>
          <w:sz w:val="22"/>
          <w:szCs w:val="22"/>
        </w:rPr>
        <w:t xml:space="preserve">ody facilitate a </w:t>
      </w:r>
      <w:r w:rsidR="00252E8C" w:rsidRPr="001702C2">
        <w:rPr>
          <w:sz w:val="22"/>
          <w:szCs w:val="22"/>
        </w:rPr>
        <w:t>whole school approach to safeguarding</w:t>
      </w:r>
      <w:r w:rsidR="003079F1" w:rsidRPr="001702C2">
        <w:rPr>
          <w:sz w:val="22"/>
          <w:szCs w:val="22"/>
        </w:rPr>
        <w:t xml:space="preserve">, </w:t>
      </w:r>
      <w:r w:rsidR="00BB0CA5" w:rsidRPr="001702C2">
        <w:rPr>
          <w:sz w:val="22"/>
          <w:szCs w:val="22"/>
        </w:rPr>
        <w:t xml:space="preserve">undertaking various activities to underpin all relevant aspects of </w:t>
      </w:r>
      <w:r w:rsidR="001B7FE1" w:rsidRPr="001702C2">
        <w:rPr>
          <w:sz w:val="22"/>
          <w:szCs w:val="22"/>
        </w:rPr>
        <w:t>process and policy, and by ensuring the</w:t>
      </w:r>
      <w:r w:rsidR="002870E3" w:rsidRPr="001702C2">
        <w:rPr>
          <w:sz w:val="22"/>
          <w:szCs w:val="22"/>
        </w:rPr>
        <w:t>y operate with the best interests of the child at the heart.</w:t>
      </w:r>
    </w:p>
    <w:p w14:paraId="574FCA5C" w14:textId="3BBEB0B7" w:rsidR="002F62AF" w:rsidRPr="001702C2" w:rsidRDefault="002F62AF" w:rsidP="00FA3B11">
      <w:pPr>
        <w:pStyle w:val="Level2Number"/>
        <w:keepNext w:val="0"/>
        <w:widowControl w:val="0"/>
        <w:rPr>
          <w:sz w:val="22"/>
          <w:szCs w:val="22"/>
        </w:rPr>
      </w:pPr>
      <w:r w:rsidRPr="001702C2">
        <w:rPr>
          <w:sz w:val="22"/>
          <w:szCs w:val="22"/>
        </w:rPr>
        <w:t xml:space="preserve">All Governors receive </w:t>
      </w:r>
      <w:r w:rsidR="007C41C4" w:rsidRPr="001702C2">
        <w:rPr>
          <w:sz w:val="22"/>
          <w:szCs w:val="22"/>
        </w:rPr>
        <w:t>appropriate</w:t>
      </w:r>
      <w:r w:rsidRPr="001702C2">
        <w:rPr>
          <w:sz w:val="22"/>
          <w:szCs w:val="22"/>
        </w:rPr>
        <w:t xml:space="preserve"> safeguarding and child protection (including online</w:t>
      </w:r>
      <w:r w:rsidR="00B978A4" w:rsidRPr="001702C2">
        <w:rPr>
          <w:sz w:val="22"/>
          <w:szCs w:val="22"/>
        </w:rPr>
        <w:t xml:space="preserve"> safety</w:t>
      </w:r>
      <w:r w:rsidRPr="001702C2">
        <w:rPr>
          <w:sz w:val="22"/>
          <w:szCs w:val="22"/>
        </w:rPr>
        <w:t>) training at induction and at regular intervals throughout their time on the Board. This training is designed to equip them with the knowledge to provide strategic challenge to test and assure themselves that the safeguarding policies and procedures in place that The School are effective and support the delivery of a robust whole school approach to safeguarding. Training is also designed to make governors aware of; their obligations under the Human Rights Act 1998; the Equality Act 2010; and local multi-agency safeguarding arrangements.</w:t>
      </w:r>
    </w:p>
    <w:p w14:paraId="2C21B983" w14:textId="1637314C" w:rsidR="00F53409" w:rsidRPr="001702C2" w:rsidRDefault="00F53409" w:rsidP="00FA3B11">
      <w:pPr>
        <w:pStyle w:val="Level2Number"/>
        <w:keepNext w:val="0"/>
        <w:widowControl w:val="0"/>
        <w:rPr>
          <w:sz w:val="22"/>
          <w:szCs w:val="22"/>
        </w:rPr>
      </w:pPr>
      <w:r w:rsidRPr="001702C2">
        <w:rPr>
          <w:sz w:val="22"/>
          <w:szCs w:val="22"/>
        </w:rPr>
        <w:t xml:space="preserve">The designated Safeguarding Governor will attend the (minuted) half-termly meetings of the Safeguarding Team (DSPs and </w:t>
      </w:r>
      <w:r w:rsidR="0044771D" w:rsidRPr="001702C2">
        <w:rPr>
          <w:sz w:val="22"/>
          <w:szCs w:val="22"/>
        </w:rPr>
        <w:t>DSLs</w:t>
      </w:r>
      <w:r w:rsidRPr="001702C2">
        <w:rPr>
          <w:sz w:val="22"/>
          <w:szCs w:val="22"/>
        </w:rPr>
        <w:t xml:space="preserve">), and – with the assistance of the </w:t>
      </w:r>
      <w:r w:rsidR="0044771D" w:rsidRPr="001702C2">
        <w:rPr>
          <w:sz w:val="22"/>
          <w:szCs w:val="22"/>
        </w:rPr>
        <w:t>DSLs</w:t>
      </w:r>
      <w:r w:rsidRPr="001702C2">
        <w:rPr>
          <w:sz w:val="22"/>
          <w:szCs w:val="22"/>
        </w:rPr>
        <w:t xml:space="preserve"> – ensure that the Governors fulfil their safeguarding responsibilities, as summarised below:</w:t>
      </w:r>
    </w:p>
    <w:p w14:paraId="3B9BD842" w14:textId="26A8EA38" w:rsidR="00E3487A" w:rsidRPr="001702C2" w:rsidRDefault="002B748D" w:rsidP="004A566D">
      <w:pPr>
        <w:pStyle w:val="Level3Number"/>
        <w:keepNext w:val="0"/>
        <w:widowControl w:val="0"/>
        <w:numPr>
          <w:ilvl w:val="2"/>
          <w:numId w:val="77"/>
        </w:numPr>
        <w:tabs>
          <w:tab w:val="clear" w:pos="2666"/>
          <w:tab w:val="num" w:pos="2127"/>
        </w:tabs>
        <w:ind w:left="2127" w:hanging="993"/>
        <w:rPr>
          <w:sz w:val="22"/>
          <w:szCs w:val="22"/>
        </w:rPr>
      </w:pPr>
      <w:r w:rsidRPr="001702C2">
        <w:rPr>
          <w:sz w:val="22"/>
          <w:szCs w:val="22"/>
        </w:rPr>
        <w:t xml:space="preserve">Children who are or have been looked after by a </w:t>
      </w:r>
      <w:r w:rsidR="00A559F9" w:rsidRPr="001702C2">
        <w:rPr>
          <w:sz w:val="22"/>
          <w:szCs w:val="22"/>
        </w:rPr>
        <w:t>Local Authority</w:t>
      </w:r>
      <w:r w:rsidR="00B5713C" w:rsidRPr="001702C2">
        <w:rPr>
          <w:sz w:val="22"/>
          <w:szCs w:val="22"/>
        </w:rPr>
        <w:t xml:space="preserve"> and/or have a social worker</w:t>
      </w:r>
      <w:r w:rsidRPr="001702C2">
        <w:rPr>
          <w:sz w:val="22"/>
          <w:szCs w:val="22"/>
        </w:rPr>
        <w:t xml:space="preserve"> can be particularly vulnerable.  </w:t>
      </w:r>
      <w:r w:rsidR="00445B88" w:rsidRPr="001702C2">
        <w:rPr>
          <w:sz w:val="22"/>
          <w:szCs w:val="22"/>
        </w:rPr>
        <w:t>T</w:t>
      </w:r>
      <w:r w:rsidR="00D056D3" w:rsidRPr="001702C2">
        <w:rPr>
          <w:sz w:val="22"/>
          <w:szCs w:val="22"/>
        </w:rPr>
        <w:t xml:space="preserve">he Governors ensure that relevant </w:t>
      </w:r>
      <w:r w:rsidR="007E6E3A" w:rsidRPr="001702C2">
        <w:rPr>
          <w:sz w:val="22"/>
          <w:szCs w:val="22"/>
        </w:rPr>
        <w:t>staff ha</w:t>
      </w:r>
      <w:r w:rsidR="007D48C3" w:rsidRPr="001702C2">
        <w:rPr>
          <w:sz w:val="22"/>
          <w:szCs w:val="22"/>
        </w:rPr>
        <w:t>ve</w:t>
      </w:r>
      <w:r w:rsidR="00D056D3" w:rsidRPr="001702C2">
        <w:rPr>
          <w:sz w:val="22"/>
          <w:szCs w:val="22"/>
        </w:rPr>
        <w:t xml:space="preserve"> the skills, knowledge and understanding necessary </w:t>
      </w:r>
      <w:r w:rsidR="004919DD" w:rsidRPr="001702C2">
        <w:rPr>
          <w:sz w:val="22"/>
          <w:szCs w:val="22"/>
        </w:rPr>
        <w:t xml:space="preserve">to </w:t>
      </w:r>
      <w:r w:rsidR="00A17052" w:rsidRPr="001702C2">
        <w:rPr>
          <w:sz w:val="22"/>
          <w:szCs w:val="22"/>
        </w:rPr>
        <w:t xml:space="preserve">meet the particular needs of </w:t>
      </w:r>
      <w:r w:rsidR="003B3FCB" w:rsidRPr="001702C2">
        <w:rPr>
          <w:sz w:val="22"/>
          <w:szCs w:val="22"/>
        </w:rPr>
        <w:t xml:space="preserve">these </w:t>
      </w:r>
      <w:r w:rsidR="00D056D3" w:rsidRPr="001702C2">
        <w:rPr>
          <w:sz w:val="22"/>
          <w:szCs w:val="22"/>
        </w:rPr>
        <w:t>children</w:t>
      </w:r>
      <w:r w:rsidR="000A2299" w:rsidRPr="001702C2">
        <w:rPr>
          <w:sz w:val="22"/>
          <w:szCs w:val="22"/>
        </w:rPr>
        <w:t>.</w:t>
      </w:r>
      <w:r w:rsidRPr="001702C2">
        <w:rPr>
          <w:sz w:val="22"/>
          <w:szCs w:val="22"/>
        </w:rPr>
        <w:t xml:space="preserve"> </w:t>
      </w:r>
      <w:r w:rsidR="00D056D3" w:rsidRPr="001702C2">
        <w:rPr>
          <w:sz w:val="22"/>
          <w:szCs w:val="22"/>
        </w:rPr>
        <w:t xml:space="preserve">The process </w:t>
      </w:r>
      <w:r w:rsidR="00691B36" w:rsidRPr="001702C2">
        <w:rPr>
          <w:sz w:val="22"/>
          <w:szCs w:val="22"/>
        </w:rPr>
        <w:t>is</w:t>
      </w:r>
      <w:r w:rsidR="00D056D3" w:rsidRPr="001702C2">
        <w:rPr>
          <w:sz w:val="22"/>
          <w:szCs w:val="22"/>
        </w:rPr>
        <w:t xml:space="preserve"> fully discussed with the V</w:t>
      </w:r>
      <w:r w:rsidR="005573BB" w:rsidRPr="001702C2">
        <w:rPr>
          <w:sz w:val="22"/>
          <w:szCs w:val="22"/>
        </w:rPr>
        <w:t xml:space="preserve">ice </w:t>
      </w:r>
      <w:r w:rsidR="00D056D3" w:rsidRPr="001702C2">
        <w:rPr>
          <w:sz w:val="22"/>
          <w:szCs w:val="22"/>
        </w:rPr>
        <w:t>P</w:t>
      </w:r>
      <w:r w:rsidR="005573BB" w:rsidRPr="001702C2">
        <w:rPr>
          <w:sz w:val="22"/>
          <w:szCs w:val="22"/>
        </w:rPr>
        <w:t>rincipal</w:t>
      </w:r>
      <w:r w:rsidR="00D056D3" w:rsidRPr="001702C2">
        <w:rPr>
          <w:sz w:val="22"/>
          <w:szCs w:val="22"/>
        </w:rPr>
        <w:t xml:space="preserve"> to ensure that staff ha</w:t>
      </w:r>
      <w:r w:rsidR="00691B36" w:rsidRPr="001702C2">
        <w:rPr>
          <w:sz w:val="22"/>
          <w:szCs w:val="22"/>
        </w:rPr>
        <w:t>ve</w:t>
      </w:r>
      <w:r w:rsidR="00D056D3" w:rsidRPr="001702C2">
        <w:rPr>
          <w:sz w:val="22"/>
          <w:szCs w:val="22"/>
        </w:rPr>
        <w:t xml:space="preserve"> the </w:t>
      </w:r>
      <w:r w:rsidR="00F67EA6" w:rsidRPr="001702C2">
        <w:rPr>
          <w:sz w:val="22"/>
          <w:szCs w:val="22"/>
        </w:rPr>
        <w:t xml:space="preserve">relevant and appropriate </w:t>
      </w:r>
      <w:r w:rsidR="00D056D3" w:rsidRPr="001702C2">
        <w:rPr>
          <w:sz w:val="22"/>
          <w:szCs w:val="22"/>
        </w:rPr>
        <w:t>information they need</w:t>
      </w:r>
      <w:r w:rsidR="007C3C34" w:rsidRPr="001702C2">
        <w:rPr>
          <w:sz w:val="22"/>
          <w:szCs w:val="22"/>
        </w:rPr>
        <w:t xml:space="preserve">, and that the </w:t>
      </w:r>
      <w:proofErr w:type="gramStart"/>
      <w:r w:rsidR="007C3C34" w:rsidRPr="001702C2">
        <w:rPr>
          <w:sz w:val="22"/>
          <w:szCs w:val="22"/>
        </w:rPr>
        <w:t>School</w:t>
      </w:r>
      <w:proofErr w:type="gramEnd"/>
      <w:r w:rsidR="007C3C34" w:rsidRPr="001702C2">
        <w:rPr>
          <w:sz w:val="22"/>
          <w:szCs w:val="22"/>
        </w:rPr>
        <w:t xml:space="preserve"> complie</w:t>
      </w:r>
      <w:r w:rsidR="00691B36" w:rsidRPr="001702C2">
        <w:rPr>
          <w:sz w:val="22"/>
          <w:szCs w:val="22"/>
        </w:rPr>
        <w:t>s</w:t>
      </w:r>
      <w:r w:rsidR="007C3C34" w:rsidRPr="001702C2">
        <w:rPr>
          <w:sz w:val="22"/>
          <w:szCs w:val="22"/>
        </w:rPr>
        <w:t xml:space="preserve"> with relevant legislation and guidance.</w:t>
      </w:r>
      <w:r w:rsidRPr="001702C2">
        <w:rPr>
          <w:sz w:val="22"/>
          <w:szCs w:val="22"/>
        </w:rPr>
        <w:t xml:space="preserve"> </w:t>
      </w:r>
    </w:p>
    <w:p w14:paraId="51115AD8" w14:textId="503FD2D4" w:rsidR="001F4C8F" w:rsidRPr="001702C2" w:rsidRDefault="00532FD1" w:rsidP="004A566D">
      <w:pPr>
        <w:pStyle w:val="Level3Number"/>
        <w:keepNext w:val="0"/>
        <w:widowControl w:val="0"/>
        <w:numPr>
          <w:ilvl w:val="2"/>
          <w:numId w:val="77"/>
        </w:numPr>
        <w:tabs>
          <w:tab w:val="clear" w:pos="2666"/>
          <w:tab w:val="num" w:pos="2127"/>
        </w:tabs>
        <w:ind w:left="2127" w:hanging="993"/>
        <w:rPr>
          <w:sz w:val="22"/>
          <w:szCs w:val="22"/>
        </w:rPr>
      </w:pPr>
      <w:r w:rsidRPr="001702C2">
        <w:rPr>
          <w:sz w:val="22"/>
          <w:szCs w:val="22"/>
        </w:rPr>
        <w:t>The r</w:t>
      </w:r>
      <w:r w:rsidR="00B3693E" w:rsidRPr="001702C2">
        <w:rPr>
          <w:sz w:val="22"/>
          <w:szCs w:val="22"/>
        </w:rPr>
        <w:t>esponsibilities</w:t>
      </w:r>
      <w:r w:rsidRPr="001702C2">
        <w:rPr>
          <w:sz w:val="22"/>
          <w:szCs w:val="22"/>
        </w:rPr>
        <w:t xml:space="preserve"> </w:t>
      </w:r>
      <w:r w:rsidR="00092627" w:rsidRPr="001702C2">
        <w:rPr>
          <w:sz w:val="22"/>
          <w:szCs w:val="22"/>
        </w:rPr>
        <w:t xml:space="preserve">of the </w:t>
      </w:r>
      <w:r w:rsidR="001F4C8F" w:rsidRPr="001702C2">
        <w:rPr>
          <w:sz w:val="22"/>
          <w:szCs w:val="22"/>
        </w:rPr>
        <w:t>Governing Body</w:t>
      </w:r>
      <w:r w:rsidR="00B3693E" w:rsidRPr="001702C2">
        <w:rPr>
          <w:sz w:val="22"/>
          <w:szCs w:val="22"/>
        </w:rPr>
        <w:t xml:space="preserve"> include</w:t>
      </w:r>
      <w:r w:rsidR="00E3487A" w:rsidRPr="001702C2">
        <w:rPr>
          <w:sz w:val="22"/>
          <w:szCs w:val="22"/>
        </w:rPr>
        <w:t>:</w:t>
      </w:r>
    </w:p>
    <w:p w14:paraId="673700DB" w14:textId="737F50CE" w:rsidR="00F53409" w:rsidRPr="001702C2" w:rsidRDefault="00F53409" w:rsidP="006978CA">
      <w:pPr>
        <w:pStyle w:val="Level4Number"/>
        <w:keepNext w:val="0"/>
        <w:widowControl w:val="0"/>
        <w:numPr>
          <w:ilvl w:val="3"/>
          <w:numId w:val="46"/>
        </w:numPr>
        <w:rPr>
          <w:sz w:val="22"/>
          <w:szCs w:val="22"/>
        </w:rPr>
      </w:pPr>
      <w:r w:rsidRPr="001702C2">
        <w:rPr>
          <w:sz w:val="22"/>
          <w:szCs w:val="22"/>
        </w:rPr>
        <w:t xml:space="preserve">Testing the school’s policies and procedures around Safeguarding and Child Protection through the </w:t>
      </w:r>
      <w:r w:rsidRPr="001702C2">
        <w:rPr>
          <w:b/>
          <w:sz w:val="22"/>
          <w:szCs w:val="22"/>
        </w:rPr>
        <w:t xml:space="preserve">Risk and </w:t>
      </w:r>
      <w:r w:rsidR="005573BB" w:rsidRPr="001702C2">
        <w:rPr>
          <w:b/>
          <w:sz w:val="22"/>
          <w:szCs w:val="22"/>
        </w:rPr>
        <w:t>Regulatory</w:t>
      </w:r>
      <w:r w:rsidR="005573BB" w:rsidRPr="001702C2">
        <w:rPr>
          <w:sz w:val="22"/>
          <w:szCs w:val="22"/>
        </w:rPr>
        <w:t xml:space="preserve"> </w:t>
      </w:r>
      <w:r w:rsidRPr="001702C2">
        <w:rPr>
          <w:sz w:val="22"/>
          <w:szCs w:val="22"/>
        </w:rPr>
        <w:t>Committee.</w:t>
      </w:r>
    </w:p>
    <w:p w14:paraId="3924AF94" w14:textId="203BC5F4" w:rsidR="00F53409" w:rsidRPr="001702C2" w:rsidRDefault="00F53409" w:rsidP="00FA3B11">
      <w:pPr>
        <w:pStyle w:val="Level4Number"/>
        <w:keepNext w:val="0"/>
        <w:widowControl w:val="0"/>
        <w:rPr>
          <w:sz w:val="22"/>
          <w:szCs w:val="22"/>
        </w:rPr>
      </w:pPr>
      <w:r w:rsidRPr="001702C2">
        <w:rPr>
          <w:sz w:val="22"/>
          <w:szCs w:val="22"/>
        </w:rPr>
        <w:t xml:space="preserve">Keeping abreast of Safeguarding and Child Protection issues and trends through the </w:t>
      </w:r>
      <w:r w:rsidRPr="001702C2">
        <w:rPr>
          <w:b/>
          <w:sz w:val="22"/>
          <w:szCs w:val="22"/>
        </w:rPr>
        <w:t xml:space="preserve">Education </w:t>
      </w:r>
      <w:r w:rsidRPr="001702C2">
        <w:rPr>
          <w:sz w:val="22"/>
          <w:szCs w:val="22"/>
        </w:rPr>
        <w:t>Committee.</w:t>
      </w:r>
    </w:p>
    <w:p w14:paraId="2EE4F29A" w14:textId="08041ABA" w:rsidR="00F53409" w:rsidRPr="001702C2" w:rsidRDefault="00F53409" w:rsidP="00FA3B11">
      <w:pPr>
        <w:pStyle w:val="Level4Number"/>
        <w:keepNext w:val="0"/>
        <w:widowControl w:val="0"/>
        <w:rPr>
          <w:sz w:val="22"/>
          <w:szCs w:val="22"/>
        </w:rPr>
      </w:pPr>
      <w:r w:rsidRPr="001702C2">
        <w:rPr>
          <w:sz w:val="22"/>
          <w:szCs w:val="22"/>
        </w:rPr>
        <w:t xml:space="preserve">Maintaining and enhancing knowledge and understanding of Safeguarding and Child Protection Policy/Procedures through standing training items at </w:t>
      </w:r>
      <w:r w:rsidRPr="001702C2">
        <w:rPr>
          <w:b/>
          <w:sz w:val="22"/>
          <w:szCs w:val="22"/>
        </w:rPr>
        <w:t xml:space="preserve">Full Governor </w:t>
      </w:r>
      <w:r w:rsidRPr="001702C2">
        <w:rPr>
          <w:sz w:val="22"/>
          <w:szCs w:val="22"/>
        </w:rPr>
        <w:t xml:space="preserve">meetings. </w:t>
      </w:r>
    </w:p>
    <w:p w14:paraId="42D8C173" w14:textId="3DEFDF6E" w:rsidR="00A7239B" w:rsidRPr="001702C2" w:rsidRDefault="00B3693E" w:rsidP="00A7239B">
      <w:pPr>
        <w:pStyle w:val="Level4Number"/>
        <w:keepNext w:val="0"/>
        <w:widowControl w:val="0"/>
        <w:rPr>
          <w:sz w:val="22"/>
          <w:szCs w:val="22"/>
        </w:rPr>
      </w:pPr>
      <w:r w:rsidRPr="001702C2">
        <w:rPr>
          <w:sz w:val="22"/>
          <w:szCs w:val="22"/>
        </w:rPr>
        <w:t xml:space="preserve">Ensuring that the </w:t>
      </w:r>
      <w:proofErr w:type="gramStart"/>
      <w:r w:rsidRPr="001702C2">
        <w:rPr>
          <w:sz w:val="22"/>
          <w:szCs w:val="22"/>
        </w:rPr>
        <w:t>School</w:t>
      </w:r>
      <w:proofErr w:type="gramEnd"/>
      <w:r w:rsidRPr="001702C2">
        <w:rPr>
          <w:sz w:val="22"/>
          <w:szCs w:val="22"/>
        </w:rPr>
        <w:t xml:space="preserve"> has Policies and Procedures for Safeguarding and Child Protection</w:t>
      </w:r>
      <w:r w:rsidR="00C31B33" w:rsidRPr="001702C2">
        <w:rPr>
          <w:sz w:val="22"/>
          <w:szCs w:val="22"/>
        </w:rPr>
        <w:t>,</w:t>
      </w:r>
      <w:r w:rsidRPr="001702C2">
        <w:rPr>
          <w:sz w:val="22"/>
          <w:szCs w:val="22"/>
        </w:rPr>
        <w:t xml:space="preserve"> known to all staff and </w:t>
      </w:r>
      <w:r w:rsidR="00E3487A" w:rsidRPr="001702C2">
        <w:rPr>
          <w:sz w:val="22"/>
          <w:szCs w:val="22"/>
        </w:rPr>
        <w:t>governors, which</w:t>
      </w:r>
      <w:r w:rsidRPr="001702C2">
        <w:rPr>
          <w:sz w:val="22"/>
          <w:szCs w:val="22"/>
        </w:rPr>
        <w:t xml:space="preserve"> are in accordance with </w:t>
      </w:r>
      <w:r w:rsidR="00A559F9" w:rsidRPr="001702C2">
        <w:rPr>
          <w:sz w:val="22"/>
          <w:szCs w:val="22"/>
        </w:rPr>
        <w:t>Local Authority</w:t>
      </w:r>
      <w:r w:rsidR="007E6E3A" w:rsidRPr="001702C2">
        <w:rPr>
          <w:sz w:val="22"/>
          <w:szCs w:val="22"/>
        </w:rPr>
        <w:t>,</w:t>
      </w:r>
      <w:r w:rsidRPr="001702C2">
        <w:rPr>
          <w:sz w:val="22"/>
          <w:szCs w:val="22"/>
        </w:rPr>
        <w:t xml:space="preserve"> and inter-agency procedures and that these are made available to all parents.</w:t>
      </w:r>
    </w:p>
    <w:p w14:paraId="5F0AEC8D" w14:textId="0894208F" w:rsidR="00B0043F" w:rsidRPr="001702C2" w:rsidRDefault="00B55764" w:rsidP="00FA3B11">
      <w:pPr>
        <w:pStyle w:val="Level4Number"/>
        <w:keepNext w:val="0"/>
        <w:widowControl w:val="0"/>
        <w:rPr>
          <w:sz w:val="22"/>
          <w:szCs w:val="22"/>
        </w:rPr>
      </w:pPr>
      <w:r w:rsidRPr="001702C2">
        <w:rPr>
          <w:sz w:val="22"/>
          <w:szCs w:val="22"/>
        </w:rPr>
        <w:t xml:space="preserve">Ensure that the </w:t>
      </w:r>
      <w:r w:rsidR="00BF481B" w:rsidRPr="001702C2">
        <w:rPr>
          <w:sz w:val="22"/>
          <w:szCs w:val="22"/>
        </w:rPr>
        <w:t xml:space="preserve">school has a </w:t>
      </w:r>
      <w:r w:rsidR="00986B71" w:rsidRPr="001702C2">
        <w:rPr>
          <w:sz w:val="22"/>
          <w:szCs w:val="22"/>
        </w:rPr>
        <w:t>procedure in place</w:t>
      </w:r>
      <w:r w:rsidR="00185A8D" w:rsidRPr="001702C2">
        <w:rPr>
          <w:sz w:val="22"/>
          <w:szCs w:val="22"/>
        </w:rPr>
        <w:t xml:space="preserve"> for</w:t>
      </w:r>
      <w:r w:rsidR="00EF6555" w:rsidRPr="001702C2">
        <w:rPr>
          <w:sz w:val="22"/>
          <w:szCs w:val="22"/>
        </w:rPr>
        <w:t xml:space="preserve"> seeking assurance </w:t>
      </w:r>
      <w:r w:rsidR="00D34FFA" w:rsidRPr="001702C2">
        <w:rPr>
          <w:sz w:val="22"/>
          <w:szCs w:val="22"/>
        </w:rPr>
        <w:t xml:space="preserve">on </w:t>
      </w:r>
      <w:r w:rsidR="00AE0255" w:rsidRPr="001702C2">
        <w:rPr>
          <w:sz w:val="22"/>
          <w:szCs w:val="22"/>
        </w:rPr>
        <w:t xml:space="preserve">child protection </w:t>
      </w:r>
      <w:r w:rsidR="00315A6D" w:rsidRPr="001702C2">
        <w:rPr>
          <w:sz w:val="22"/>
          <w:szCs w:val="22"/>
        </w:rPr>
        <w:t>an</w:t>
      </w:r>
      <w:r w:rsidR="007A53C0" w:rsidRPr="001702C2">
        <w:rPr>
          <w:sz w:val="22"/>
          <w:szCs w:val="22"/>
        </w:rPr>
        <w:t>d</w:t>
      </w:r>
      <w:r w:rsidR="00315A6D" w:rsidRPr="001702C2">
        <w:rPr>
          <w:sz w:val="22"/>
          <w:szCs w:val="22"/>
        </w:rPr>
        <w:t xml:space="preserve"> safe</w:t>
      </w:r>
      <w:r w:rsidR="00BB6BAA" w:rsidRPr="001702C2">
        <w:rPr>
          <w:sz w:val="22"/>
          <w:szCs w:val="22"/>
        </w:rPr>
        <w:t>guarding</w:t>
      </w:r>
      <w:r w:rsidR="007A53C0" w:rsidRPr="001702C2">
        <w:rPr>
          <w:sz w:val="22"/>
          <w:szCs w:val="22"/>
        </w:rPr>
        <w:t xml:space="preserve"> </w:t>
      </w:r>
      <w:r w:rsidR="00371B45" w:rsidRPr="001702C2">
        <w:rPr>
          <w:sz w:val="22"/>
          <w:szCs w:val="22"/>
        </w:rPr>
        <w:t>procedures</w:t>
      </w:r>
      <w:r w:rsidR="00401F8F" w:rsidRPr="001702C2">
        <w:rPr>
          <w:sz w:val="22"/>
          <w:szCs w:val="22"/>
        </w:rPr>
        <w:t xml:space="preserve"> being in place</w:t>
      </w:r>
      <w:r w:rsidR="00BB6BAA" w:rsidRPr="001702C2">
        <w:rPr>
          <w:sz w:val="22"/>
          <w:szCs w:val="22"/>
        </w:rPr>
        <w:t xml:space="preserve"> </w:t>
      </w:r>
      <w:r w:rsidR="007749D7" w:rsidRPr="001702C2">
        <w:rPr>
          <w:sz w:val="22"/>
          <w:szCs w:val="22"/>
        </w:rPr>
        <w:t>f</w:t>
      </w:r>
      <w:r w:rsidR="00415349" w:rsidRPr="001702C2">
        <w:rPr>
          <w:sz w:val="22"/>
          <w:szCs w:val="22"/>
        </w:rPr>
        <w:t xml:space="preserve">or when </w:t>
      </w:r>
      <w:r w:rsidR="00C33DAE" w:rsidRPr="001702C2">
        <w:rPr>
          <w:sz w:val="22"/>
          <w:szCs w:val="22"/>
        </w:rPr>
        <w:t xml:space="preserve">services or activities </w:t>
      </w:r>
      <w:r w:rsidR="008A733F" w:rsidRPr="001702C2">
        <w:rPr>
          <w:sz w:val="22"/>
          <w:szCs w:val="22"/>
        </w:rPr>
        <w:t xml:space="preserve">are </w:t>
      </w:r>
      <w:r w:rsidR="00D34FFA" w:rsidRPr="001702C2">
        <w:rPr>
          <w:sz w:val="22"/>
          <w:szCs w:val="22"/>
        </w:rPr>
        <w:t xml:space="preserve">delivered by </w:t>
      </w:r>
      <w:r w:rsidR="006449BC" w:rsidRPr="001702C2">
        <w:rPr>
          <w:sz w:val="22"/>
          <w:szCs w:val="22"/>
        </w:rPr>
        <w:t>another body</w:t>
      </w:r>
      <w:r w:rsidR="00C12CA8" w:rsidRPr="001702C2">
        <w:rPr>
          <w:sz w:val="22"/>
          <w:szCs w:val="22"/>
        </w:rPr>
        <w:t xml:space="preserve"> but </w:t>
      </w:r>
      <w:r w:rsidR="00C634DD" w:rsidRPr="001702C2">
        <w:rPr>
          <w:sz w:val="22"/>
          <w:szCs w:val="22"/>
        </w:rPr>
        <w:t>us</w:t>
      </w:r>
      <w:r w:rsidR="00C12CA8" w:rsidRPr="001702C2">
        <w:rPr>
          <w:sz w:val="22"/>
          <w:szCs w:val="22"/>
        </w:rPr>
        <w:t xml:space="preserve">ing </w:t>
      </w:r>
      <w:r w:rsidR="00C634DD" w:rsidRPr="001702C2">
        <w:rPr>
          <w:sz w:val="22"/>
          <w:szCs w:val="22"/>
        </w:rPr>
        <w:t>the school site</w:t>
      </w:r>
      <w:r w:rsidR="00713D84" w:rsidRPr="001702C2">
        <w:rPr>
          <w:sz w:val="22"/>
          <w:szCs w:val="22"/>
        </w:rPr>
        <w:t xml:space="preserve">, </w:t>
      </w:r>
      <w:r w:rsidR="008A733F" w:rsidRPr="001702C2">
        <w:rPr>
          <w:sz w:val="22"/>
          <w:szCs w:val="22"/>
        </w:rPr>
        <w:t>via</w:t>
      </w:r>
      <w:r w:rsidR="00381966" w:rsidRPr="001702C2">
        <w:rPr>
          <w:sz w:val="22"/>
          <w:szCs w:val="22"/>
        </w:rPr>
        <w:t xml:space="preserve"> a hire or rental agreement</w:t>
      </w:r>
      <w:r w:rsidR="00D80D92" w:rsidRPr="001702C2">
        <w:rPr>
          <w:sz w:val="22"/>
          <w:szCs w:val="22"/>
        </w:rPr>
        <w:t xml:space="preserve">. </w:t>
      </w:r>
      <w:r w:rsidR="007749D7" w:rsidRPr="001702C2">
        <w:rPr>
          <w:sz w:val="22"/>
          <w:szCs w:val="22"/>
        </w:rPr>
        <w:t xml:space="preserve"> </w:t>
      </w:r>
    </w:p>
    <w:p w14:paraId="7B3C0BDD" w14:textId="563D30FB" w:rsidR="00B3693E" w:rsidRPr="001702C2" w:rsidRDefault="00B3693E" w:rsidP="00FA3B11">
      <w:pPr>
        <w:pStyle w:val="Level4Number"/>
        <w:keepNext w:val="0"/>
        <w:widowControl w:val="0"/>
        <w:rPr>
          <w:sz w:val="22"/>
          <w:szCs w:val="22"/>
        </w:rPr>
      </w:pPr>
      <w:r w:rsidRPr="001702C2">
        <w:rPr>
          <w:sz w:val="22"/>
          <w:szCs w:val="22"/>
        </w:rPr>
        <w:t xml:space="preserve">Working with the </w:t>
      </w:r>
      <w:r w:rsidR="0044771D" w:rsidRPr="001702C2">
        <w:rPr>
          <w:sz w:val="22"/>
          <w:szCs w:val="22"/>
        </w:rPr>
        <w:t>DSLs</w:t>
      </w:r>
      <w:r w:rsidR="00FF747D" w:rsidRPr="001702C2">
        <w:rPr>
          <w:sz w:val="22"/>
          <w:szCs w:val="22"/>
        </w:rPr>
        <w:t xml:space="preserve"> </w:t>
      </w:r>
      <w:r w:rsidRPr="001702C2">
        <w:rPr>
          <w:sz w:val="22"/>
          <w:szCs w:val="22"/>
        </w:rPr>
        <w:t xml:space="preserve">and the Governing Body to carry out an annual </w:t>
      </w:r>
      <w:r w:rsidR="00E3487A" w:rsidRPr="001702C2">
        <w:rPr>
          <w:sz w:val="22"/>
          <w:szCs w:val="22"/>
        </w:rPr>
        <w:t xml:space="preserve">review and audit </w:t>
      </w:r>
      <w:r w:rsidRPr="001702C2">
        <w:rPr>
          <w:sz w:val="22"/>
          <w:szCs w:val="22"/>
        </w:rPr>
        <w:t>to judge the efficiency with which the procedures have been implemented and to ensure that any deficiencies are remedied immediately</w:t>
      </w:r>
      <w:r w:rsidR="003C6935" w:rsidRPr="001702C2">
        <w:rPr>
          <w:sz w:val="22"/>
          <w:szCs w:val="22"/>
        </w:rPr>
        <w:t>.</w:t>
      </w:r>
    </w:p>
    <w:p w14:paraId="43B0B4B9" w14:textId="21B62BF2" w:rsidR="00F67EA6" w:rsidRPr="001702C2" w:rsidRDefault="00B3693E" w:rsidP="00FA3B11">
      <w:pPr>
        <w:pStyle w:val="Level4Number"/>
        <w:keepNext w:val="0"/>
        <w:widowControl w:val="0"/>
        <w:rPr>
          <w:sz w:val="22"/>
          <w:szCs w:val="22"/>
        </w:rPr>
      </w:pPr>
      <w:r w:rsidRPr="001702C2">
        <w:rPr>
          <w:sz w:val="22"/>
          <w:szCs w:val="22"/>
        </w:rPr>
        <w:t>Submission of annual report</w:t>
      </w:r>
      <w:r w:rsidR="00AB2399" w:rsidRPr="001702C2">
        <w:rPr>
          <w:sz w:val="22"/>
          <w:szCs w:val="22"/>
        </w:rPr>
        <w:t>s</w:t>
      </w:r>
      <w:r w:rsidRPr="001702C2">
        <w:rPr>
          <w:sz w:val="22"/>
          <w:szCs w:val="22"/>
        </w:rPr>
        <w:t xml:space="preserve"> to</w:t>
      </w:r>
      <w:r w:rsidR="00AB2399" w:rsidRPr="001702C2">
        <w:rPr>
          <w:sz w:val="22"/>
          <w:szCs w:val="22"/>
        </w:rPr>
        <w:t xml:space="preserve"> the </w:t>
      </w:r>
      <w:r w:rsidRPr="001702C2">
        <w:rPr>
          <w:sz w:val="22"/>
          <w:szCs w:val="22"/>
        </w:rPr>
        <w:t>Hertfordshire</w:t>
      </w:r>
      <w:r w:rsidR="00AB2399" w:rsidRPr="001702C2">
        <w:rPr>
          <w:sz w:val="22"/>
          <w:szCs w:val="22"/>
        </w:rPr>
        <w:t xml:space="preserve"> Safeguarding </w:t>
      </w:r>
      <w:r w:rsidR="00635FAD" w:rsidRPr="001702C2">
        <w:rPr>
          <w:sz w:val="22"/>
          <w:szCs w:val="22"/>
        </w:rPr>
        <w:t>Children Partnership</w:t>
      </w:r>
      <w:r w:rsidR="00AB2399" w:rsidRPr="001702C2">
        <w:rPr>
          <w:sz w:val="22"/>
          <w:szCs w:val="22"/>
        </w:rPr>
        <w:t xml:space="preserve"> (for Berkhamsted School) </w:t>
      </w:r>
      <w:r w:rsidRPr="001702C2">
        <w:rPr>
          <w:sz w:val="22"/>
          <w:szCs w:val="22"/>
        </w:rPr>
        <w:t xml:space="preserve">and </w:t>
      </w:r>
      <w:r w:rsidR="00AB2399" w:rsidRPr="001702C2">
        <w:rPr>
          <w:sz w:val="22"/>
          <w:szCs w:val="22"/>
        </w:rPr>
        <w:t xml:space="preserve">the </w:t>
      </w:r>
      <w:r w:rsidRPr="001702C2">
        <w:rPr>
          <w:sz w:val="22"/>
          <w:szCs w:val="22"/>
        </w:rPr>
        <w:t xml:space="preserve">Buckinghamshire </w:t>
      </w:r>
      <w:r w:rsidR="00AB2399" w:rsidRPr="001702C2">
        <w:rPr>
          <w:sz w:val="22"/>
          <w:szCs w:val="22"/>
        </w:rPr>
        <w:t xml:space="preserve">Safeguarding </w:t>
      </w:r>
      <w:r w:rsidR="00635FAD" w:rsidRPr="001702C2">
        <w:rPr>
          <w:sz w:val="22"/>
          <w:szCs w:val="22"/>
        </w:rPr>
        <w:t xml:space="preserve">Children </w:t>
      </w:r>
      <w:r w:rsidR="00AE57D5" w:rsidRPr="001702C2">
        <w:rPr>
          <w:sz w:val="22"/>
          <w:szCs w:val="22"/>
        </w:rPr>
        <w:t>Partnership</w:t>
      </w:r>
      <w:r w:rsidR="00AB2399" w:rsidRPr="001702C2">
        <w:rPr>
          <w:sz w:val="22"/>
          <w:szCs w:val="22"/>
        </w:rPr>
        <w:t xml:space="preserve"> (for Heatherton).</w:t>
      </w:r>
    </w:p>
    <w:p w14:paraId="6AB3B52D" w14:textId="46B104B6" w:rsidR="00C31160" w:rsidRPr="001702C2" w:rsidRDefault="00C31160" w:rsidP="00FA3B11">
      <w:pPr>
        <w:pStyle w:val="Level4Number"/>
        <w:keepNext w:val="0"/>
        <w:widowControl w:val="0"/>
        <w:rPr>
          <w:sz w:val="22"/>
          <w:szCs w:val="22"/>
        </w:rPr>
      </w:pPr>
      <w:r w:rsidRPr="001702C2">
        <w:rPr>
          <w:sz w:val="22"/>
          <w:szCs w:val="22"/>
        </w:rPr>
        <w:t>Regular checking of the Single Central Register.</w:t>
      </w:r>
    </w:p>
    <w:p w14:paraId="39DA7BB2" w14:textId="158353FC" w:rsidR="003B0799" w:rsidRPr="001702C2" w:rsidRDefault="003B0799" w:rsidP="006978CA">
      <w:pPr>
        <w:pStyle w:val="Level4Number"/>
        <w:keepNext w:val="0"/>
        <w:widowControl w:val="0"/>
        <w:rPr>
          <w:sz w:val="22"/>
          <w:szCs w:val="22"/>
        </w:rPr>
      </w:pPr>
      <w:r w:rsidRPr="001702C2">
        <w:rPr>
          <w:sz w:val="22"/>
          <w:szCs w:val="22"/>
        </w:rPr>
        <w:t xml:space="preserve">Ensuring that the </w:t>
      </w:r>
      <w:proofErr w:type="gramStart"/>
      <w:r w:rsidRPr="001702C2">
        <w:rPr>
          <w:sz w:val="22"/>
          <w:szCs w:val="22"/>
        </w:rPr>
        <w:t>School</w:t>
      </w:r>
      <w:proofErr w:type="gramEnd"/>
      <w:r w:rsidRPr="001702C2">
        <w:rPr>
          <w:sz w:val="22"/>
          <w:szCs w:val="22"/>
        </w:rPr>
        <w:t xml:space="preserve"> provides a safe online environment for children to learn by doing all they reasonably can to limit children’s exposure to risks from the School’s IT system. As part of this process, the governing body should ensure that the </w:t>
      </w:r>
      <w:proofErr w:type="gramStart"/>
      <w:r w:rsidRPr="001702C2">
        <w:rPr>
          <w:sz w:val="22"/>
          <w:szCs w:val="22"/>
        </w:rPr>
        <w:t>School</w:t>
      </w:r>
      <w:proofErr w:type="gramEnd"/>
      <w:r w:rsidRPr="001702C2">
        <w:rPr>
          <w:sz w:val="22"/>
          <w:szCs w:val="22"/>
        </w:rPr>
        <w:t xml:space="preserve"> has appropriate filters and monitoring systems in place on school devices and school networks and regularly reviews their effectiveness. (Advice on this can be found in Part two of </w:t>
      </w:r>
      <w:r w:rsidR="006F2B5C" w:rsidDel="00E359CF">
        <w:rPr>
          <w:sz w:val="22"/>
          <w:szCs w:val="22"/>
        </w:rPr>
        <w:t xml:space="preserve">KCSIE </w:t>
      </w:r>
      <w:r w:rsidR="00E359CF">
        <w:rPr>
          <w:sz w:val="22"/>
          <w:szCs w:val="22"/>
        </w:rPr>
        <w:t>2026</w:t>
      </w:r>
      <w:r w:rsidRPr="001702C2">
        <w:rPr>
          <w:sz w:val="22"/>
          <w:szCs w:val="22"/>
        </w:rPr>
        <w:t>).</w:t>
      </w:r>
    </w:p>
    <w:p w14:paraId="4BCF35A4" w14:textId="77777777" w:rsidR="00F64746" w:rsidRDefault="00F64746" w:rsidP="003B0799">
      <w:pPr>
        <w:pStyle w:val="Level4Number"/>
        <w:keepNext w:val="0"/>
        <w:widowControl w:val="0"/>
        <w:numPr>
          <w:ilvl w:val="0"/>
          <w:numId w:val="0"/>
        </w:numPr>
        <w:rPr>
          <w:sz w:val="22"/>
          <w:szCs w:val="22"/>
        </w:rPr>
      </w:pPr>
    </w:p>
    <w:p w14:paraId="7F9F2F0C" w14:textId="77777777" w:rsidR="00DF5A14" w:rsidRPr="001702C2" w:rsidRDefault="00DF5A14" w:rsidP="003B0799">
      <w:pPr>
        <w:pStyle w:val="Level4Number"/>
        <w:keepNext w:val="0"/>
        <w:widowControl w:val="0"/>
        <w:numPr>
          <w:ilvl w:val="0"/>
          <w:numId w:val="0"/>
        </w:numPr>
        <w:rPr>
          <w:sz w:val="22"/>
          <w:szCs w:val="22"/>
        </w:rPr>
      </w:pPr>
    </w:p>
    <w:p w14:paraId="6A7E8F4A" w14:textId="77777777" w:rsidR="00092627" w:rsidRPr="001702C2" w:rsidRDefault="00092627" w:rsidP="00FA3B11">
      <w:pPr>
        <w:pStyle w:val="Level1Heading"/>
        <w:keepNext w:val="0"/>
        <w:widowControl w:val="0"/>
        <w:rPr>
          <w:sz w:val="22"/>
          <w:szCs w:val="22"/>
        </w:rPr>
      </w:pPr>
      <w:bookmarkStart w:id="40" w:name="_Toc442442820"/>
      <w:bookmarkStart w:id="41" w:name="_Toc49877696"/>
      <w:bookmarkStart w:id="42" w:name="_Toc239692814"/>
      <w:r w:rsidRPr="001702C2">
        <w:rPr>
          <w:sz w:val="22"/>
          <w:szCs w:val="22"/>
        </w:rPr>
        <w:t>Review</w:t>
      </w:r>
      <w:r w:rsidR="00C31B33" w:rsidRPr="001702C2">
        <w:rPr>
          <w:sz w:val="22"/>
          <w:szCs w:val="22"/>
        </w:rPr>
        <w:t>s</w:t>
      </w:r>
      <w:bookmarkEnd w:id="40"/>
      <w:bookmarkEnd w:id="41"/>
      <w:bookmarkEnd w:id="42"/>
      <w:r w:rsidRPr="001702C2">
        <w:rPr>
          <w:sz w:val="22"/>
          <w:szCs w:val="22"/>
        </w:rPr>
        <w:t xml:space="preserve"> </w:t>
      </w:r>
    </w:p>
    <w:p w14:paraId="32EA788F" w14:textId="70B2B189" w:rsidR="00EA7384" w:rsidRPr="001702C2" w:rsidRDefault="00092627" w:rsidP="006978CA">
      <w:pPr>
        <w:pStyle w:val="Level2Number"/>
        <w:keepNext w:val="0"/>
        <w:widowControl w:val="0"/>
        <w:numPr>
          <w:ilvl w:val="1"/>
          <w:numId w:val="47"/>
        </w:numPr>
        <w:rPr>
          <w:rFonts w:eastAsiaTheme="majorEastAsia"/>
          <w:sz w:val="22"/>
          <w:szCs w:val="22"/>
        </w:rPr>
      </w:pPr>
      <w:r w:rsidRPr="001702C2">
        <w:rPr>
          <w:sz w:val="22"/>
          <w:szCs w:val="22"/>
        </w:rPr>
        <w:t xml:space="preserve">The </w:t>
      </w:r>
      <w:proofErr w:type="gramStart"/>
      <w:r w:rsidRPr="001702C2">
        <w:rPr>
          <w:sz w:val="22"/>
          <w:szCs w:val="22"/>
        </w:rPr>
        <w:t>School</w:t>
      </w:r>
      <w:proofErr w:type="gramEnd"/>
      <w:r w:rsidRPr="001702C2">
        <w:rPr>
          <w:sz w:val="22"/>
          <w:szCs w:val="22"/>
        </w:rPr>
        <w:t xml:space="preserve"> reviews its </w:t>
      </w:r>
      <w:r w:rsidR="00E44B6E" w:rsidRPr="001702C2">
        <w:rPr>
          <w:sz w:val="22"/>
          <w:szCs w:val="22"/>
        </w:rPr>
        <w:t xml:space="preserve">Child Protection and </w:t>
      </w:r>
      <w:r w:rsidRPr="001702C2">
        <w:rPr>
          <w:sz w:val="22"/>
          <w:szCs w:val="22"/>
        </w:rPr>
        <w:t xml:space="preserve">Safeguarding </w:t>
      </w:r>
      <w:r w:rsidR="00E44B6E" w:rsidRPr="001702C2">
        <w:rPr>
          <w:sz w:val="22"/>
          <w:szCs w:val="22"/>
        </w:rPr>
        <w:t>P</w:t>
      </w:r>
      <w:r w:rsidRPr="001702C2">
        <w:rPr>
          <w:sz w:val="22"/>
          <w:szCs w:val="22"/>
        </w:rPr>
        <w:t xml:space="preserve">olicy and </w:t>
      </w:r>
      <w:r w:rsidR="00E44B6E" w:rsidRPr="001702C2">
        <w:rPr>
          <w:sz w:val="22"/>
          <w:szCs w:val="22"/>
        </w:rPr>
        <w:t>p</w:t>
      </w:r>
      <w:r w:rsidR="00B3693E" w:rsidRPr="001702C2">
        <w:rPr>
          <w:sz w:val="22"/>
          <w:szCs w:val="22"/>
        </w:rPr>
        <w:t>rocedures</w:t>
      </w:r>
      <w:r w:rsidRPr="001702C2">
        <w:rPr>
          <w:sz w:val="22"/>
          <w:szCs w:val="22"/>
        </w:rPr>
        <w:t xml:space="preserve"> annually and </w:t>
      </w:r>
      <w:r w:rsidR="00B3693E" w:rsidRPr="001702C2">
        <w:rPr>
          <w:sz w:val="22"/>
          <w:szCs w:val="22"/>
        </w:rPr>
        <w:t xml:space="preserve">the Governing Body </w:t>
      </w:r>
      <w:r w:rsidR="00207F34" w:rsidRPr="001702C2">
        <w:rPr>
          <w:sz w:val="22"/>
          <w:szCs w:val="22"/>
        </w:rPr>
        <w:t>actively discusses the</w:t>
      </w:r>
      <w:r w:rsidRPr="001702C2">
        <w:rPr>
          <w:sz w:val="22"/>
          <w:szCs w:val="22"/>
        </w:rPr>
        <w:t xml:space="preserve"> procedures and their implementation through the termly </w:t>
      </w:r>
      <w:r w:rsidR="00B3693E" w:rsidRPr="001702C2">
        <w:rPr>
          <w:sz w:val="22"/>
          <w:szCs w:val="22"/>
        </w:rPr>
        <w:t xml:space="preserve">reports to the Governors’ </w:t>
      </w:r>
      <w:r w:rsidRPr="001702C2">
        <w:rPr>
          <w:sz w:val="22"/>
          <w:szCs w:val="22"/>
        </w:rPr>
        <w:t xml:space="preserve">Education Committee meeting. </w:t>
      </w:r>
      <w:r w:rsidR="00EA7384" w:rsidRPr="001702C2">
        <w:rPr>
          <w:rFonts w:eastAsiaTheme="majorEastAsia"/>
          <w:sz w:val="22"/>
          <w:szCs w:val="22"/>
        </w:rPr>
        <w:t>Governors also undertake engagement days that focus either who</w:t>
      </w:r>
      <w:r w:rsidR="009055C5" w:rsidRPr="001702C2">
        <w:rPr>
          <w:rFonts w:eastAsiaTheme="majorEastAsia"/>
          <w:sz w:val="22"/>
          <w:szCs w:val="22"/>
        </w:rPr>
        <w:t>l</w:t>
      </w:r>
      <w:r w:rsidR="00EA7384" w:rsidRPr="001702C2">
        <w:rPr>
          <w:rFonts w:eastAsiaTheme="majorEastAsia"/>
          <w:sz w:val="22"/>
          <w:szCs w:val="22"/>
        </w:rPr>
        <w:t xml:space="preserve">ly, or in part on </w:t>
      </w:r>
      <w:r w:rsidR="00166915" w:rsidRPr="001702C2">
        <w:rPr>
          <w:rFonts w:eastAsiaTheme="majorEastAsia"/>
          <w:sz w:val="22"/>
          <w:szCs w:val="22"/>
        </w:rPr>
        <w:t xml:space="preserve">safeguarding, child protection and pupil wellbeing. </w:t>
      </w:r>
    </w:p>
    <w:p w14:paraId="092012BE" w14:textId="77777777" w:rsidR="00270792" w:rsidRPr="001702C2" w:rsidRDefault="00270792" w:rsidP="003716A2">
      <w:pPr>
        <w:pStyle w:val="NoSpacing"/>
        <w:widowControl w:val="0"/>
        <w:numPr>
          <w:ilvl w:val="0"/>
          <w:numId w:val="0"/>
        </w:numPr>
        <w:spacing w:after="120"/>
        <w:rPr>
          <w:rFonts w:ascii="Gill Sans MT" w:eastAsiaTheme="majorEastAsia" w:hAnsi="Gill Sans MT" w:cs="Arial"/>
        </w:rPr>
      </w:pPr>
    </w:p>
    <w:p w14:paraId="3571D0A2" w14:textId="77777777" w:rsidR="000D0EE5" w:rsidRPr="001702C2" w:rsidRDefault="000D0EE5" w:rsidP="003716A2">
      <w:pPr>
        <w:pStyle w:val="NoSpacing"/>
        <w:widowControl w:val="0"/>
        <w:numPr>
          <w:ilvl w:val="0"/>
          <w:numId w:val="0"/>
        </w:numPr>
        <w:spacing w:after="120"/>
        <w:rPr>
          <w:rFonts w:ascii="Gill Sans MT" w:eastAsiaTheme="majorEastAsia" w:hAnsi="Gill Sans MT" w:cs="Arial"/>
        </w:rPr>
      </w:pPr>
    </w:p>
    <w:p w14:paraId="55C24B9E" w14:textId="7F25B48C" w:rsidR="00D62396" w:rsidRPr="001702C2" w:rsidRDefault="00D62396" w:rsidP="00FA3B11">
      <w:pPr>
        <w:pStyle w:val="Level1Heading"/>
        <w:keepNext w:val="0"/>
        <w:widowControl w:val="0"/>
        <w:rPr>
          <w:sz w:val="22"/>
          <w:szCs w:val="22"/>
          <w:lang w:val="en-US"/>
        </w:rPr>
      </w:pPr>
      <w:bookmarkStart w:id="43" w:name="_Toc442442821"/>
      <w:bookmarkStart w:id="44" w:name="_Toc49877697"/>
      <w:bookmarkStart w:id="45" w:name="_Toc239692815"/>
      <w:r w:rsidRPr="001702C2">
        <w:rPr>
          <w:sz w:val="22"/>
          <w:szCs w:val="22"/>
          <w:lang w:val="en-US"/>
        </w:rPr>
        <w:t>Safeguarding Children: Information and Guidance for Staff</w:t>
      </w:r>
      <w:bookmarkEnd w:id="43"/>
      <w:bookmarkEnd w:id="44"/>
      <w:bookmarkEnd w:id="45"/>
    </w:p>
    <w:p w14:paraId="0B6FB975" w14:textId="4548B301" w:rsidR="00835B2F" w:rsidRPr="001702C2" w:rsidRDefault="00092627" w:rsidP="006978CA">
      <w:pPr>
        <w:pStyle w:val="Level2Number"/>
        <w:keepNext w:val="0"/>
        <w:widowControl w:val="0"/>
        <w:numPr>
          <w:ilvl w:val="1"/>
          <w:numId w:val="48"/>
        </w:numPr>
        <w:rPr>
          <w:sz w:val="22"/>
          <w:szCs w:val="22"/>
        </w:rPr>
      </w:pPr>
      <w:r w:rsidRPr="001702C2">
        <w:rPr>
          <w:bCs/>
          <w:sz w:val="22"/>
          <w:szCs w:val="22"/>
          <w:lang w:val="en-US"/>
        </w:rPr>
        <w:t xml:space="preserve">All staff are required to have read </w:t>
      </w:r>
      <w:r w:rsidR="00AE5E51">
        <w:rPr>
          <w:bCs/>
          <w:sz w:val="22"/>
          <w:szCs w:val="22"/>
          <w:lang w:val="en-US"/>
        </w:rPr>
        <w:t>P</w:t>
      </w:r>
      <w:r w:rsidR="003F6A59">
        <w:rPr>
          <w:bCs/>
          <w:sz w:val="22"/>
          <w:szCs w:val="22"/>
          <w:lang w:val="en-US"/>
        </w:rPr>
        <w:t xml:space="preserve">art 1 of </w:t>
      </w:r>
      <w:r w:rsidRPr="001702C2">
        <w:rPr>
          <w:sz w:val="22"/>
          <w:szCs w:val="22"/>
        </w:rPr>
        <w:t xml:space="preserve">Keeping Children Safe in Education </w:t>
      </w:r>
      <w:r w:rsidR="004E2CF6" w:rsidRPr="001702C2">
        <w:rPr>
          <w:sz w:val="22"/>
          <w:szCs w:val="22"/>
        </w:rPr>
        <w:t>(</w:t>
      </w:r>
      <w:r w:rsidR="001807D6">
        <w:rPr>
          <w:sz w:val="22"/>
          <w:szCs w:val="22"/>
        </w:rPr>
        <w:t>2026</w:t>
      </w:r>
      <w:r w:rsidR="004E2CF6" w:rsidRPr="001702C2">
        <w:rPr>
          <w:sz w:val="22"/>
          <w:szCs w:val="22"/>
        </w:rPr>
        <w:t>)</w:t>
      </w:r>
      <w:r w:rsidR="005729F5" w:rsidRPr="001702C2">
        <w:rPr>
          <w:sz w:val="22"/>
          <w:szCs w:val="22"/>
        </w:rPr>
        <w:t xml:space="preserve"> and to confirm they have understood and will comply with its contents.</w:t>
      </w:r>
      <w:r w:rsidR="00730830" w:rsidRPr="001702C2">
        <w:rPr>
          <w:sz w:val="22"/>
          <w:szCs w:val="22"/>
        </w:rPr>
        <w:t xml:space="preserve"> </w:t>
      </w:r>
      <w:r w:rsidR="006A3F8E" w:rsidRPr="001702C2">
        <w:rPr>
          <w:sz w:val="22"/>
          <w:szCs w:val="22"/>
        </w:rPr>
        <w:t xml:space="preserve">Completion of </w:t>
      </w:r>
      <w:r w:rsidR="003A21ED" w:rsidRPr="001702C2">
        <w:rPr>
          <w:sz w:val="22"/>
          <w:szCs w:val="22"/>
        </w:rPr>
        <w:t>the</w:t>
      </w:r>
      <w:r w:rsidR="00F93731" w:rsidRPr="001702C2">
        <w:rPr>
          <w:sz w:val="22"/>
          <w:szCs w:val="22"/>
        </w:rPr>
        <w:t xml:space="preserve"> </w:t>
      </w:r>
      <w:r w:rsidR="00730830" w:rsidRPr="001702C2">
        <w:rPr>
          <w:sz w:val="22"/>
          <w:szCs w:val="22"/>
        </w:rPr>
        <w:t xml:space="preserve">annual on-line KCSIE </w:t>
      </w:r>
      <w:r w:rsidR="006B330D" w:rsidRPr="001702C2">
        <w:rPr>
          <w:sz w:val="22"/>
          <w:szCs w:val="22"/>
        </w:rPr>
        <w:t xml:space="preserve">update </w:t>
      </w:r>
      <w:r w:rsidR="003A21ED" w:rsidRPr="001702C2">
        <w:rPr>
          <w:sz w:val="22"/>
          <w:szCs w:val="22"/>
        </w:rPr>
        <w:t xml:space="preserve">training provided </w:t>
      </w:r>
      <w:r w:rsidR="00A82098" w:rsidRPr="001702C2">
        <w:rPr>
          <w:sz w:val="22"/>
          <w:szCs w:val="22"/>
        </w:rPr>
        <w:t xml:space="preserve">by </w:t>
      </w:r>
      <w:r w:rsidR="00AD28B0" w:rsidRPr="001702C2">
        <w:rPr>
          <w:sz w:val="22"/>
          <w:szCs w:val="22"/>
        </w:rPr>
        <w:t>Veale Wasbrough Vizard</w:t>
      </w:r>
      <w:r w:rsidR="00ED6E10" w:rsidRPr="001702C2">
        <w:rPr>
          <w:sz w:val="22"/>
          <w:szCs w:val="22"/>
        </w:rPr>
        <w:t>s captures this confirmation.</w:t>
      </w:r>
    </w:p>
    <w:p w14:paraId="508BFAEC" w14:textId="77777777" w:rsidR="00165F7B" w:rsidRPr="001702C2" w:rsidRDefault="00165F7B" w:rsidP="0090636A">
      <w:pPr>
        <w:pStyle w:val="NoSpacing"/>
        <w:widowControl w:val="0"/>
        <w:numPr>
          <w:ilvl w:val="0"/>
          <w:numId w:val="0"/>
        </w:numPr>
        <w:rPr>
          <w:rFonts w:ascii="Gill Sans MT" w:hAnsi="Gill Sans MT" w:cs="Arial"/>
          <w:b/>
          <w:bCs/>
          <w:lang w:val="en-US" w:eastAsia="en-GB"/>
        </w:rPr>
      </w:pPr>
    </w:p>
    <w:p w14:paraId="5730314D" w14:textId="77777777" w:rsidR="007B6C27" w:rsidRPr="001702C2" w:rsidRDefault="007B6C27" w:rsidP="0090636A">
      <w:pPr>
        <w:pStyle w:val="NoSpacing"/>
        <w:widowControl w:val="0"/>
        <w:numPr>
          <w:ilvl w:val="0"/>
          <w:numId w:val="0"/>
        </w:numPr>
        <w:rPr>
          <w:rFonts w:ascii="Gill Sans MT" w:hAnsi="Gill Sans MT" w:cs="Arial"/>
          <w:b/>
          <w:bCs/>
          <w:lang w:val="en-US" w:eastAsia="en-GB"/>
        </w:rPr>
      </w:pPr>
    </w:p>
    <w:p w14:paraId="797420F0" w14:textId="77777777" w:rsidR="007B6C27" w:rsidRPr="001702C2" w:rsidRDefault="007B6C27" w:rsidP="0090636A">
      <w:pPr>
        <w:pStyle w:val="NoSpacing"/>
        <w:widowControl w:val="0"/>
        <w:numPr>
          <w:ilvl w:val="0"/>
          <w:numId w:val="0"/>
        </w:numPr>
        <w:rPr>
          <w:rFonts w:ascii="Gill Sans MT" w:hAnsi="Gill Sans MT" w:cs="Arial"/>
          <w:b/>
          <w:bCs/>
          <w:lang w:val="en-US" w:eastAsia="en-GB"/>
        </w:rPr>
      </w:pPr>
    </w:p>
    <w:p w14:paraId="5B2B26D2" w14:textId="27D990AD" w:rsidR="00D62396" w:rsidRPr="001702C2" w:rsidRDefault="00D62396" w:rsidP="00FA3B11">
      <w:pPr>
        <w:pStyle w:val="Level1Heading"/>
        <w:keepNext w:val="0"/>
        <w:widowControl w:val="0"/>
        <w:rPr>
          <w:sz w:val="22"/>
          <w:szCs w:val="22"/>
          <w:lang w:val="en-US"/>
        </w:rPr>
      </w:pPr>
      <w:bookmarkStart w:id="46" w:name="_Toc442442822"/>
      <w:bookmarkStart w:id="47" w:name="_Toc49877698"/>
      <w:bookmarkStart w:id="48" w:name="_Toc239692816"/>
      <w:r w:rsidRPr="001702C2">
        <w:rPr>
          <w:sz w:val="22"/>
          <w:szCs w:val="22"/>
          <w:lang w:val="en-US"/>
        </w:rPr>
        <w:t>Support for Children</w:t>
      </w:r>
      <w:bookmarkEnd w:id="46"/>
      <w:bookmarkEnd w:id="47"/>
      <w:bookmarkEnd w:id="48"/>
    </w:p>
    <w:p w14:paraId="03FFC01A" w14:textId="31565A24" w:rsidR="00D62396" w:rsidRPr="001702C2" w:rsidRDefault="00CC4709" w:rsidP="006978CA">
      <w:pPr>
        <w:pStyle w:val="Level2Number"/>
        <w:keepNext w:val="0"/>
        <w:widowControl w:val="0"/>
        <w:numPr>
          <w:ilvl w:val="1"/>
          <w:numId w:val="49"/>
        </w:numPr>
        <w:rPr>
          <w:sz w:val="22"/>
          <w:szCs w:val="22"/>
          <w:lang w:val="en-US"/>
        </w:rPr>
      </w:pPr>
      <w:r w:rsidRPr="001702C2">
        <w:rPr>
          <w:sz w:val="22"/>
          <w:szCs w:val="22"/>
          <w:lang w:val="en-US"/>
        </w:rPr>
        <w:t xml:space="preserve">The </w:t>
      </w:r>
      <w:proofErr w:type="gramStart"/>
      <w:r w:rsidRPr="001702C2">
        <w:rPr>
          <w:sz w:val="22"/>
          <w:szCs w:val="22"/>
          <w:lang w:val="en-US"/>
        </w:rPr>
        <w:t>School</w:t>
      </w:r>
      <w:proofErr w:type="gramEnd"/>
      <w:r w:rsidR="00D62396" w:rsidRPr="001702C2">
        <w:rPr>
          <w:sz w:val="22"/>
          <w:szCs w:val="22"/>
          <w:lang w:val="en-US"/>
        </w:rPr>
        <w:t xml:space="preserve"> recognises that:</w:t>
      </w:r>
    </w:p>
    <w:p w14:paraId="58CCE3F4" w14:textId="61FD3F02" w:rsidR="00352015" w:rsidRPr="001702C2" w:rsidRDefault="00352015" w:rsidP="006978CA">
      <w:pPr>
        <w:pStyle w:val="Level3Number"/>
        <w:keepNext w:val="0"/>
        <w:widowControl w:val="0"/>
        <w:tabs>
          <w:tab w:val="num" w:pos="2127"/>
        </w:tabs>
        <w:ind w:left="2127" w:hanging="993"/>
        <w:rPr>
          <w:sz w:val="22"/>
          <w:szCs w:val="22"/>
          <w:lang w:val="en-US"/>
        </w:rPr>
      </w:pPr>
      <w:r w:rsidRPr="001702C2">
        <w:rPr>
          <w:sz w:val="22"/>
          <w:szCs w:val="22"/>
          <w:lang w:val="en-US"/>
        </w:rPr>
        <w:t xml:space="preserve">A child who is abused or </w:t>
      </w:r>
      <w:proofErr w:type="gramStart"/>
      <w:r w:rsidRPr="001702C2">
        <w:rPr>
          <w:sz w:val="22"/>
          <w:szCs w:val="22"/>
          <w:lang w:val="en-US"/>
        </w:rPr>
        <w:t>witnesses</w:t>
      </w:r>
      <w:proofErr w:type="gramEnd"/>
      <w:r w:rsidRPr="001702C2">
        <w:rPr>
          <w:sz w:val="22"/>
          <w:szCs w:val="22"/>
          <w:lang w:val="en-US"/>
        </w:rPr>
        <w:t xml:space="preserve"> violence may find it difficult to develop and maintain a sense of self-worth.</w:t>
      </w:r>
    </w:p>
    <w:p w14:paraId="2E9E4550" w14:textId="77777777" w:rsidR="00D62396" w:rsidRPr="001702C2" w:rsidRDefault="00D62396" w:rsidP="008E3D45">
      <w:pPr>
        <w:pStyle w:val="Level3Number"/>
        <w:keepNext w:val="0"/>
        <w:widowControl w:val="0"/>
        <w:tabs>
          <w:tab w:val="num" w:pos="2127"/>
        </w:tabs>
        <w:ind w:left="2127" w:hanging="993"/>
        <w:rPr>
          <w:sz w:val="22"/>
          <w:szCs w:val="22"/>
          <w:lang w:val="en-US"/>
        </w:rPr>
      </w:pPr>
      <w:r w:rsidRPr="001702C2">
        <w:rPr>
          <w:sz w:val="22"/>
          <w:szCs w:val="22"/>
          <w:lang w:val="en-US"/>
        </w:rPr>
        <w:t>A child in these circumstances may feel helpless and humiliated and may feel self-blame.</w:t>
      </w:r>
    </w:p>
    <w:p w14:paraId="1FDE2EC7" w14:textId="46B2E454" w:rsidR="00D62396" w:rsidRPr="001702C2" w:rsidRDefault="00D62396" w:rsidP="008E3D45">
      <w:pPr>
        <w:pStyle w:val="Level3Number"/>
        <w:keepNext w:val="0"/>
        <w:widowControl w:val="0"/>
        <w:tabs>
          <w:tab w:val="num" w:pos="2127"/>
        </w:tabs>
        <w:ind w:left="2127" w:hanging="993"/>
        <w:rPr>
          <w:sz w:val="22"/>
          <w:szCs w:val="22"/>
          <w:lang w:val="en-US"/>
        </w:rPr>
      </w:pPr>
      <w:r w:rsidRPr="001702C2">
        <w:rPr>
          <w:sz w:val="22"/>
          <w:szCs w:val="22"/>
          <w:lang w:val="en-US"/>
        </w:rPr>
        <w:t xml:space="preserve">The </w:t>
      </w:r>
      <w:proofErr w:type="gramStart"/>
      <w:r w:rsidR="00AB0EDE" w:rsidRPr="001702C2">
        <w:rPr>
          <w:sz w:val="22"/>
          <w:szCs w:val="22"/>
          <w:lang w:val="en-US"/>
        </w:rPr>
        <w:t>School</w:t>
      </w:r>
      <w:proofErr w:type="gramEnd"/>
      <w:r w:rsidRPr="001702C2">
        <w:rPr>
          <w:sz w:val="22"/>
          <w:szCs w:val="22"/>
          <w:lang w:val="en-US"/>
        </w:rPr>
        <w:t xml:space="preserve"> may provide the only stability in the lives of children who have been abused or who are at risk of harm.</w:t>
      </w:r>
    </w:p>
    <w:p w14:paraId="0D59A1D0" w14:textId="661CAC92" w:rsidR="00D62396" w:rsidRPr="001702C2" w:rsidRDefault="00D62396" w:rsidP="008E3D45">
      <w:pPr>
        <w:pStyle w:val="Level3Number"/>
        <w:keepNext w:val="0"/>
        <w:widowControl w:val="0"/>
        <w:tabs>
          <w:tab w:val="num" w:pos="2127"/>
        </w:tabs>
        <w:ind w:left="2127" w:hanging="993"/>
        <w:rPr>
          <w:sz w:val="22"/>
          <w:szCs w:val="22"/>
          <w:lang w:val="en-US"/>
        </w:rPr>
      </w:pPr>
      <w:r w:rsidRPr="001702C2">
        <w:rPr>
          <w:sz w:val="22"/>
          <w:szCs w:val="22"/>
          <w:lang w:val="en-US"/>
        </w:rPr>
        <w:t>Research shows that the behaviour of a child in these circumstances may range from that which is perceived to be normal</w:t>
      </w:r>
      <w:r w:rsidR="003C6935" w:rsidRPr="001702C2">
        <w:rPr>
          <w:sz w:val="22"/>
          <w:szCs w:val="22"/>
          <w:lang w:val="en-US"/>
        </w:rPr>
        <w:t>,</w:t>
      </w:r>
      <w:r w:rsidRPr="001702C2">
        <w:rPr>
          <w:sz w:val="22"/>
          <w:szCs w:val="22"/>
          <w:lang w:val="en-US"/>
        </w:rPr>
        <w:t xml:space="preserve"> to aggression or withdrawal.</w:t>
      </w:r>
    </w:p>
    <w:p w14:paraId="75154184" w14:textId="25C67BE9" w:rsidR="00E25089" w:rsidRPr="001702C2" w:rsidRDefault="00E25089" w:rsidP="008E3D45">
      <w:pPr>
        <w:pStyle w:val="Level3Number"/>
        <w:keepNext w:val="0"/>
        <w:widowControl w:val="0"/>
        <w:tabs>
          <w:tab w:val="num" w:pos="2127"/>
        </w:tabs>
        <w:ind w:left="2127" w:hanging="993"/>
        <w:rPr>
          <w:sz w:val="22"/>
          <w:szCs w:val="22"/>
          <w:lang w:val="en-US"/>
        </w:rPr>
      </w:pPr>
      <w:r w:rsidRPr="001702C2">
        <w:rPr>
          <w:sz w:val="22"/>
          <w:szCs w:val="22"/>
          <w:lang w:val="en-US"/>
        </w:rPr>
        <w:t xml:space="preserve">The </w:t>
      </w:r>
      <w:proofErr w:type="gramStart"/>
      <w:r w:rsidRPr="001702C2">
        <w:rPr>
          <w:sz w:val="22"/>
          <w:szCs w:val="22"/>
          <w:lang w:val="en-US"/>
        </w:rPr>
        <w:t>School</w:t>
      </w:r>
      <w:proofErr w:type="gramEnd"/>
      <w:r w:rsidRPr="001702C2">
        <w:rPr>
          <w:sz w:val="22"/>
          <w:szCs w:val="22"/>
          <w:lang w:val="en-US"/>
        </w:rPr>
        <w:t xml:space="preserve"> has a duty of care towards </w:t>
      </w:r>
      <w:r w:rsidR="00F64BA2" w:rsidRPr="001702C2">
        <w:rPr>
          <w:sz w:val="22"/>
          <w:szCs w:val="22"/>
          <w:lang w:val="en-US"/>
        </w:rPr>
        <w:t xml:space="preserve">both victims and </w:t>
      </w:r>
      <w:r w:rsidR="000444D2" w:rsidRPr="001702C2">
        <w:rPr>
          <w:sz w:val="22"/>
          <w:szCs w:val="22"/>
          <w:lang w:val="en-US"/>
        </w:rPr>
        <w:t>alleged perpetrators</w:t>
      </w:r>
      <w:r w:rsidR="00F64BA2" w:rsidRPr="001702C2">
        <w:rPr>
          <w:sz w:val="22"/>
          <w:szCs w:val="22"/>
          <w:lang w:val="en-US"/>
        </w:rPr>
        <w:t xml:space="preserve"> of </w:t>
      </w:r>
      <w:r w:rsidR="00780E92" w:rsidRPr="001702C2">
        <w:rPr>
          <w:sz w:val="22"/>
          <w:szCs w:val="22"/>
          <w:lang w:val="en-US"/>
        </w:rPr>
        <w:t>child-on-child</w:t>
      </w:r>
      <w:r w:rsidR="00F64BA2" w:rsidRPr="001702C2">
        <w:rPr>
          <w:sz w:val="22"/>
          <w:szCs w:val="22"/>
          <w:lang w:val="en-US"/>
        </w:rPr>
        <w:t xml:space="preserve"> abuse</w:t>
      </w:r>
      <w:r w:rsidR="009A4BD5" w:rsidRPr="001702C2">
        <w:rPr>
          <w:sz w:val="22"/>
          <w:szCs w:val="22"/>
          <w:lang w:val="en-US"/>
        </w:rPr>
        <w:t>.</w:t>
      </w:r>
    </w:p>
    <w:p w14:paraId="0A075D17" w14:textId="77777777" w:rsidR="00D62396" w:rsidRPr="001702C2" w:rsidRDefault="00CC4709" w:rsidP="00FA3B11">
      <w:pPr>
        <w:pStyle w:val="Level2Number"/>
        <w:keepNext w:val="0"/>
        <w:widowControl w:val="0"/>
        <w:rPr>
          <w:sz w:val="22"/>
          <w:szCs w:val="22"/>
          <w:lang w:val="en-US"/>
        </w:rPr>
      </w:pPr>
      <w:r w:rsidRPr="001702C2">
        <w:rPr>
          <w:sz w:val="22"/>
          <w:szCs w:val="22"/>
          <w:lang w:val="en-US"/>
        </w:rPr>
        <w:t xml:space="preserve">The </w:t>
      </w:r>
      <w:proofErr w:type="gramStart"/>
      <w:r w:rsidRPr="001702C2">
        <w:rPr>
          <w:sz w:val="22"/>
          <w:szCs w:val="22"/>
          <w:lang w:val="en-US"/>
        </w:rPr>
        <w:t>School</w:t>
      </w:r>
      <w:proofErr w:type="gramEnd"/>
      <w:r w:rsidR="00D62396" w:rsidRPr="001702C2">
        <w:rPr>
          <w:sz w:val="22"/>
          <w:szCs w:val="22"/>
          <w:lang w:val="en-US"/>
        </w:rPr>
        <w:t xml:space="preserve"> will support all pupils by:</w:t>
      </w:r>
    </w:p>
    <w:p w14:paraId="6B498CBA" w14:textId="3DDA8F04" w:rsidR="00D62396" w:rsidRPr="001702C2" w:rsidRDefault="00D62396" w:rsidP="004A566D">
      <w:pPr>
        <w:pStyle w:val="Level3Number"/>
        <w:keepNext w:val="0"/>
        <w:widowControl w:val="0"/>
        <w:numPr>
          <w:ilvl w:val="2"/>
          <w:numId w:val="78"/>
        </w:numPr>
        <w:tabs>
          <w:tab w:val="clear" w:pos="2666"/>
          <w:tab w:val="num" w:pos="2127"/>
        </w:tabs>
        <w:ind w:left="2127" w:hanging="993"/>
        <w:rPr>
          <w:sz w:val="22"/>
          <w:szCs w:val="22"/>
          <w:lang w:val="en-US"/>
        </w:rPr>
      </w:pPr>
      <w:r w:rsidRPr="001702C2">
        <w:rPr>
          <w:sz w:val="22"/>
          <w:szCs w:val="22"/>
          <w:lang w:val="en-US"/>
        </w:rPr>
        <w:t>Encouraging self-esteem and self-confidence whilst not c</w:t>
      </w:r>
      <w:r w:rsidR="003F3A49" w:rsidRPr="001702C2">
        <w:rPr>
          <w:sz w:val="22"/>
          <w:szCs w:val="22"/>
          <w:lang w:val="en-US"/>
        </w:rPr>
        <w:t>ondoning aggression or bullying.</w:t>
      </w:r>
    </w:p>
    <w:p w14:paraId="4DD75F24" w14:textId="57EE48A0" w:rsidR="00D62396" w:rsidRPr="001702C2" w:rsidRDefault="00D62396" w:rsidP="004A566D">
      <w:pPr>
        <w:pStyle w:val="Level3Number"/>
        <w:keepNext w:val="0"/>
        <w:widowControl w:val="0"/>
        <w:numPr>
          <w:ilvl w:val="2"/>
          <w:numId w:val="78"/>
        </w:numPr>
        <w:tabs>
          <w:tab w:val="clear" w:pos="2666"/>
          <w:tab w:val="num" w:pos="2127"/>
        </w:tabs>
        <w:ind w:left="2127" w:hanging="993"/>
        <w:rPr>
          <w:sz w:val="22"/>
          <w:szCs w:val="22"/>
          <w:lang w:val="en-US"/>
        </w:rPr>
      </w:pPr>
      <w:r w:rsidRPr="001702C2">
        <w:rPr>
          <w:sz w:val="22"/>
          <w:szCs w:val="22"/>
          <w:lang w:val="en-US"/>
        </w:rPr>
        <w:t>Promoting a caring, safe and positiv</w:t>
      </w:r>
      <w:r w:rsidR="003F3A49" w:rsidRPr="001702C2">
        <w:rPr>
          <w:sz w:val="22"/>
          <w:szCs w:val="22"/>
          <w:lang w:val="en-US"/>
        </w:rPr>
        <w:t xml:space="preserve">e environment within the </w:t>
      </w:r>
      <w:proofErr w:type="gramStart"/>
      <w:r w:rsidR="00AB0EDE" w:rsidRPr="001702C2">
        <w:rPr>
          <w:sz w:val="22"/>
          <w:szCs w:val="22"/>
          <w:lang w:val="en-US"/>
        </w:rPr>
        <w:t>School</w:t>
      </w:r>
      <w:proofErr w:type="gramEnd"/>
      <w:r w:rsidR="003F3A49" w:rsidRPr="001702C2">
        <w:rPr>
          <w:sz w:val="22"/>
          <w:szCs w:val="22"/>
          <w:lang w:val="en-US"/>
        </w:rPr>
        <w:t>.</w:t>
      </w:r>
    </w:p>
    <w:p w14:paraId="26153A76" w14:textId="5FCB417D" w:rsidR="00DD7324" w:rsidRPr="001702C2" w:rsidRDefault="00693059" w:rsidP="004A566D">
      <w:pPr>
        <w:pStyle w:val="Level3Number"/>
        <w:keepNext w:val="0"/>
        <w:widowControl w:val="0"/>
        <w:numPr>
          <w:ilvl w:val="2"/>
          <w:numId w:val="78"/>
        </w:numPr>
        <w:tabs>
          <w:tab w:val="clear" w:pos="2666"/>
          <w:tab w:val="num" w:pos="2127"/>
        </w:tabs>
        <w:ind w:left="2127" w:hanging="993"/>
        <w:rPr>
          <w:sz w:val="22"/>
          <w:szCs w:val="22"/>
          <w:lang w:val="en-US"/>
        </w:rPr>
      </w:pPr>
      <w:r w:rsidRPr="001702C2">
        <w:rPr>
          <w:sz w:val="22"/>
          <w:szCs w:val="22"/>
          <w:lang w:val="en-US"/>
        </w:rPr>
        <w:t xml:space="preserve">Working sensitively with pupils who </w:t>
      </w:r>
      <w:r w:rsidR="00F6230B" w:rsidRPr="001702C2">
        <w:rPr>
          <w:sz w:val="22"/>
          <w:szCs w:val="22"/>
          <w:lang w:val="en-US"/>
        </w:rPr>
        <w:t>disclose safeguarding concerns to ensure that</w:t>
      </w:r>
      <w:r w:rsidR="002555AB" w:rsidRPr="001702C2">
        <w:rPr>
          <w:sz w:val="22"/>
          <w:szCs w:val="22"/>
          <w:lang w:val="en-US"/>
        </w:rPr>
        <w:t xml:space="preserve"> they are taken seriously</w:t>
      </w:r>
      <w:r w:rsidR="00867199" w:rsidRPr="001702C2">
        <w:rPr>
          <w:sz w:val="22"/>
          <w:szCs w:val="22"/>
          <w:lang w:val="en-US"/>
        </w:rPr>
        <w:t>, kept s</w:t>
      </w:r>
      <w:r w:rsidR="002555AB" w:rsidRPr="001702C2">
        <w:rPr>
          <w:sz w:val="22"/>
          <w:szCs w:val="22"/>
          <w:lang w:val="en-US"/>
        </w:rPr>
        <w:t>afe and never made to feel like the</w:t>
      </w:r>
      <w:r w:rsidR="00867199" w:rsidRPr="001702C2">
        <w:rPr>
          <w:sz w:val="22"/>
          <w:szCs w:val="22"/>
          <w:lang w:val="en-US"/>
        </w:rPr>
        <w:t>y</w:t>
      </w:r>
      <w:r w:rsidR="002555AB" w:rsidRPr="001702C2">
        <w:rPr>
          <w:sz w:val="22"/>
          <w:szCs w:val="22"/>
          <w:lang w:val="en-US"/>
        </w:rPr>
        <w:t xml:space="preserve"> are creating a problem for </w:t>
      </w:r>
      <w:r w:rsidR="004510D1" w:rsidRPr="001702C2">
        <w:rPr>
          <w:sz w:val="22"/>
          <w:szCs w:val="22"/>
          <w:lang w:val="en-US"/>
        </w:rPr>
        <w:t>making a disclosure.</w:t>
      </w:r>
    </w:p>
    <w:p w14:paraId="139C4429" w14:textId="71A19D65" w:rsidR="0045619C" w:rsidRPr="001702C2" w:rsidRDefault="0045619C" w:rsidP="004A566D">
      <w:pPr>
        <w:pStyle w:val="Level3Number"/>
        <w:keepNext w:val="0"/>
        <w:widowControl w:val="0"/>
        <w:numPr>
          <w:ilvl w:val="2"/>
          <w:numId w:val="78"/>
        </w:numPr>
        <w:tabs>
          <w:tab w:val="clear" w:pos="2666"/>
          <w:tab w:val="num" w:pos="2127"/>
        </w:tabs>
        <w:ind w:left="2127" w:hanging="993"/>
        <w:rPr>
          <w:sz w:val="22"/>
          <w:szCs w:val="22"/>
          <w:lang w:val="en-US"/>
        </w:rPr>
      </w:pPr>
      <w:r w:rsidRPr="001702C2">
        <w:rPr>
          <w:sz w:val="22"/>
          <w:szCs w:val="22"/>
          <w:lang w:val="en-US"/>
        </w:rPr>
        <w:t xml:space="preserve">Work proactively with </w:t>
      </w:r>
      <w:r w:rsidR="00780E92" w:rsidRPr="001702C2">
        <w:rPr>
          <w:sz w:val="22"/>
          <w:szCs w:val="22"/>
          <w:lang w:val="en-US"/>
        </w:rPr>
        <w:t xml:space="preserve">alleged </w:t>
      </w:r>
      <w:r w:rsidRPr="001702C2">
        <w:rPr>
          <w:sz w:val="22"/>
          <w:szCs w:val="22"/>
          <w:lang w:val="en-US"/>
        </w:rPr>
        <w:t xml:space="preserve">perpetrators of </w:t>
      </w:r>
      <w:r w:rsidR="00780E92" w:rsidRPr="001702C2">
        <w:rPr>
          <w:sz w:val="22"/>
          <w:szCs w:val="22"/>
          <w:lang w:val="en-US"/>
        </w:rPr>
        <w:t>child-on-child</w:t>
      </w:r>
      <w:r w:rsidRPr="001702C2">
        <w:rPr>
          <w:sz w:val="22"/>
          <w:szCs w:val="22"/>
          <w:lang w:val="en-US"/>
        </w:rPr>
        <w:t xml:space="preserve"> abuse, recognising that </w:t>
      </w:r>
      <w:r w:rsidR="00176AB9" w:rsidRPr="001702C2">
        <w:rPr>
          <w:sz w:val="22"/>
          <w:szCs w:val="22"/>
          <w:lang w:val="en-US"/>
        </w:rPr>
        <w:t>abusing others can be caused by abuse that</w:t>
      </w:r>
      <w:r w:rsidR="00FC6B80" w:rsidRPr="001702C2">
        <w:rPr>
          <w:sz w:val="22"/>
          <w:szCs w:val="22"/>
          <w:lang w:val="en-US"/>
        </w:rPr>
        <w:t xml:space="preserve"> they themselves have suffered.</w:t>
      </w:r>
    </w:p>
    <w:p w14:paraId="43C197A6" w14:textId="77777777" w:rsidR="00D62396" w:rsidRPr="001702C2" w:rsidRDefault="00D62396" w:rsidP="004A566D">
      <w:pPr>
        <w:pStyle w:val="Level3Number"/>
        <w:keepNext w:val="0"/>
        <w:widowControl w:val="0"/>
        <w:numPr>
          <w:ilvl w:val="2"/>
          <w:numId w:val="78"/>
        </w:numPr>
        <w:tabs>
          <w:tab w:val="clear" w:pos="2666"/>
          <w:tab w:val="num" w:pos="2127"/>
        </w:tabs>
        <w:ind w:left="2127" w:hanging="993"/>
        <w:rPr>
          <w:sz w:val="22"/>
          <w:szCs w:val="22"/>
          <w:lang w:val="en-US"/>
        </w:rPr>
      </w:pPr>
      <w:r w:rsidRPr="001702C2">
        <w:rPr>
          <w:sz w:val="22"/>
          <w:szCs w:val="22"/>
          <w:lang w:val="en-US"/>
        </w:rPr>
        <w:t xml:space="preserve">Liaising and working closely together with all other support agencies involved </w:t>
      </w:r>
      <w:r w:rsidR="003F3A49" w:rsidRPr="001702C2">
        <w:rPr>
          <w:sz w:val="22"/>
          <w:szCs w:val="22"/>
          <w:lang w:val="en-US"/>
        </w:rPr>
        <w:t>in the safeguarding of children</w:t>
      </w:r>
      <w:r w:rsidR="003C6935" w:rsidRPr="001702C2">
        <w:rPr>
          <w:sz w:val="22"/>
          <w:szCs w:val="22"/>
          <w:lang w:val="en-US"/>
        </w:rPr>
        <w:t>.</w:t>
      </w:r>
    </w:p>
    <w:p w14:paraId="6B016557" w14:textId="77777777" w:rsidR="00D62396" w:rsidRPr="001702C2" w:rsidRDefault="00D62396" w:rsidP="004A566D">
      <w:pPr>
        <w:pStyle w:val="Level3Number"/>
        <w:keepNext w:val="0"/>
        <w:widowControl w:val="0"/>
        <w:numPr>
          <w:ilvl w:val="2"/>
          <w:numId w:val="78"/>
        </w:numPr>
        <w:tabs>
          <w:tab w:val="clear" w:pos="2666"/>
          <w:tab w:val="num" w:pos="2127"/>
        </w:tabs>
        <w:ind w:left="2127" w:hanging="993"/>
        <w:rPr>
          <w:sz w:val="22"/>
          <w:szCs w:val="22"/>
          <w:lang w:val="en-US"/>
        </w:rPr>
      </w:pPr>
      <w:r w:rsidRPr="001702C2">
        <w:rPr>
          <w:sz w:val="22"/>
          <w:szCs w:val="22"/>
          <w:lang w:val="en-US"/>
        </w:rPr>
        <w:t>Notifying Social Care Services as soon as there is a significant concern</w:t>
      </w:r>
      <w:r w:rsidR="003C6935" w:rsidRPr="001702C2">
        <w:rPr>
          <w:sz w:val="22"/>
          <w:szCs w:val="22"/>
          <w:lang w:val="en-US"/>
        </w:rPr>
        <w:t>.</w:t>
      </w:r>
    </w:p>
    <w:p w14:paraId="58EFDEFF" w14:textId="7E287A95" w:rsidR="00CA1280" w:rsidRPr="001702C2" w:rsidRDefault="00D62396" w:rsidP="004A566D">
      <w:pPr>
        <w:pStyle w:val="Level3Number"/>
        <w:keepNext w:val="0"/>
        <w:widowControl w:val="0"/>
        <w:numPr>
          <w:ilvl w:val="2"/>
          <w:numId w:val="78"/>
        </w:numPr>
        <w:tabs>
          <w:tab w:val="clear" w:pos="2666"/>
          <w:tab w:val="num" w:pos="2127"/>
        </w:tabs>
        <w:ind w:left="2127" w:hanging="993"/>
        <w:rPr>
          <w:sz w:val="22"/>
          <w:szCs w:val="22"/>
          <w:lang w:val="en-US"/>
        </w:rPr>
      </w:pPr>
      <w:r w:rsidRPr="001702C2">
        <w:rPr>
          <w:sz w:val="22"/>
          <w:szCs w:val="22"/>
          <w:lang w:val="en-US"/>
        </w:rPr>
        <w:t xml:space="preserve">Providing continuing support to a </w:t>
      </w:r>
      <w:r w:rsidRPr="001702C2" w:rsidDel="00142DE9">
        <w:rPr>
          <w:sz w:val="22"/>
          <w:szCs w:val="22"/>
          <w:lang w:val="en-US"/>
        </w:rPr>
        <w:t>pupil</w:t>
      </w:r>
      <w:r w:rsidRPr="001702C2">
        <w:rPr>
          <w:sz w:val="22"/>
          <w:szCs w:val="22"/>
          <w:lang w:val="en-US"/>
        </w:rPr>
        <w:t xml:space="preserve"> about whom there have been concerns</w:t>
      </w:r>
      <w:r w:rsidR="003C6935" w:rsidRPr="001702C2">
        <w:rPr>
          <w:sz w:val="22"/>
          <w:szCs w:val="22"/>
          <w:lang w:val="en-US"/>
        </w:rPr>
        <w:t>,</w:t>
      </w:r>
      <w:r w:rsidRPr="001702C2">
        <w:rPr>
          <w:sz w:val="22"/>
          <w:szCs w:val="22"/>
          <w:lang w:val="en-US"/>
        </w:rPr>
        <w:t xml:space="preserve"> who leaves the school </w:t>
      </w:r>
      <w:r w:rsidR="00EA58CC" w:rsidRPr="001702C2">
        <w:rPr>
          <w:sz w:val="22"/>
          <w:szCs w:val="22"/>
          <w:lang w:val="en-US"/>
        </w:rPr>
        <w:t xml:space="preserve">(other than at the end of Y13) </w:t>
      </w:r>
      <w:r w:rsidRPr="001702C2">
        <w:rPr>
          <w:sz w:val="22"/>
          <w:szCs w:val="22"/>
          <w:lang w:val="en-US"/>
        </w:rPr>
        <w:t>by ensuring that appropriate information is forwarded under confidential cover to the pupil’s new school.</w:t>
      </w:r>
    </w:p>
    <w:p w14:paraId="3E36A176" w14:textId="283E7F49" w:rsidR="00657010" w:rsidRPr="001702C2" w:rsidRDefault="008A3C04" w:rsidP="00657010">
      <w:pPr>
        <w:pStyle w:val="Level2Number"/>
        <w:keepNext w:val="0"/>
        <w:widowControl w:val="0"/>
        <w:rPr>
          <w:sz w:val="22"/>
          <w:szCs w:val="22"/>
          <w:lang w:val="en-US"/>
        </w:rPr>
      </w:pPr>
      <w:r w:rsidRPr="001702C2">
        <w:rPr>
          <w:b/>
          <w:bCs/>
          <w:sz w:val="22"/>
          <w:szCs w:val="22"/>
          <w:lang w:val="en-US"/>
        </w:rPr>
        <w:t>Children with Special Educational Needs</w:t>
      </w:r>
      <w:r w:rsidR="00474C16" w:rsidRPr="001702C2">
        <w:rPr>
          <w:b/>
          <w:bCs/>
          <w:sz w:val="22"/>
          <w:szCs w:val="22"/>
          <w:lang w:val="en-US"/>
        </w:rPr>
        <w:t xml:space="preserve"> and disabilities (SEND) or health issues</w:t>
      </w:r>
    </w:p>
    <w:p w14:paraId="649A4E58" w14:textId="78CF45D1" w:rsidR="008A3C04" w:rsidRPr="001702C2" w:rsidRDefault="00474C16" w:rsidP="004A566D">
      <w:pPr>
        <w:pStyle w:val="Level3Number"/>
        <w:keepNext w:val="0"/>
        <w:widowControl w:val="0"/>
        <w:numPr>
          <w:ilvl w:val="2"/>
          <w:numId w:val="79"/>
        </w:numPr>
        <w:tabs>
          <w:tab w:val="clear" w:pos="2666"/>
          <w:tab w:val="num" w:pos="2127"/>
        </w:tabs>
        <w:ind w:left="2127" w:hanging="993"/>
        <w:rPr>
          <w:sz w:val="22"/>
          <w:szCs w:val="22"/>
          <w:lang w:val="en-US"/>
        </w:rPr>
      </w:pPr>
      <w:r w:rsidRPr="001702C2">
        <w:rPr>
          <w:sz w:val="22"/>
          <w:szCs w:val="22"/>
          <w:lang w:val="en-US"/>
        </w:rPr>
        <w:t xml:space="preserve">The </w:t>
      </w:r>
      <w:proofErr w:type="gramStart"/>
      <w:r w:rsidRPr="001702C2">
        <w:rPr>
          <w:sz w:val="22"/>
          <w:szCs w:val="22"/>
          <w:lang w:val="en-US"/>
        </w:rPr>
        <w:t>School</w:t>
      </w:r>
      <w:proofErr w:type="gramEnd"/>
      <w:r w:rsidRPr="001702C2">
        <w:rPr>
          <w:sz w:val="22"/>
          <w:szCs w:val="22"/>
          <w:lang w:val="en-US"/>
        </w:rPr>
        <w:t xml:space="preserve"> recognises that children with SEND </w:t>
      </w:r>
      <w:r w:rsidR="008A3C04" w:rsidRPr="001702C2">
        <w:rPr>
          <w:sz w:val="22"/>
          <w:szCs w:val="22"/>
          <w:lang w:val="en-US"/>
        </w:rPr>
        <w:t xml:space="preserve">can </w:t>
      </w:r>
      <w:r w:rsidRPr="001702C2">
        <w:rPr>
          <w:sz w:val="22"/>
          <w:szCs w:val="22"/>
          <w:lang w:val="en-US"/>
        </w:rPr>
        <w:t xml:space="preserve">face </w:t>
      </w:r>
      <w:r w:rsidR="008A3C04" w:rsidRPr="001702C2">
        <w:rPr>
          <w:sz w:val="22"/>
          <w:szCs w:val="22"/>
          <w:lang w:val="en-US"/>
        </w:rPr>
        <w:t>additional safeguarding challenges</w:t>
      </w:r>
      <w:r w:rsidRPr="001702C2">
        <w:rPr>
          <w:sz w:val="22"/>
          <w:szCs w:val="22"/>
          <w:lang w:val="en-US"/>
        </w:rPr>
        <w:t xml:space="preserve"> both online and offline</w:t>
      </w:r>
      <w:r w:rsidR="008A3C04" w:rsidRPr="001702C2">
        <w:rPr>
          <w:sz w:val="22"/>
          <w:szCs w:val="22"/>
          <w:lang w:val="en-US"/>
        </w:rPr>
        <w:t xml:space="preserve">. </w:t>
      </w:r>
      <w:r w:rsidRPr="001702C2">
        <w:rPr>
          <w:sz w:val="22"/>
          <w:szCs w:val="22"/>
          <w:lang w:val="en-US"/>
        </w:rPr>
        <w:t>For example,</w:t>
      </w:r>
      <w:r w:rsidR="008A3C04" w:rsidRPr="001702C2">
        <w:rPr>
          <w:sz w:val="22"/>
          <w:szCs w:val="22"/>
          <w:lang w:val="en-US"/>
        </w:rPr>
        <w:t xml:space="preserve"> additional barriers can exist when recogni</w:t>
      </w:r>
      <w:r w:rsidR="00B417DC" w:rsidRPr="001702C2">
        <w:rPr>
          <w:sz w:val="22"/>
          <w:szCs w:val="22"/>
          <w:lang w:val="en-US"/>
        </w:rPr>
        <w:t>s</w:t>
      </w:r>
      <w:r w:rsidR="008A3C04" w:rsidRPr="001702C2">
        <w:rPr>
          <w:sz w:val="22"/>
          <w:szCs w:val="22"/>
          <w:lang w:val="en-US"/>
        </w:rPr>
        <w:t>ing abuse and neglect in this group of children</w:t>
      </w:r>
      <w:r w:rsidR="00220AE8" w:rsidRPr="001702C2">
        <w:rPr>
          <w:sz w:val="22"/>
          <w:szCs w:val="22"/>
          <w:lang w:val="en-US"/>
        </w:rPr>
        <w:t xml:space="preserve">. </w:t>
      </w:r>
      <w:r w:rsidR="008A3C04" w:rsidRPr="001702C2">
        <w:rPr>
          <w:sz w:val="22"/>
          <w:szCs w:val="22"/>
          <w:lang w:val="en-US"/>
        </w:rPr>
        <w:t>This can include:</w:t>
      </w:r>
    </w:p>
    <w:p w14:paraId="0D8E1483" w14:textId="226568C9" w:rsidR="008A3C04" w:rsidRPr="001702C2" w:rsidRDefault="008A3C04" w:rsidP="00276902">
      <w:pPr>
        <w:pStyle w:val="Level4Number"/>
        <w:keepNext w:val="0"/>
        <w:widowControl w:val="0"/>
        <w:rPr>
          <w:sz w:val="22"/>
          <w:szCs w:val="22"/>
          <w:lang w:val="en-US"/>
        </w:rPr>
      </w:pPr>
      <w:r w:rsidRPr="001702C2">
        <w:rPr>
          <w:sz w:val="22"/>
          <w:szCs w:val="22"/>
          <w:lang w:val="en-US"/>
        </w:rPr>
        <w:t xml:space="preserve">assumptions that indicators of possible abuse such as </w:t>
      </w:r>
      <w:r w:rsidR="00D74A15" w:rsidRPr="001702C2">
        <w:rPr>
          <w:sz w:val="22"/>
          <w:szCs w:val="22"/>
          <w:lang w:val="en-US"/>
        </w:rPr>
        <w:t>behavio</w:t>
      </w:r>
      <w:r w:rsidR="00236911" w:rsidRPr="001702C2">
        <w:rPr>
          <w:sz w:val="22"/>
          <w:szCs w:val="22"/>
          <w:lang w:val="en-US"/>
        </w:rPr>
        <w:t>u</w:t>
      </w:r>
      <w:r w:rsidR="00D74A15" w:rsidRPr="001702C2">
        <w:rPr>
          <w:sz w:val="22"/>
          <w:szCs w:val="22"/>
          <w:lang w:val="en-US"/>
        </w:rPr>
        <w:t>r</w:t>
      </w:r>
      <w:r w:rsidRPr="001702C2">
        <w:rPr>
          <w:sz w:val="22"/>
          <w:szCs w:val="22"/>
          <w:lang w:val="en-US"/>
        </w:rPr>
        <w:t xml:space="preserve">, mood </w:t>
      </w:r>
      <w:r w:rsidR="00BF22EE" w:rsidRPr="001702C2">
        <w:rPr>
          <w:sz w:val="22"/>
          <w:szCs w:val="22"/>
          <w:lang w:val="en-US"/>
        </w:rPr>
        <w:t>or</w:t>
      </w:r>
      <w:r w:rsidRPr="001702C2">
        <w:rPr>
          <w:sz w:val="22"/>
          <w:szCs w:val="22"/>
          <w:lang w:val="en-US"/>
        </w:rPr>
        <w:t xml:space="preserve"> injury relate to the child’s </w:t>
      </w:r>
      <w:r w:rsidR="007418EA" w:rsidRPr="001702C2">
        <w:rPr>
          <w:sz w:val="22"/>
          <w:szCs w:val="22"/>
          <w:lang w:val="en-US"/>
        </w:rPr>
        <w:t xml:space="preserve">condition </w:t>
      </w:r>
      <w:r w:rsidRPr="001702C2">
        <w:rPr>
          <w:sz w:val="22"/>
          <w:szCs w:val="22"/>
          <w:lang w:val="en-US"/>
        </w:rPr>
        <w:t>without further exploration;</w:t>
      </w:r>
    </w:p>
    <w:p w14:paraId="28B76052" w14:textId="0D065FF3" w:rsidR="00F940BD" w:rsidRDefault="00F940BD" w:rsidP="00276902">
      <w:pPr>
        <w:pStyle w:val="Level4Number"/>
        <w:keepNext w:val="0"/>
        <w:widowControl w:val="0"/>
        <w:rPr>
          <w:sz w:val="22"/>
          <w:szCs w:val="22"/>
          <w:lang w:val="en-US"/>
        </w:rPr>
      </w:pPr>
      <w:r w:rsidRPr="001702C2">
        <w:rPr>
          <w:sz w:val="22"/>
          <w:szCs w:val="22"/>
          <w:lang w:val="en-US"/>
        </w:rPr>
        <w:t>these children being more prone to peer group isolation or bullying (including prejudice-based bullying) than other children</w:t>
      </w:r>
      <w:r w:rsidR="00E41193">
        <w:rPr>
          <w:sz w:val="22"/>
          <w:szCs w:val="22"/>
          <w:lang w:val="en-US"/>
        </w:rPr>
        <w:t>;</w:t>
      </w:r>
    </w:p>
    <w:p w14:paraId="4AADC672" w14:textId="749BD13B" w:rsidR="00E41193" w:rsidRDefault="00E41193" w:rsidP="00276902">
      <w:pPr>
        <w:pStyle w:val="Level4Number"/>
        <w:keepNext w:val="0"/>
        <w:widowControl w:val="0"/>
        <w:rPr>
          <w:sz w:val="22"/>
          <w:szCs w:val="22"/>
          <w:lang w:val="en-US"/>
        </w:rPr>
      </w:pPr>
      <w:r>
        <w:rPr>
          <w:sz w:val="22"/>
          <w:szCs w:val="22"/>
          <w:lang w:val="en-US"/>
        </w:rPr>
        <w:t xml:space="preserve">that these children </w:t>
      </w:r>
      <w:r w:rsidR="005B1329">
        <w:rPr>
          <w:sz w:val="22"/>
          <w:szCs w:val="22"/>
          <w:lang w:val="en-US"/>
        </w:rPr>
        <w:t>could be dependent on adults for care;</w:t>
      </w:r>
    </w:p>
    <w:p w14:paraId="1AD480E6" w14:textId="2D3F2561" w:rsidR="005B1329" w:rsidRPr="001702C2" w:rsidRDefault="00812C15" w:rsidP="00276902">
      <w:pPr>
        <w:pStyle w:val="Level4Number"/>
        <w:keepNext w:val="0"/>
        <w:widowControl w:val="0"/>
        <w:rPr>
          <w:sz w:val="22"/>
          <w:szCs w:val="22"/>
          <w:lang w:val="en-US"/>
        </w:rPr>
      </w:pPr>
      <w:r>
        <w:rPr>
          <w:sz w:val="22"/>
          <w:szCs w:val="22"/>
          <w:lang w:val="en-US"/>
        </w:rPr>
        <w:t>the need for intimate care or that they are isolated from others;</w:t>
      </w:r>
    </w:p>
    <w:p w14:paraId="5003C6DC" w14:textId="00A5EBDD" w:rsidR="00E84A27" w:rsidRPr="001702C2" w:rsidRDefault="00E84A27" w:rsidP="00276902">
      <w:pPr>
        <w:pStyle w:val="Level4Number"/>
        <w:keepNext w:val="0"/>
        <w:widowControl w:val="0"/>
        <w:rPr>
          <w:sz w:val="22"/>
          <w:szCs w:val="22"/>
          <w:lang w:val="en-US"/>
        </w:rPr>
      </w:pPr>
      <w:r w:rsidRPr="001702C2">
        <w:rPr>
          <w:sz w:val="22"/>
          <w:szCs w:val="22"/>
          <w:lang w:val="en-US"/>
        </w:rPr>
        <w:t>children with SEN</w:t>
      </w:r>
      <w:r w:rsidR="00236911" w:rsidRPr="001702C2">
        <w:rPr>
          <w:sz w:val="22"/>
          <w:szCs w:val="22"/>
          <w:lang w:val="en-US"/>
        </w:rPr>
        <w:t>D</w:t>
      </w:r>
      <w:r w:rsidRPr="001702C2">
        <w:rPr>
          <w:sz w:val="22"/>
          <w:szCs w:val="22"/>
          <w:lang w:val="en-US"/>
        </w:rPr>
        <w:t xml:space="preserve"> can be disproportionally impacted by things like bullying without outwardly showing any signs</w:t>
      </w:r>
      <w:r w:rsidR="00CD2F16">
        <w:rPr>
          <w:sz w:val="22"/>
          <w:szCs w:val="22"/>
          <w:lang w:val="en-US"/>
        </w:rPr>
        <w:t>;</w:t>
      </w:r>
    </w:p>
    <w:p w14:paraId="75EAABCC" w14:textId="374E0680" w:rsidR="00E84A27" w:rsidRPr="001702C2" w:rsidRDefault="00E84A27" w:rsidP="00276902">
      <w:pPr>
        <w:pStyle w:val="Level4Number"/>
        <w:keepNext w:val="0"/>
        <w:widowControl w:val="0"/>
        <w:rPr>
          <w:sz w:val="22"/>
          <w:szCs w:val="22"/>
          <w:lang w:val="en-US"/>
        </w:rPr>
      </w:pPr>
      <w:r w:rsidRPr="001702C2">
        <w:rPr>
          <w:sz w:val="22"/>
          <w:szCs w:val="22"/>
          <w:lang w:val="en-US"/>
        </w:rPr>
        <w:t>communication barriers and difficulties in overcoming these barriers.</w:t>
      </w:r>
    </w:p>
    <w:p w14:paraId="475C258E" w14:textId="496A720B" w:rsidR="00474C16" w:rsidRPr="001702C2" w:rsidRDefault="00474C16" w:rsidP="00276902">
      <w:pPr>
        <w:pStyle w:val="Level4Number"/>
        <w:keepNext w:val="0"/>
        <w:widowControl w:val="0"/>
        <w:rPr>
          <w:sz w:val="22"/>
          <w:szCs w:val="22"/>
          <w:lang w:val="en-US"/>
        </w:rPr>
      </w:pPr>
      <w:r w:rsidRPr="001702C2">
        <w:rPr>
          <w:sz w:val="22"/>
          <w:szCs w:val="22"/>
          <w:lang w:val="en-US"/>
        </w:rPr>
        <w:t>cognitive understanding – being unable/less able to understand the difference between fact and fiction in online content and then repeating the content/behavio</w:t>
      </w:r>
      <w:r w:rsidR="00F940BD" w:rsidRPr="001702C2">
        <w:rPr>
          <w:sz w:val="22"/>
          <w:szCs w:val="22"/>
          <w:lang w:val="en-US"/>
        </w:rPr>
        <w:t>u</w:t>
      </w:r>
      <w:r w:rsidRPr="001702C2">
        <w:rPr>
          <w:sz w:val="22"/>
          <w:szCs w:val="22"/>
          <w:lang w:val="en-US"/>
        </w:rPr>
        <w:t>r in School or the consequences of doing so.</w:t>
      </w:r>
    </w:p>
    <w:p w14:paraId="19FB807E" w14:textId="785636AD" w:rsidR="00474C16" w:rsidRPr="001702C2" w:rsidRDefault="00474C16" w:rsidP="00276902">
      <w:pPr>
        <w:pStyle w:val="Level2Number"/>
        <w:keepNext w:val="0"/>
        <w:widowControl w:val="0"/>
        <w:numPr>
          <w:ilvl w:val="0"/>
          <w:numId w:val="0"/>
        </w:numPr>
        <w:ind w:left="1021"/>
        <w:rPr>
          <w:sz w:val="22"/>
          <w:szCs w:val="22"/>
          <w:lang w:val="en-US"/>
        </w:rPr>
      </w:pPr>
      <w:r w:rsidRPr="001702C2">
        <w:rPr>
          <w:sz w:val="22"/>
          <w:szCs w:val="22"/>
          <w:lang w:val="en-US"/>
        </w:rPr>
        <w:t xml:space="preserve">Further safeguarding support for SEND children can be found in Part two of </w:t>
      </w:r>
      <w:r w:rsidR="006F2B5C" w:rsidDel="00E359CF">
        <w:rPr>
          <w:sz w:val="22"/>
          <w:szCs w:val="22"/>
          <w:lang w:val="en-US"/>
        </w:rPr>
        <w:t xml:space="preserve">KCSIE </w:t>
      </w:r>
      <w:r w:rsidR="00E359CF">
        <w:rPr>
          <w:sz w:val="22"/>
          <w:szCs w:val="22"/>
          <w:lang w:val="en-US"/>
        </w:rPr>
        <w:t>2026</w:t>
      </w:r>
    </w:p>
    <w:p w14:paraId="3751787D" w14:textId="4D4EFFA7" w:rsidR="00474C16" w:rsidRPr="001702C2" w:rsidRDefault="00474C16" w:rsidP="00474C16">
      <w:pPr>
        <w:pStyle w:val="Level2Number"/>
        <w:keepNext w:val="0"/>
        <w:widowControl w:val="0"/>
        <w:rPr>
          <w:sz w:val="22"/>
          <w:szCs w:val="22"/>
          <w:lang w:val="en-US"/>
        </w:rPr>
      </w:pPr>
      <w:r w:rsidRPr="001702C2">
        <w:rPr>
          <w:b/>
          <w:bCs/>
          <w:sz w:val="22"/>
          <w:szCs w:val="22"/>
          <w:lang w:val="en-US"/>
        </w:rPr>
        <w:t xml:space="preserve">Children who </w:t>
      </w:r>
      <w:r w:rsidR="001F3723" w:rsidRPr="001702C2">
        <w:rPr>
          <w:b/>
          <w:bCs/>
          <w:sz w:val="22"/>
          <w:szCs w:val="22"/>
          <w:lang w:val="en-US"/>
        </w:rPr>
        <w:t>are lesbian, gay, bi</w:t>
      </w:r>
      <w:r w:rsidR="00F81D02" w:rsidRPr="001702C2">
        <w:rPr>
          <w:b/>
          <w:bCs/>
          <w:sz w:val="22"/>
          <w:szCs w:val="22"/>
          <w:lang w:val="en-US"/>
        </w:rPr>
        <w:t>sexual</w:t>
      </w:r>
      <w:r w:rsidR="001F3723" w:rsidRPr="001702C2">
        <w:rPr>
          <w:b/>
          <w:bCs/>
          <w:sz w:val="22"/>
          <w:szCs w:val="22"/>
          <w:lang w:val="en-US"/>
        </w:rPr>
        <w:t xml:space="preserve"> or </w:t>
      </w:r>
      <w:r w:rsidR="007418EA" w:rsidRPr="001702C2">
        <w:rPr>
          <w:b/>
          <w:bCs/>
          <w:sz w:val="22"/>
          <w:szCs w:val="22"/>
          <w:lang w:val="en-US"/>
        </w:rPr>
        <w:t xml:space="preserve">gender questioning </w:t>
      </w:r>
      <w:r w:rsidR="001F3723" w:rsidRPr="001702C2">
        <w:rPr>
          <w:b/>
          <w:bCs/>
          <w:sz w:val="22"/>
          <w:szCs w:val="22"/>
          <w:lang w:val="en-US"/>
        </w:rPr>
        <w:t>(LGBTQ+)</w:t>
      </w:r>
    </w:p>
    <w:p w14:paraId="6929A1AE" w14:textId="15330FBF" w:rsidR="008E0B5F" w:rsidRPr="008E0B5F" w:rsidRDefault="00EF38D5" w:rsidP="004A566D">
      <w:pPr>
        <w:pStyle w:val="Level3Number"/>
        <w:keepNext w:val="0"/>
        <w:widowControl w:val="0"/>
        <w:numPr>
          <w:ilvl w:val="2"/>
          <w:numId w:val="80"/>
        </w:numPr>
        <w:tabs>
          <w:tab w:val="clear" w:pos="2666"/>
        </w:tabs>
        <w:ind w:left="2127"/>
        <w:rPr>
          <w:sz w:val="22"/>
          <w:szCs w:val="22"/>
          <w:lang w:val="en-US"/>
        </w:rPr>
      </w:pPr>
      <w:r w:rsidRPr="00EF38D5">
        <w:rPr>
          <w:sz w:val="22"/>
          <w:szCs w:val="22"/>
          <w:lang w:val="en-US"/>
        </w:rPr>
        <w:t xml:space="preserve">A child or young person being lesbian, gay or bisexual is not in itself an inherent risk factor for harm, however, they can sometimes be vulnerable to discriminatory bullying. In some cases, a pupil who is perceived by their peers to be lesbian, gay or </w:t>
      </w:r>
      <w:r w:rsidR="009B2A05" w:rsidRPr="00EF38D5">
        <w:rPr>
          <w:sz w:val="22"/>
          <w:szCs w:val="22"/>
          <w:lang w:val="en-US"/>
        </w:rPr>
        <w:t>bisexual (</w:t>
      </w:r>
      <w:r w:rsidRPr="00EF38D5">
        <w:rPr>
          <w:sz w:val="22"/>
          <w:szCs w:val="22"/>
          <w:lang w:val="en-US"/>
        </w:rPr>
        <w:t xml:space="preserve">whether they are or not) can be just as vulnerable as children who are. The </w:t>
      </w:r>
      <w:proofErr w:type="gramStart"/>
      <w:r w:rsidRPr="00EF38D5">
        <w:rPr>
          <w:sz w:val="22"/>
          <w:szCs w:val="22"/>
          <w:lang w:val="en-US"/>
        </w:rPr>
        <w:t>School</w:t>
      </w:r>
      <w:proofErr w:type="gramEnd"/>
      <w:r w:rsidRPr="00EF38D5">
        <w:rPr>
          <w:sz w:val="22"/>
          <w:szCs w:val="22"/>
          <w:lang w:val="en-US"/>
        </w:rPr>
        <w:t xml:space="preserve"> should consider how to address vulnerabilities such as the risk of bullying and take steps to prevent it, including putting appropriate sanctions in place.</w:t>
      </w:r>
    </w:p>
    <w:p w14:paraId="5D13B68F" w14:textId="6AA558A3" w:rsidR="008E0B5F" w:rsidRPr="008E0B5F" w:rsidRDefault="008E0B5F" w:rsidP="004A566D">
      <w:pPr>
        <w:pStyle w:val="Level3Number"/>
        <w:keepNext w:val="0"/>
        <w:widowControl w:val="0"/>
        <w:numPr>
          <w:ilvl w:val="2"/>
          <w:numId w:val="80"/>
        </w:numPr>
        <w:tabs>
          <w:tab w:val="clear" w:pos="2666"/>
        </w:tabs>
        <w:ind w:left="2127"/>
        <w:rPr>
          <w:sz w:val="22"/>
          <w:szCs w:val="22"/>
          <w:lang w:val="en-US"/>
        </w:rPr>
      </w:pPr>
      <w:r w:rsidRPr="008E0B5F">
        <w:rPr>
          <w:sz w:val="22"/>
          <w:szCs w:val="22"/>
          <w:lang w:val="en-US"/>
        </w:rPr>
        <w:t xml:space="preserve">Children who are questioning their gender: When supporting a gender questioning child, the </w:t>
      </w:r>
      <w:proofErr w:type="gramStart"/>
      <w:r w:rsidRPr="008E0B5F">
        <w:rPr>
          <w:sz w:val="22"/>
          <w:szCs w:val="22"/>
          <w:lang w:val="en-US"/>
        </w:rPr>
        <w:t>School</w:t>
      </w:r>
      <w:proofErr w:type="gramEnd"/>
      <w:r w:rsidRPr="008E0B5F">
        <w:rPr>
          <w:sz w:val="22"/>
          <w:szCs w:val="22"/>
          <w:lang w:val="en-US"/>
        </w:rPr>
        <w:t xml:space="preserve"> will not initiate any action.  The </w:t>
      </w:r>
      <w:proofErr w:type="gramStart"/>
      <w:r w:rsidRPr="008E0B5F">
        <w:rPr>
          <w:sz w:val="22"/>
          <w:szCs w:val="22"/>
          <w:lang w:val="en-US"/>
        </w:rPr>
        <w:t>School</w:t>
      </w:r>
      <w:proofErr w:type="gramEnd"/>
      <w:r w:rsidRPr="008E0B5F">
        <w:rPr>
          <w:sz w:val="22"/>
          <w:szCs w:val="22"/>
          <w:lang w:val="en-US"/>
        </w:rPr>
        <w:t xml:space="preserve"> will take time to understand the thoughts and feelings of children who are questioning their gender and be appropriately professionally curious about the full range of the child’s experiences.</w:t>
      </w:r>
    </w:p>
    <w:p w14:paraId="7BFD65A7" w14:textId="22D3460C" w:rsidR="008E0B5F" w:rsidRPr="008E0B5F" w:rsidRDefault="008E0B5F" w:rsidP="004A566D">
      <w:pPr>
        <w:pStyle w:val="Level3Number"/>
        <w:keepNext w:val="0"/>
        <w:widowControl w:val="0"/>
        <w:numPr>
          <w:ilvl w:val="2"/>
          <w:numId w:val="80"/>
        </w:numPr>
        <w:tabs>
          <w:tab w:val="clear" w:pos="2666"/>
        </w:tabs>
        <w:ind w:left="2127"/>
        <w:rPr>
          <w:sz w:val="22"/>
          <w:szCs w:val="22"/>
          <w:lang w:val="en-US"/>
        </w:rPr>
      </w:pPr>
      <w:r w:rsidRPr="008E0B5F">
        <w:rPr>
          <w:sz w:val="22"/>
          <w:szCs w:val="22"/>
          <w:lang w:val="en-US"/>
        </w:rPr>
        <w:t>Staff should remain aware of the potential vulnerabilities of children who are questioning their gender, including the possibility of complex mental health and psychosocial needs for example relating to relationships with family, peers or their broader social environment, including discriminatory bullying. In making decisions about supporting social transitions, staff will comply with their distinct but interacting obligations under safeguarding legislation and equality and human rights law. The DSL will be involved in all cases where a child is questioning their gender. Staff will not adopt any changes relating to social transition unless a decision has been made by a school or college and a child’s parents or carers have been involved. Parents will be involved in the vast majority of cases. In the rare circumstances where involving parents or carers would constitute a greater risk to the child than not involving them, the DSL will determine what action is needed to safeguard the child, before the parents or carers are contacted or any decisions are taken.</w:t>
      </w:r>
    </w:p>
    <w:p w14:paraId="62095E8E" w14:textId="2954BDC7" w:rsidR="008E0B5F" w:rsidRPr="00CC7D82" w:rsidRDefault="008E0B5F" w:rsidP="004A566D">
      <w:pPr>
        <w:pStyle w:val="Level3Number"/>
        <w:keepNext w:val="0"/>
        <w:widowControl w:val="0"/>
        <w:numPr>
          <w:ilvl w:val="2"/>
          <w:numId w:val="80"/>
        </w:numPr>
        <w:tabs>
          <w:tab w:val="clear" w:pos="2666"/>
        </w:tabs>
        <w:ind w:left="2127"/>
        <w:rPr>
          <w:sz w:val="22"/>
          <w:szCs w:val="22"/>
          <w:lang w:val="en-US"/>
        </w:rPr>
      </w:pPr>
      <w:r w:rsidRPr="008E0B5F">
        <w:rPr>
          <w:sz w:val="22"/>
          <w:szCs w:val="22"/>
          <w:lang w:val="en-US"/>
        </w:rPr>
        <w:t xml:space="preserve">The </w:t>
      </w:r>
      <w:proofErr w:type="gramStart"/>
      <w:r w:rsidRPr="008E0B5F">
        <w:rPr>
          <w:sz w:val="22"/>
          <w:szCs w:val="22"/>
          <w:lang w:val="en-US"/>
        </w:rPr>
        <w:t>School</w:t>
      </w:r>
      <w:proofErr w:type="gramEnd"/>
      <w:r w:rsidRPr="008E0B5F">
        <w:rPr>
          <w:sz w:val="22"/>
          <w:szCs w:val="22"/>
          <w:lang w:val="en-US"/>
        </w:rPr>
        <w:t xml:space="preserve"> complies with its obligations under the Education (Independent School Standards) Regulations 2014 regarding the provision of toilets and washing facilities. The </w:t>
      </w:r>
      <w:proofErr w:type="gramStart"/>
      <w:r w:rsidRPr="008E0B5F">
        <w:rPr>
          <w:sz w:val="22"/>
          <w:szCs w:val="22"/>
          <w:lang w:val="en-US"/>
        </w:rPr>
        <w:t>School</w:t>
      </w:r>
      <w:proofErr w:type="gramEnd"/>
      <w:r w:rsidRPr="008E0B5F">
        <w:rPr>
          <w:sz w:val="22"/>
          <w:szCs w:val="22"/>
          <w:lang w:val="en-US"/>
        </w:rPr>
        <w:t xml:space="preserve"> does not permit children to use toilets designated for the opposite biological sex. The </w:t>
      </w:r>
      <w:proofErr w:type="gramStart"/>
      <w:r w:rsidRPr="008E0B5F">
        <w:rPr>
          <w:sz w:val="22"/>
          <w:szCs w:val="22"/>
          <w:lang w:val="en-US"/>
        </w:rPr>
        <w:t>School</w:t>
      </w:r>
      <w:proofErr w:type="gramEnd"/>
      <w:r w:rsidRPr="008E0B5F">
        <w:rPr>
          <w:sz w:val="22"/>
          <w:szCs w:val="22"/>
          <w:lang w:val="en-US"/>
        </w:rPr>
        <w:t xml:space="preserve"> has regard to the provisions set out in Part two of KCSIE regarding single-sex spaces, changing rooms, and (where applicable) boarding and residential accommodation.</w:t>
      </w:r>
    </w:p>
    <w:p w14:paraId="7B037EC1" w14:textId="1C7D56A3" w:rsidR="008E0B5F" w:rsidRPr="001702C2" w:rsidRDefault="008E0B5F" w:rsidP="004A566D">
      <w:pPr>
        <w:pStyle w:val="Level3Number"/>
        <w:keepNext w:val="0"/>
        <w:widowControl w:val="0"/>
        <w:numPr>
          <w:ilvl w:val="2"/>
          <w:numId w:val="80"/>
        </w:numPr>
        <w:tabs>
          <w:tab w:val="clear" w:pos="2666"/>
        </w:tabs>
        <w:ind w:left="2127"/>
        <w:rPr>
          <w:sz w:val="22"/>
          <w:szCs w:val="22"/>
          <w:lang w:val="en-US"/>
        </w:rPr>
      </w:pPr>
      <w:r w:rsidRPr="008E0B5F">
        <w:rPr>
          <w:sz w:val="22"/>
          <w:szCs w:val="22"/>
          <w:lang w:val="en-US"/>
        </w:rPr>
        <w:t>Further guidance on single-sex spaces, sport, and boarding accommodation is set out in Part two of KCSIE (September 2026).</w:t>
      </w:r>
    </w:p>
    <w:p w14:paraId="33EE0337" w14:textId="7B5070E6" w:rsidR="001F3723" w:rsidRPr="001702C2" w:rsidRDefault="001F3723" w:rsidP="004A566D">
      <w:pPr>
        <w:pStyle w:val="Level3Number"/>
        <w:keepNext w:val="0"/>
        <w:widowControl w:val="0"/>
        <w:numPr>
          <w:ilvl w:val="2"/>
          <w:numId w:val="80"/>
        </w:numPr>
        <w:tabs>
          <w:tab w:val="clear" w:pos="2666"/>
        </w:tabs>
        <w:ind w:left="2127"/>
        <w:rPr>
          <w:sz w:val="22"/>
          <w:szCs w:val="22"/>
          <w:lang w:val="en-US"/>
        </w:rPr>
      </w:pPr>
      <w:r w:rsidRPr="001702C2">
        <w:rPr>
          <w:sz w:val="22"/>
          <w:szCs w:val="22"/>
          <w:lang w:val="en-US"/>
        </w:rPr>
        <w:t xml:space="preserve">LGBTQ+ inclusion is taught as part of the PSHE </w:t>
      </w:r>
      <w:r w:rsidR="00643DE1">
        <w:rPr>
          <w:sz w:val="22"/>
          <w:szCs w:val="22"/>
          <w:lang w:val="en-US"/>
        </w:rPr>
        <w:t xml:space="preserve">(PD) </w:t>
      </w:r>
      <w:r w:rsidRPr="001702C2">
        <w:rPr>
          <w:sz w:val="22"/>
          <w:szCs w:val="22"/>
          <w:lang w:val="en-US"/>
        </w:rPr>
        <w:t xml:space="preserve">curriculum and there is a range of support available to pastoral leaders to help them counter homophobic, biphobic and transphobic bullying and abuse. The Safeguarding </w:t>
      </w:r>
      <w:r w:rsidR="009B42DF">
        <w:rPr>
          <w:sz w:val="22"/>
          <w:szCs w:val="22"/>
          <w:lang w:val="en-US"/>
        </w:rPr>
        <w:t>C</w:t>
      </w:r>
      <w:r w:rsidRPr="001702C2">
        <w:rPr>
          <w:sz w:val="22"/>
          <w:szCs w:val="22"/>
          <w:lang w:val="en-US"/>
        </w:rPr>
        <w:t>ommittee track and monitor such bullying to identify patterns.</w:t>
      </w:r>
    </w:p>
    <w:p w14:paraId="5253DA44" w14:textId="77777777" w:rsidR="00214FEF" w:rsidRPr="001702C2" w:rsidRDefault="00214FEF" w:rsidP="00FA3B11">
      <w:pPr>
        <w:pStyle w:val="Level3Number"/>
        <w:keepNext w:val="0"/>
        <w:widowControl w:val="0"/>
        <w:numPr>
          <w:ilvl w:val="0"/>
          <w:numId w:val="0"/>
        </w:numPr>
        <w:rPr>
          <w:sz w:val="22"/>
          <w:szCs w:val="22"/>
          <w:lang w:val="en-US"/>
        </w:rPr>
      </w:pPr>
    </w:p>
    <w:p w14:paraId="40B3A58D" w14:textId="4C238CA3" w:rsidR="00D62396" w:rsidRPr="001702C2" w:rsidRDefault="0086313C" w:rsidP="00FA3B11">
      <w:pPr>
        <w:pStyle w:val="Level1Heading"/>
        <w:keepNext w:val="0"/>
        <w:widowControl w:val="0"/>
        <w:rPr>
          <w:sz w:val="22"/>
          <w:szCs w:val="22"/>
          <w:lang w:val="en-US"/>
        </w:rPr>
      </w:pPr>
      <w:bookmarkStart w:id="49" w:name="_Toc442442823"/>
      <w:bookmarkStart w:id="50" w:name="_Toc49877699"/>
      <w:bookmarkStart w:id="51" w:name="_Toc239692817"/>
      <w:r>
        <w:rPr>
          <w:sz w:val="22"/>
          <w:szCs w:val="22"/>
          <w:lang w:val="en-US"/>
        </w:rPr>
        <w:t>A</w:t>
      </w:r>
      <w:r w:rsidR="00D62396" w:rsidRPr="001702C2">
        <w:rPr>
          <w:sz w:val="22"/>
          <w:szCs w:val="22"/>
          <w:lang w:val="en-US"/>
        </w:rPr>
        <w:t>buse and neglect</w:t>
      </w:r>
      <w:bookmarkEnd w:id="49"/>
      <w:bookmarkEnd w:id="50"/>
      <w:r w:rsidR="00514275" w:rsidRPr="001702C2">
        <w:rPr>
          <w:sz w:val="22"/>
          <w:szCs w:val="22"/>
          <w:lang w:val="en-US"/>
        </w:rPr>
        <w:t xml:space="preserve"> &amp; Exploitat</w:t>
      </w:r>
      <w:r w:rsidR="00B56A59" w:rsidRPr="001702C2">
        <w:rPr>
          <w:sz w:val="22"/>
          <w:szCs w:val="22"/>
          <w:lang w:val="en-US"/>
        </w:rPr>
        <w:t>ion</w:t>
      </w:r>
      <w:bookmarkEnd w:id="51"/>
    </w:p>
    <w:p w14:paraId="4009AD17" w14:textId="2F09CF9E" w:rsidR="00956BE8" w:rsidRPr="00AA1DED" w:rsidRDefault="00081371" w:rsidP="004A566D">
      <w:pPr>
        <w:pStyle w:val="Level2Number"/>
        <w:keepNext w:val="0"/>
        <w:widowControl w:val="0"/>
        <w:numPr>
          <w:ilvl w:val="1"/>
          <w:numId w:val="50"/>
        </w:numPr>
        <w:rPr>
          <w:sz w:val="22"/>
          <w:szCs w:val="22"/>
          <w:lang w:val="en-US"/>
        </w:rPr>
      </w:pPr>
      <w:r w:rsidRPr="003F35D1">
        <w:rPr>
          <w:sz w:val="22"/>
          <w:szCs w:val="22"/>
        </w:rPr>
        <w:t xml:space="preserve">All staff should be aware of the indicators of abuse, neglect, exploitation and modern slavery (see below), understanding that children can be at risk of harm inside and outside of the school/college, inside and outside of home, and online. Exercising professional curiosity and knowing what to look for is vital for the early identification of abuse and neglect so that staff are able to identify cases of children who may be in need of help or protection.  All staff should be aware that abuse, neglect, exploitation, and safeguarding issues are rarely standalone events and cannot be covered by one definition or one label alone. In most cases, multiple issues will overlap.  All staff, but especially the designated safeguarding lead (and deputies) should consider whether children are at risk of abuse or exploitation in situations outside their families. Extra familial harms take a variety of different forms and children can be vulnerable to multiple harms including (but not limited to) sexual abuse (including harassment and exploitation), domestic abuse in their own intimate relationships (teenage relationship abuse - including physical, sexual, emotional abuse, and stalking), criminal exploitation (including financial exploitation), serious youth violence, county lines and radicalisation. All staff should be aware that technology is a significant component in many safeguarding and wellbeing issues. Children are at risk of abuse and other risks online as well as face to face. In many cases abuse and other risks will take place concurrently both online and offline. Children can also abuse other children online, this can take the form of abusive, harassing, and misogynistic/misandrist messages, the </w:t>
      </w:r>
      <w:r w:rsidR="00C66EC2" w:rsidRPr="003F35D1">
        <w:rPr>
          <w:sz w:val="22"/>
          <w:szCs w:val="22"/>
        </w:rPr>
        <w:t>non-consensual</w:t>
      </w:r>
      <w:r w:rsidRPr="003F35D1">
        <w:rPr>
          <w:sz w:val="22"/>
          <w:szCs w:val="22"/>
        </w:rPr>
        <w:t xml:space="preserve"> making or sharing of nudes or semi-nudes, especially around chat groups, and the sharing of abusive images and pornography to those who do not want to receive such content.  In all cases, if staff are unsure, they should always speak to the designated safeguarding lead or a deputy. </w:t>
      </w:r>
    </w:p>
    <w:p w14:paraId="65D261F3" w14:textId="6DB9EF42" w:rsidR="006B0B8E" w:rsidRPr="00AA1DED" w:rsidRDefault="006B0B8E" w:rsidP="00893E5E">
      <w:pPr>
        <w:pStyle w:val="Level2Number"/>
        <w:keepNext w:val="0"/>
        <w:widowControl w:val="0"/>
        <w:numPr>
          <w:ilvl w:val="0"/>
          <w:numId w:val="0"/>
        </w:numPr>
        <w:ind w:left="1021"/>
        <w:rPr>
          <w:b/>
          <w:bCs/>
          <w:sz w:val="22"/>
          <w:szCs w:val="22"/>
          <w:lang w:val="en-US"/>
        </w:rPr>
      </w:pPr>
      <w:r w:rsidRPr="003F35D1">
        <w:rPr>
          <w:b/>
          <w:sz w:val="22"/>
          <w:szCs w:val="22"/>
        </w:rPr>
        <w:t>In all cases</w:t>
      </w:r>
      <w:r w:rsidR="00751C6A" w:rsidRPr="003F35D1">
        <w:rPr>
          <w:b/>
          <w:sz w:val="22"/>
          <w:szCs w:val="22"/>
        </w:rPr>
        <w:t xml:space="preserve">, if staff are unsure, they should also speak to the </w:t>
      </w:r>
      <w:r w:rsidR="00495D37" w:rsidRPr="003F35D1">
        <w:rPr>
          <w:b/>
          <w:sz w:val="22"/>
          <w:szCs w:val="22"/>
        </w:rPr>
        <w:t>DSP or DSL</w:t>
      </w:r>
    </w:p>
    <w:p w14:paraId="3CB728A4" w14:textId="439F3169" w:rsidR="006B0B8E" w:rsidRPr="00AA1DED" w:rsidRDefault="00495D37" w:rsidP="004A566D">
      <w:pPr>
        <w:pStyle w:val="Level2Number"/>
        <w:keepNext w:val="0"/>
        <w:widowControl w:val="0"/>
        <w:numPr>
          <w:ilvl w:val="1"/>
          <w:numId w:val="50"/>
        </w:numPr>
        <w:rPr>
          <w:b/>
          <w:bCs/>
          <w:sz w:val="22"/>
          <w:szCs w:val="22"/>
          <w:lang w:val="en-US"/>
        </w:rPr>
      </w:pPr>
      <w:r w:rsidRPr="00AA1DED">
        <w:rPr>
          <w:b/>
          <w:bCs/>
          <w:sz w:val="22"/>
          <w:szCs w:val="22"/>
          <w:lang w:val="en-US"/>
        </w:rPr>
        <w:t>Abuse</w:t>
      </w:r>
      <w:r w:rsidR="00625F86">
        <w:rPr>
          <w:b/>
          <w:bCs/>
          <w:sz w:val="22"/>
          <w:szCs w:val="22"/>
          <w:lang w:val="en-US"/>
        </w:rPr>
        <w:t xml:space="preserve">: </w:t>
      </w:r>
      <w:r w:rsidR="00625F86" w:rsidRPr="00AA1DED">
        <w:rPr>
          <w:sz w:val="22"/>
          <w:szCs w:val="22"/>
        </w:rPr>
        <w:t>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1623E70E" w14:textId="6AA0FA81" w:rsidR="00FF1BC5" w:rsidRPr="00956BE8" w:rsidRDefault="00D62396" w:rsidP="004A566D">
      <w:pPr>
        <w:pStyle w:val="Level2Number"/>
        <w:keepNext w:val="0"/>
        <w:widowControl w:val="0"/>
        <w:numPr>
          <w:ilvl w:val="1"/>
          <w:numId w:val="50"/>
        </w:numPr>
        <w:rPr>
          <w:sz w:val="22"/>
          <w:szCs w:val="22"/>
          <w:lang w:val="en-US"/>
        </w:rPr>
      </w:pPr>
      <w:r w:rsidRPr="00956BE8">
        <w:rPr>
          <w:b/>
          <w:sz w:val="22"/>
          <w:szCs w:val="22"/>
          <w:lang w:val="en-US"/>
        </w:rPr>
        <w:t>Physical abuse</w:t>
      </w:r>
      <w:r w:rsidRPr="00956BE8">
        <w:rPr>
          <w:b/>
          <w:i/>
          <w:sz w:val="22"/>
          <w:szCs w:val="22"/>
          <w:lang w:val="en-US"/>
        </w:rPr>
        <w:t xml:space="preserve"> </w:t>
      </w:r>
      <w:r w:rsidRPr="00956BE8">
        <w:rPr>
          <w:sz w:val="22"/>
          <w:szCs w:val="22"/>
          <w:lang w:val="en-US"/>
        </w:rPr>
        <w:t xml:space="preserve">may involve hitting, shaking, throwing, poisoning, </w:t>
      </w:r>
      <w:r w:rsidR="00827FF5" w:rsidRPr="00956BE8">
        <w:rPr>
          <w:sz w:val="22"/>
          <w:szCs w:val="22"/>
          <w:lang w:val="en-US"/>
        </w:rPr>
        <w:t>burning,</w:t>
      </w:r>
      <w:r w:rsidRPr="00956BE8">
        <w:rPr>
          <w:sz w:val="22"/>
          <w:szCs w:val="22"/>
          <w:lang w:val="en-US"/>
        </w:rPr>
        <w:t xml:space="preserve"> or scalding, drowning, suffocating, or otherwise causing physical harm to a child, including by fabricating the symptoms of, or deliberately causing, ill health to a child.</w:t>
      </w:r>
    </w:p>
    <w:p w14:paraId="3DEE9C94" w14:textId="05E7A768" w:rsidR="00D62396" w:rsidRPr="001702C2" w:rsidRDefault="00D62396" w:rsidP="00FA3B11">
      <w:pPr>
        <w:pStyle w:val="Level2Number"/>
        <w:keepNext w:val="0"/>
        <w:widowControl w:val="0"/>
        <w:rPr>
          <w:sz w:val="22"/>
          <w:szCs w:val="22"/>
          <w:lang w:val="en-US"/>
        </w:rPr>
      </w:pPr>
      <w:r w:rsidRPr="001702C2">
        <w:rPr>
          <w:b/>
          <w:sz w:val="22"/>
          <w:szCs w:val="22"/>
          <w:lang w:val="en-US"/>
        </w:rPr>
        <w:t>Emotional abuse</w:t>
      </w:r>
      <w:r w:rsidR="00516836">
        <w:rPr>
          <w:b/>
          <w:sz w:val="22"/>
          <w:szCs w:val="22"/>
          <w:lang w:val="en-US"/>
        </w:rPr>
        <w:t>:</w:t>
      </w:r>
      <w:r w:rsidRPr="001702C2">
        <w:rPr>
          <w:b/>
          <w:sz w:val="22"/>
          <w:szCs w:val="22"/>
          <w:lang w:val="en-US"/>
        </w:rPr>
        <w:t xml:space="preserve"> </w:t>
      </w:r>
      <w:r w:rsidR="00516836" w:rsidRPr="00AA1DED">
        <w:rPr>
          <w:bCs/>
          <w:sz w:val="22"/>
          <w:szCs w:val="22"/>
        </w:rPr>
        <w:t>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r w:rsidR="00516836" w:rsidRPr="00516836">
        <w:rPr>
          <w:b/>
          <w:sz w:val="22"/>
          <w:szCs w:val="22"/>
        </w:rPr>
        <w:t>.</w:t>
      </w:r>
      <w:r w:rsidRPr="001702C2">
        <w:rPr>
          <w:sz w:val="22"/>
          <w:szCs w:val="22"/>
          <w:lang w:val="en-US"/>
        </w:rPr>
        <w:t xml:space="preserve"> </w:t>
      </w:r>
    </w:p>
    <w:p w14:paraId="2F29A7AC" w14:textId="77777777" w:rsidR="00740771" w:rsidRPr="00740771" w:rsidRDefault="00D62396">
      <w:pPr>
        <w:pStyle w:val="Level2Number"/>
        <w:keepNext w:val="0"/>
        <w:widowControl w:val="0"/>
        <w:rPr>
          <w:sz w:val="22"/>
          <w:szCs w:val="22"/>
          <w:lang w:val="en-US"/>
        </w:rPr>
      </w:pPr>
      <w:r w:rsidRPr="003F35D1">
        <w:rPr>
          <w:b/>
          <w:sz w:val="22"/>
          <w:szCs w:val="22"/>
          <w:lang w:val="en-US"/>
        </w:rPr>
        <w:t>Sexual abuse</w:t>
      </w:r>
      <w:r w:rsidR="00D66D32" w:rsidRPr="003F35D1">
        <w:rPr>
          <w:sz w:val="22"/>
          <w:szCs w:val="22"/>
        </w:rPr>
        <w:t xml:space="preserve"> involves forcing or enticing a child or young person to take part in sexual activities, not necessarily involving violence, whether or not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or college’s policy and procedures for dealing with it.</w:t>
      </w:r>
    </w:p>
    <w:p w14:paraId="25683739" w14:textId="45D2483A" w:rsidR="00825927" w:rsidRPr="00D66D32" w:rsidRDefault="00D62396">
      <w:pPr>
        <w:pStyle w:val="Level2Number"/>
        <w:keepNext w:val="0"/>
        <w:widowControl w:val="0"/>
        <w:rPr>
          <w:sz w:val="22"/>
          <w:szCs w:val="22"/>
          <w:lang w:val="en-US"/>
        </w:rPr>
      </w:pPr>
      <w:r w:rsidRPr="00D66D32">
        <w:rPr>
          <w:b/>
          <w:sz w:val="22"/>
          <w:szCs w:val="22"/>
          <w:lang w:val="en-US"/>
        </w:rPr>
        <w:t xml:space="preserve">Neglect </w:t>
      </w:r>
      <w:r w:rsidRPr="00D66D32">
        <w:rPr>
          <w:sz w:val="22"/>
          <w:szCs w:val="22"/>
          <w:lang w:val="en-US"/>
        </w:rPr>
        <w:t xml:space="preserve">is the persistent failure to meet a child's basic physical and/or psychological needs, likely to result in </w:t>
      </w:r>
      <w:r w:rsidR="00282758" w:rsidRPr="00D66D32">
        <w:rPr>
          <w:sz w:val="22"/>
          <w:szCs w:val="22"/>
          <w:lang w:val="en-US"/>
        </w:rPr>
        <w:t>serious</w:t>
      </w:r>
      <w:r w:rsidRPr="00D66D32">
        <w:rPr>
          <w:sz w:val="22"/>
          <w:szCs w:val="22"/>
          <w:lang w:val="en-US"/>
        </w:rPr>
        <w:t xml:space="preserve"> impairment of the child's health or development, such as failing to provide adequate food, shelter and clothing, or neglect of, or being unresponsive to, a child’s basic emotional needs.</w:t>
      </w:r>
    </w:p>
    <w:p w14:paraId="3F487748" w14:textId="54C16E97" w:rsidR="00777777" w:rsidRPr="00AA1DED" w:rsidRDefault="00D67D64" w:rsidP="00F923FF">
      <w:pPr>
        <w:pStyle w:val="Level2Number"/>
        <w:keepNext w:val="0"/>
        <w:widowControl w:val="0"/>
        <w:rPr>
          <w:iCs/>
          <w:sz w:val="22"/>
          <w:szCs w:val="22"/>
        </w:rPr>
      </w:pPr>
      <w:r w:rsidRPr="001702C2">
        <w:rPr>
          <w:bCs/>
          <w:sz w:val="22"/>
          <w:szCs w:val="22"/>
          <w:lang w:val="en-US"/>
        </w:rPr>
        <w:t>C</w:t>
      </w:r>
      <w:r w:rsidR="00A1131A" w:rsidRPr="001702C2">
        <w:rPr>
          <w:bCs/>
          <w:sz w:val="22"/>
          <w:szCs w:val="22"/>
          <w:lang w:val="en-US"/>
        </w:rPr>
        <w:t>ircumstances</w:t>
      </w:r>
      <w:r w:rsidR="00A1131A" w:rsidRPr="001702C2">
        <w:rPr>
          <w:b/>
          <w:sz w:val="22"/>
          <w:szCs w:val="22"/>
          <w:lang w:val="en-US"/>
        </w:rPr>
        <w:t xml:space="preserve"> </w:t>
      </w:r>
      <w:r w:rsidR="00A1131A" w:rsidRPr="001702C2">
        <w:rPr>
          <w:bCs/>
          <w:sz w:val="22"/>
          <w:szCs w:val="22"/>
          <w:lang w:val="en-US"/>
        </w:rPr>
        <w:t>wh</w:t>
      </w:r>
      <w:r w:rsidR="00A46525" w:rsidRPr="001702C2">
        <w:rPr>
          <w:bCs/>
          <w:sz w:val="22"/>
          <w:szCs w:val="22"/>
          <w:lang w:val="en-US"/>
        </w:rPr>
        <w:t xml:space="preserve">ere a child may be vulnerable to abuse and </w:t>
      </w:r>
      <w:r w:rsidR="001A38C9" w:rsidRPr="001702C2">
        <w:rPr>
          <w:bCs/>
          <w:sz w:val="22"/>
          <w:szCs w:val="22"/>
          <w:lang w:val="en-US"/>
        </w:rPr>
        <w:t xml:space="preserve">/ </w:t>
      </w:r>
      <w:r w:rsidR="00A46525" w:rsidRPr="001702C2">
        <w:rPr>
          <w:bCs/>
          <w:sz w:val="22"/>
          <w:szCs w:val="22"/>
          <w:lang w:val="en-US"/>
        </w:rPr>
        <w:t>or neglect</w:t>
      </w:r>
      <w:r w:rsidR="001A38C9" w:rsidRPr="001702C2">
        <w:rPr>
          <w:bCs/>
          <w:sz w:val="22"/>
          <w:szCs w:val="22"/>
          <w:lang w:val="en-US"/>
        </w:rPr>
        <w:t xml:space="preserve"> include:</w:t>
      </w:r>
      <w:r w:rsidR="00A46525" w:rsidRPr="001702C2">
        <w:rPr>
          <w:bCs/>
          <w:sz w:val="22"/>
          <w:szCs w:val="22"/>
          <w:lang w:val="en-US"/>
        </w:rPr>
        <w:t xml:space="preserve"> </w:t>
      </w:r>
      <w:r w:rsidR="00577442" w:rsidRPr="001702C2">
        <w:rPr>
          <w:iCs/>
          <w:sz w:val="22"/>
          <w:szCs w:val="22"/>
        </w:rPr>
        <w:t xml:space="preserve">Child abduction and community safety </w:t>
      </w:r>
      <w:r w:rsidR="004D3208" w:rsidRPr="001702C2">
        <w:rPr>
          <w:iCs/>
          <w:sz w:val="22"/>
          <w:szCs w:val="22"/>
        </w:rPr>
        <w:t xml:space="preserve">incidents, </w:t>
      </w:r>
      <w:r w:rsidR="004D3208" w:rsidRPr="001702C2">
        <w:rPr>
          <w:bCs/>
          <w:iCs/>
          <w:sz w:val="22"/>
          <w:szCs w:val="22"/>
          <w:lang w:val="en-US"/>
        </w:rPr>
        <w:t>Children</w:t>
      </w:r>
      <w:r w:rsidR="00B2178D" w:rsidRPr="001702C2">
        <w:rPr>
          <w:iCs/>
          <w:sz w:val="22"/>
          <w:szCs w:val="22"/>
        </w:rPr>
        <w:t xml:space="preserve"> and the court system,</w:t>
      </w:r>
      <w:r w:rsidR="003E515F" w:rsidRPr="001702C2">
        <w:rPr>
          <w:iCs/>
          <w:sz w:val="22"/>
          <w:szCs w:val="22"/>
        </w:rPr>
        <w:t xml:space="preserve"> Children with family members in prison,</w:t>
      </w:r>
      <w:r w:rsidR="00860774" w:rsidRPr="001702C2">
        <w:rPr>
          <w:iCs/>
          <w:sz w:val="22"/>
          <w:szCs w:val="22"/>
        </w:rPr>
        <w:t xml:space="preserve"> Modern slavery and the National Referral Mechanism</w:t>
      </w:r>
      <w:r w:rsidR="004611F9" w:rsidRPr="001702C2">
        <w:rPr>
          <w:iCs/>
          <w:sz w:val="22"/>
          <w:szCs w:val="22"/>
        </w:rPr>
        <w:t>, Cybercrime,</w:t>
      </w:r>
      <w:r w:rsidR="0015001B" w:rsidRPr="001702C2">
        <w:rPr>
          <w:iCs/>
          <w:sz w:val="22"/>
          <w:szCs w:val="22"/>
        </w:rPr>
        <w:t xml:space="preserve"> Homelessness</w:t>
      </w:r>
      <w:r w:rsidR="004D3208" w:rsidRPr="001702C2">
        <w:rPr>
          <w:iCs/>
          <w:sz w:val="22"/>
          <w:szCs w:val="22"/>
        </w:rPr>
        <w:t>, Channel.</w:t>
      </w:r>
    </w:p>
    <w:p w14:paraId="13F4EF2B" w14:textId="77777777" w:rsidR="00F97935" w:rsidRPr="00F97935" w:rsidRDefault="00F97935" w:rsidP="00F97935">
      <w:pPr>
        <w:pStyle w:val="Level2Number"/>
        <w:keepNext w:val="0"/>
        <w:widowControl w:val="0"/>
        <w:rPr>
          <w:sz w:val="22"/>
          <w:szCs w:val="22"/>
          <w:lang w:val="en-US"/>
        </w:rPr>
      </w:pPr>
      <w:r w:rsidRPr="00F97935">
        <w:rPr>
          <w:b/>
          <w:bCs/>
          <w:sz w:val="22"/>
          <w:szCs w:val="22"/>
          <w:lang w:val="en-US"/>
        </w:rPr>
        <w:t>Child sexual exploitation (CSE)</w:t>
      </w:r>
      <w:r w:rsidRPr="00F97935">
        <w:rPr>
          <w:sz w:val="22"/>
          <w:szCs w:val="22"/>
          <w:lang w:val="en-US"/>
        </w:rPr>
        <w:t xml:space="preserve"> </w:t>
      </w:r>
      <w:r w:rsidRPr="00F97935">
        <w:rPr>
          <w:b/>
          <w:bCs/>
          <w:sz w:val="22"/>
          <w:szCs w:val="22"/>
          <w:lang w:val="en-US"/>
        </w:rPr>
        <w:t>and Child Criminal Exploitation (CCE)</w:t>
      </w:r>
      <w:r w:rsidRPr="00F97935">
        <w:rPr>
          <w:sz w:val="22"/>
          <w:szCs w:val="22"/>
          <w:lang w:val="en-US"/>
        </w:rPr>
        <w:t xml:space="preserve"> </w:t>
      </w:r>
      <w:r w:rsidRPr="003F35D1">
        <w:rPr>
          <w:sz w:val="22"/>
          <w:szCs w:val="22"/>
        </w:rPr>
        <w:t>Both CCE and CSE are forms of abuse that occur where an individual or group takes advantage of an imbalance in power to coerce, manipulate or deceive a child into taking part in criminal or sexual activity. It may involve an exchange for something the victim needs or wants, and/or for the financial advantage or increased status of the perpetrator or facilitator and/or through violence or the threat of violence. This can be committed or facilitated by an organised network or gang, and the victim may identify as being part of this group. CCE and CSE can affect children, both male and female, and can include children who have been moved (commonly referred to as trafficking) for the purpose of exploitation. This may constitute modern slavery, and further information is available in the</w:t>
      </w:r>
      <w:r w:rsidRPr="003F35D1">
        <w:rPr>
          <w:kern w:val="0"/>
          <w:sz w:val="22"/>
          <w:szCs w:val="22"/>
          <w14:ligatures w14:val="none"/>
        </w:rPr>
        <w:t xml:space="preserve"> </w:t>
      </w:r>
      <w:hyperlink r:id="rId21" w:history="1">
        <w:r w:rsidRPr="003F35D1">
          <w:rPr>
            <w:rStyle w:val="Hyperlink"/>
            <w:kern w:val="0"/>
            <w:sz w:val="22"/>
            <w:szCs w:val="22"/>
            <w14:ligatures w14:val="none"/>
          </w:rPr>
          <w:t>Modern slavery Statutory Guidance</w:t>
        </w:r>
      </w:hyperlink>
      <w:r w:rsidRPr="003F35D1">
        <w:rPr>
          <w:sz w:val="22"/>
          <w:szCs w:val="22"/>
        </w:rPr>
        <w:t xml:space="preserve">. In accordance with this guidance, a relevant child protection and modern slavery referral should be completed where a potential victim of CCE or CSE is identified. </w:t>
      </w:r>
    </w:p>
    <w:p w14:paraId="097C4A7F" w14:textId="77777777" w:rsidR="007A04A2" w:rsidRPr="007A04A2" w:rsidRDefault="007A04A2" w:rsidP="007A04A2">
      <w:pPr>
        <w:pStyle w:val="Level2Number"/>
        <w:keepNext w:val="0"/>
        <w:widowControl w:val="0"/>
        <w:rPr>
          <w:sz w:val="22"/>
          <w:szCs w:val="22"/>
          <w:lang w:val="en-US"/>
        </w:rPr>
      </w:pPr>
      <w:r w:rsidRPr="007A04A2">
        <w:rPr>
          <w:sz w:val="22"/>
          <w:szCs w:val="22"/>
        </w:rPr>
        <w:t xml:space="preserve">Staff should be aware that pupils who are the (alleged) perpetrators of criminal acts may also be the victims of CSE or CCE and remain professionally curious about the root cause of problematic behaviours. </w:t>
      </w:r>
    </w:p>
    <w:p w14:paraId="6BAB1040" w14:textId="77777777" w:rsidR="00F923FF" w:rsidRPr="001702C2" w:rsidRDefault="00F923FF" w:rsidP="00E230C0">
      <w:pPr>
        <w:rPr>
          <w:sz w:val="22"/>
          <w:szCs w:val="22"/>
        </w:rPr>
      </w:pPr>
    </w:p>
    <w:p w14:paraId="6947FD9F" w14:textId="7976D757" w:rsidR="00C31B33" w:rsidRPr="001702C2" w:rsidRDefault="00C41F45" w:rsidP="0019244E">
      <w:pPr>
        <w:pStyle w:val="Level1Heading"/>
        <w:keepNext w:val="0"/>
        <w:widowControl w:val="0"/>
        <w:rPr>
          <w:b w:val="0"/>
          <w:sz w:val="22"/>
          <w:szCs w:val="22"/>
          <w:lang w:val="en-US"/>
        </w:rPr>
      </w:pPr>
      <w:bookmarkStart w:id="52" w:name="_Toc239692818"/>
      <w:r w:rsidRPr="001702C2">
        <w:rPr>
          <w:sz w:val="22"/>
          <w:szCs w:val="22"/>
          <w:lang w:val="en-US"/>
        </w:rPr>
        <w:t>Child</w:t>
      </w:r>
      <w:r w:rsidR="00E64B2B" w:rsidRPr="001702C2">
        <w:rPr>
          <w:sz w:val="22"/>
          <w:szCs w:val="22"/>
          <w:lang w:val="en-US"/>
        </w:rPr>
        <w:t>-on-</w:t>
      </w:r>
      <w:r w:rsidRPr="001702C2">
        <w:rPr>
          <w:sz w:val="22"/>
          <w:szCs w:val="22"/>
          <w:lang w:val="en-US"/>
        </w:rPr>
        <w:t xml:space="preserve">Child </w:t>
      </w:r>
      <w:r w:rsidR="00E64B2B" w:rsidRPr="001702C2">
        <w:rPr>
          <w:sz w:val="22"/>
          <w:szCs w:val="22"/>
          <w:lang w:val="en-US"/>
        </w:rPr>
        <w:t>Abuse</w:t>
      </w:r>
      <w:r w:rsidR="00E81DE0">
        <w:rPr>
          <w:sz w:val="22"/>
          <w:szCs w:val="22"/>
          <w:lang w:val="en-US"/>
        </w:rPr>
        <w:t xml:space="preserve"> </w:t>
      </w:r>
      <w:r w:rsidR="00661EE5">
        <w:rPr>
          <w:sz w:val="22"/>
          <w:szCs w:val="22"/>
          <w:lang w:val="en-US"/>
        </w:rPr>
        <w:t xml:space="preserve">(including child-on-child </w:t>
      </w:r>
      <w:r w:rsidR="005B5328">
        <w:rPr>
          <w:sz w:val="22"/>
          <w:szCs w:val="22"/>
          <w:lang w:val="en-US"/>
        </w:rPr>
        <w:t xml:space="preserve">harassment and </w:t>
      </w:r>
      <w:r w:rsidR="00661EE5">
        <w:rPr>
          <w:sz w:val="22"/>
          <w:szCs w:val="22"/>
          <w:lang w:val="en-US"/>
        </w:rPr>
        <w:t>violence).</w:t>
      </w:r>
      <w:bookmarkEnd w:id="52"/>
    </w:p>
    <w:p w14:paraId="7EB5E24B" w14:textId="4CDB845F" w:rsidR="00BC05EF" w:rsidRPr="005B7494" w:rsidRDefault="00780E92" w:rsidP="004A566D">
      <w:pPr>
        <w:pStyle w:val="Level2Number"/>
        <w:keepNext w:val="0"/>
        <w:widowControl w:val="0"/>
        <w:numPr>
          <w:ilvl w:val="1"/>
          <w:numId w:val="101"/>
        </w:numPr>
        <w:rPr>
          <w:sz w:val="22"/>
          <w:szCs w:val="22"/>
          <w:lang w:val="en-US"/>
        </w:rPr>
      </w:pPr>
      <w:r w:rsidRPr="005B7494">
        <w:rPr>
          <w:b/>
          <w:sz w:val="22"/>
          <w:szCs w:val="22"/>
          <w:lang w:val="en-US"/>
        </w:rPr>
        <w:t>Child-on-child</w:t>
      </w:r>
      <w:r w:rsidR="00BC05EF" w:rsidRPr="005B7494">
        <w:rPr>
          <w:b/>
          <w:sz w:val="22"/>
          <w:szCs w:val="22"/>
          <w:lang w:val="en-US"/>
        </w:rPr>
        <w:t xml:space="preserve"> abuse</w:t>
      </w:r>
      <w:r w:rsidR="00BC05EF" w:rsidRPr="005B7494">
        <w:rPr>
          <w:sz w:val="22"/>
          <w:szCs w:val="22"/>
          <w:lang w:val="en-US"/>
        </w:rPr>
        <w:t xml:space="preserve"> is</w:t>
      </w:r>
      <w:r w:rsidR="00700E0B">
        <w:rPr>
          <w:sz w:val="22"/>
          <w:szCs w:val="22"/>
          <w:lang w:val="en-US"/>
        </w:rPr>
        <w:t xml:space="preserve"> a safeguarding issue for </w:t>
      </w:r>
      <w:r w:rsidR="00A0026D">
        <w:rPr>
          <w:sz w:val="22"/>
          <w:szCs w:val="22"/>
          <w:lang w:val="en-US"/>
        </w:rPr>
        <w:t>both victim and alleged perpetrator</w:t>
      </w:r>
      <w:r w:rsidR="00336857">
        <w:rPr>
          <w:sz w:val="22"/>
          <w:szCs w:val="22"/>
          <w:lang w:val="en-US"/>
        </w:rPr>
        <w:t xml:space="preserve">, </w:t>
      </w:r>
      <w:r w:rsidR="007450C0">
        <w:rPr>
          <w:sz w:val="22"/>
          <w:szCs w:val="22"/>
          <w:lang w:val="en-US"/>
        </w:rPr>
        <w:t xml:space="preserve">it is preventable </w:t>
      </w:r>
      <w:r w:rsidR="00701A86">
        <w:rPr>
          <w:sz w:val="22"/>
          <w:szCs w:val="22"/>
          <w:lang w:val="en-US"/>
        </w:rPr>
        <w:t>by recogni</w:t>
      </w:r>
      <w:r w:rsidR="00642DE6">
        <w:rPr>
          <w:sz w:val="22"/>
          <w:szCs w:val="22"/>
          <w:lang w:val="en-US"/>
        </w:rPr>
        <w:t xml:space="preserve">sing behaviors and </w:t>
      </w:r>
      <w:r w:rsidR="00F5414B">
        <w:rPr>
          <w:sz w:val="22"/>
          <w:szCs w:val="22"/>
          <w:lang w:val="en-US"/>
        </w:rPr>
        <w:t>indicators of risk early.  Child on Child abuse is</w:t>
      </w:r>
      <w:r w:rsidR="00BC05EF" w:rsidRPr="005B7494">
        <w:rPr>
          <w:sz w:val="22"/>
          <w:szCs w:val="22"/>
          <w:lang w:val="en-US"/>
        </w:rPr>
        <w:t xml:space="preserve"> any form of physical, sexual, emotional, or financial abuse, or coercive control exercised between children and within children’s relationships, (both intimate and non-intimate), it is most likely to include, but not limited to: bullying (including cyber bullying), sexual violence/assault and sexual harassment, </w:t>
      </w:r>
      <w:r w:rsidR="00536625" w:rsidRPr="00536625">
        <w:rPr>
          <w:sz w:val="22"/>
          <w:szCs w:val="22"/>
          <w:u w:val="single"/>
          <w:lang w:val="en-US"/>
        </w:rPr>
        <w:t xml:space="preserve">discriminatory behaviour including racism, faith-targeted abuse, other prejudice based incidents, </w:t>
      </w:r>
      <w:r w:rsidR="004E6370">
        <w:rPr>
          <w:sz w:val="22"/>
          <w:szCs w:val="22"/>
          <w:lang w:val="en-US"/>
        </w:rPr>
        <w:t xml:space="preserve">making or sharing of </w:t>
      </w:r>
      <w:r w:rsidR="00BC05EF" w:rsidRPr="005B7494">
        <w:rPr>
          <w:sz w:val="22"/>
          <w:szCs w:val="22"/>
          <w:lang w:val="en-US"/>
        </w:rPr>
        <w:t xml:space="preserve">nude and semi-nude images, initiation/hazing type violence and rituals and upskirting (as covered by the Voyeurism (Offences) Act which came into force on 12 April 2019). As set out in part one of </w:t>
      </w:r>
      <w:r w:rsidR="006F2B5C" w:rsidDel="00E359CF">
        <w:rPr>
          <w:sz w:val="22"/>
          <w:szCs w:val="22"/>
          <w:lang w:val="en-US"/>
        </w:rPr>
        <w:t>KCSIE</w:t>
      </w:r>
      <w:r w:rsidR="00E359CF">
        <w:rPr>
          <w:sz w:val="22"/>
          <w:szCs w:val="22"/>
          <w:lang w:val="en-US"/>
        </w:rPr>
        <w:t xml:space="preserve"> 2026</w:t>
      </w:r>
      <w:r w:rsidR="00BC05EF" w:rsidRPr="005B7494">
        <w:rPr>
          <w:sz w:val="22"/>
          <w:szCs w:val="22"/>
          <w:lang w:val="en-US"/>
        </w:rPr>
        <w:t xml:space="preserve">, all staff working with children are advised to maintain an attitude of “it could happen here”. Addressing inappropriate behavior (even if </w:t>
      </w:r>
      <w:r w:rsidR="00F923FF" w:rsidRPr="005B7494">
        <w:rPr>
          <w:sz w:val="22"/>
          <w:szCs w:val="22"/>
          <w:lang w:val="en-US"/>
        </w:rPr>
        <w:t>i</w:t>
      </w:r>
      <w:r w:rsidR="00BC05EF" w:rsidRPr="005B7494">
        <w:rPr>
          <w:sz w:val="22"/>
          <w:szCs w:val="22"/>
          <w:lang w:val="en-US"/>
        </w:rPr>
        <w:t xml:space="preserve">t appears to be relatively innocuous) can be an important intervention that helps prevent abusive and/or violent behavior in the future. Whilst </w:t>
      </w:r>
      <w:r w:rsidR="00BC05EF" w:rsidRPr="005B7494">
        <w:rPr>
          <w:b/>
          <w:bCs/>
          <w:sz w:val="22"/>
          <w:szCs w:val="22"/>
          <w:lang w:val="en-US"/>
        </w:rPr>
        <w:t>any</w:t>
      </w:r>
      <w:r w:rsidR="00BC05EF" w:rsidRPr="005B7494">
        <w:rPr>
          <w:sz w:val="22"/>
          <w:szCs w:val="22"/>
          <w:lang w:val="en-US"/>
        </w:rPr>
        <w:t xml:space="preserve"> report of sexual violence or harassment should be taken seriously, staff should be aware that it is more likely that girls will be victims and </w:t>
      </w:r>
      <w:proofErr w:type="gramStart"/>
      <w:r w:rsidR="00BC05EF" w:rsidRPr="005B7494">
        <w:rPr>
          <w:sz w:val="22"/>
          <w:szCs w:val="22"/>
          <w:lang w:val="en-US"/>
        </w:rPr>
        <w:t>boys</w:t>
      </w:r>
      <w:proofErr w:type="gramEnd"/>
      <w:r w:rsidR="00BC05EF" w:rsidRPr="005B7494">
        <w:rPr>
          <w:sz w:val="22"/>
          <w:szCs w:val="22"/>
          <w:lang w:val="en-US"/>
        </w:rPr>
        <w:t xml:space="preserve"> perpetrators. All </w:t>
      </w:r>
      <w:r w:rsidRPr="005B7494">
        <w:rPr>
          <w:sz w:val="22"/>
          <w:szCs w:val="22"/>
          <w:lang w:val="en-US"/>
        </w:rPr>
        <w:t>child-on-child</w:t>
      </w:r>
      <w:r w:rsidR="00BC05EF" w:rsidRPr="005B7494">
        <w:rPr>
          <w:sz w:val="22"/>
          <w:szCs w:val="22"/>
          <w:lang w:val="en-US"/>
        </w:rPr>
        <w:t xml:space="preserve"> abuse is unacceptable and will be taken seriously</w:t>
      </w:r>
      <w:r w:rsidR="00886945" w:rsidRPr="005B7494">
        <w:rPr>
          <w:sz w:val="22"/>
          <w:szCs w:val="22"/>
          <w:lang w:val="en-US"/>
        </w:rPr>
        <w:t xml:space="preserve">. </w:t>
      </w:r>
      <w:r w:rsidRPr="005B7494">
        <w:rPr>
          <w:sz w:val="22"/>
          <w:szCs w:val="22"/>
          <w:lang w:val="en-US"/>
        </w:rPr>
        <w:t>Child-on-child</w:t>
      </w:r>
      <w:r w:rsidR="00BC05EF" w:rsidRPr="005B7494">
        <w:rPr>
          <w:sz w:val="22"/>
          <w:szCs w:val="22"/>
          <w:lang w:val="en-US"/>
        </w:rPr>
        <w:t xml:space="preserve"> abuse must never be passed off as “just banter</w:t>
      </w:r>
      <w:r w:rsidR="00601D4B" w:rsidRPr="005B7494">
        <w:rPr>
          <w:sz w:val="22"/>
          <w:szCs w:val="22"/>
          <w:lang w:val="en-US"/>
        </w:rPr>
        <w:t>,”</w:t>
      </w:r>
      <w:r w:rsidR="00BC05EF" w:rsidRPr="005B7494">
        <w:rPr>
          <w:sz w:val="22"/>
          <w:szCs w:val="22"/>
          <w:lang w:val="en-US"/>
        </w:rPr>
        <w:t xml:space="preserve"> “just having a laugh</w:t>
      </w:r>
      <w:r w:rsidR="001313BF" w:rsidRPr="005B7494">
        <w:rPr>
          <w:sz w:val="22"/>
          <w:szCs w:val="22"/>
          <w:lang w:val="en-US"/>
        </w:rPr>
        <w:t>,”</w:t>
      </w:r>
      <w:r w:rsidR="00BC05EF" w:rsidRPr="005B7494">
        <w:rPr>
          <w:sz w:val="22"/>
          <w:szCs w:val="22"/>
          <w:lang w:val="en-US"/>
        </w:rPr>
        <w:t xml:space="preserve"> “part of growing up” or “boys being boys</w:t>
      </w:r>
      <w:r w:rsidR="003A310D" w:rsidRPr="005B7494">
        <w:rPr>
          <w:sz w:val="22"/>
          <w:szCs w:val="22"/>
          <w:lang w:val="en-US"/>
        </w:rPr>
        <w:t>.”</w:t>
      </w:r>
      <w:r w:rsidR="00BC05EF" w:rsidRPr="005B7494">
        <w:rPr>
          <w:sz w:val="22"/>
          <w:szCs w:val="22"/>
          <w:lang w:val="en-US"/>
        </w:rPr>
        <w:t xml:space="preserve"> In the case of abuse by a pupil, or group of pupils, the key indicators that may identify abuse (as opposed</w:t>
      </w:r>
      <w:r w:rsidR="002D5525">
        <w:rPr>
          <w:sz w:val="22"/>
          <w:szCs w:val="22"/>
          <w:lang w:val="en-US"/>
        </w:rPr>
        <w:t xml:space="preserve"> to</w:t>
      </w:r>
      <w:r w:rsidR="00BC05EF" w:rsidRPr="005B7494">
        <w:rPr>
          <w:sz w:val="22"/>
          <w:szCs w:val="22"/>
          <w:lang w:val="en-US"/>
        </w:rPr>
        <w:t xml:space="preserve"> adolescent </w:t>
      </w:r>
      <w:r w:rsidR="00906D74" w:rsidRPr="005B7494">
        <w:rPr>
          <w:sz w:val="22"/>
          <w:szCs w:val="22"/>
          <w:lang w:val="en-US"/>
        </w:rPr>
        <w:t>misbehavio</w:t>
      </w:r>
      <w:r w:rsidR="00A71A42" w:rsidRPr="005B7494">
        <w:rPr>
          <w:sz w:val="22"/>
          <w:szCs w:val="22"/>
          <w:lang w:val="en-US"/>
        </w:rPr>
        <w:t>u</w:t>
      </w:r>
      <w:r w:rsidR="00906D74" w:rsidRPr="005B7494">
        <w:rPr>
          <w:sz w:val="22"/>
          <w:szCs w:val="22"/>
          <w:lang w:val="en-US"/>
        </w:rPr>
        <w:t>r</w:t>
      </w:r>
      <w:r w:rsidR="00BC05EF" w:rsidRPr="005B7494">
        <w:rPr>
          <w:sz w:val="22"/>
          <w:szCs w:val="22"/>
          <w:lang w:val="en-US"/>
        </w:rPr>
        <w:t xml:space="preserve">, to be handled within the school’s normal </w:t>
      </w:r>
      <w:r w:rsidR="00A8111E" w:rsidRPr="005B7494">
        <w:rPr>
          <w:sz w:val="22"/>
          <w:szCs w:val="22"/>
          <w:lang w:val="en-US"/>
        </w:rPr>
        <w:t xml:space="preserve">sanctions </w:t>
      </w:r>
      <w:r w:rsidR="00BC05EF" w:rsidRPr="005B7494">
        <w:rPr>
          <w:sz w:val="22"/>
          <w:szCs w:val="22"/>
          <w:lang w:val="en-US"/>
        </w:rPr>
        <w:t>framework) are:</w:t>
      </w:r>
    </w:p>
    <w:p w14:paraId="22B75F2B" w14:textId="073B3967" w:rsidR="00BC05EF" w:rsidRPr="001702C2" w:rsidRDefault="00BC05EF" w:rsidP="006978CA">
      <w:pPr>
        <w:pStyle w:val="Level3Number"/>
        <w:keepNext w:val="0"/>
        <w:widowControl w:val="0"/>
        <w:tabs>
          <w:tab w:val="num" w:pos="2127"/>
          <w:tab w:val="num" w:pos="3911"/>
        </w:tabs>
        <w:ind w:left="2127" w:hanging="993"/>
        <w:rPr>
          <w:sz w:val="22"/>
          <w:szCs w:val="22"/>
        </w:rPr>
      </w:pPr>
      <w:r w:rsidRPr="001702C2">
        <w:rPr>
          <w:sz w:val="22"/>
          <w:szCs w:val="22"/>
        </w:rPr>
        <w:t>the frequency, nature and severity of the incident(s)</w:t>
      </w:r>
    </w:p>
    <w:p w14:paraId="6FCABB47" w14:textId="77777777" w:rsidR="00BC05EF" w:rsidRPr="001702C2" w:rsidRDefault="00BC05EF" w:rsidP="008A56F5">
      <w:pPr>
        <w:pStyle w:val="Level3Number"/>
        <w:keepNext w:val="0"/>
        <w:widowControl w:val="0"/>
        <w:tabs>
          <w:tab w:val="num" w:pos="2127"/>
          <w:tab w:val="num" w:pos="3911"/>
        </w:tabs>
        <w:ind w:left="2127" w:hanging="993"/>
        <w:rPr>
          <w:sz w:val="22"/>
          <w:szCs w:val="22"/>
        </w:rPr>
      </w:pPr>
      <w:r w:rsidRPr="001702C2">
        <w:rPr>
          <w:sz w:val="22"/>
          <w:szCs w:val="22"/>
        </w:rPr>
        <w:t>whether the victim was coerced by physical force, fear, or by a pupil or group of pupils significantly older than them, or having power or authority over them.</w:t>
      </w:r>
    </w:p>
    <w:p w14:paraId="4F7F77A5" w14:textId="77777777" w:rsidR="00BC05EF" w:rsidRPr="001702C2" w:rsidRDefault="00BC05EF" w:rsidP="008A56F5">
      <w:pPr>
        <w:pStyle w:val="Level3Number"/>
        <w:keepNext w:val="0"/>
        <w:widowControl w:val="0"/>
        <w:tabs>
          <w:tab w:val="num" w:pos="2127"/>
          <w:tab w:val="num" w:pos="3911"/>
        </w:tabs>
        <w:ind w:left="2127" w:hanging="993"/>
        <w:rPr>
          <w:sz w:val="22"/>
          <w:szCs w:val="22"/>
        </w:rPr>
      </w:pPr>
      <w:r w:rsidRPr="001702C2">
        <w:rPr>
          <w:sz w:val="22"/>
          <w:szCs w:val="22"/>
        </w:rPr>
        <w:t>whether the incident involved a potentially criminal act.</w:t>
      </w:r>
    </w:p>
    <w:p w14:paraId="681DE1A9" w14:textId="2E8A461D" w:rsidR="00BC05EF" w:rsidRPr="001702C2" w:rsidRDefault="00662E3E" w:rsidP="008A56F5">
      <w:pPr>
        <w:pStyle w:val="Level3Number"/>
        <w:keepNext w:val="0"/>
        <w:widowControl w:val="0"/>
        <w:tabs>
          <w:tab w:val="num" w:pos="2127"/>
          <w:tab w:val="num" w:pos="3911"/>
        </w:tabs>
        <w:ind w:left="2127" w:hanging="993"/>
        <w:rPr>
          <w:rFonts w:cs="Arial"/>
          <w:sz w:val="22"/>
          <w:szCs w:val="22"/>
        </w:rPr>
      </w:pPr>
      <w:r w:rsidRPr="001702C2">
        <w:rPr>
          <w:sz w:val="22"/>
          <w:szCs w:val="22"/>
        </w:rPr>
        <w:t>whether if the same incident (or injury) had occurred to a member of staff or other adult, it would have been regarded as assault or otherwise actionable</w:t>
      </w:r>
    </w:p>
    <w:p w14:paraId="0C1F336B" w14:textId="1C721FC8" w:rsidR="008A564C" w:rsidRPr="001702C2" w:rsidRDefault="008A564C" w:rsidP="00E230C0">
      <w:pPr>
        <w:pStyle w:val="Level2Number"/>
        <w:keepNext w:val="0"/>
        <w:widowControl w:val="0"/>
        <w:rPr>
          <w:rFonts w:eastAsia="Gill Sans MT,ArialMT" w:cs="Gill Sans MT,ArialMT"/>
          <w:color w:val="000000" w:themeColor="text1"/>
          <w:sz w:val="22"/>
          <w:szCs w:val="22"/>
          <w:lang w:eastAsia="en-GB"/>
        </w:rPr>
      </w:pPr>
      <w:r w:rsidRPr="001702C2">
        <w:rPr>
          <w:sz w:val="22"/>
          <w:szCs w:val="22"/>
          <w:lang w:val="en-US"/>
        </w:rPr>
        <w:t>We use the term</w:t>
      </w:r>
      <w:r w:rsidRPr="001702C2">
        <w:rPr>
          <w:b/>
          <w:bCs/>
          <w:sz w:val="22"/>
          <w:szCs w:val="22"/>
          <w:lang w:val="en-US"/>
        </w:rPr>
        <w:t xml:space="preserve"> </w:t>
      </w:r>
      <w:r w:rsidRPr="001702C2">
        <w:rPr>
          <w:rFonts w:eastAsia="Gill Sans MT"/>
          <w:sz w:val="22"/>
          <w:szCs w:val="22"/>
          <w:lang w:eastAsia="en-GB"/>
        </w:rPr>
        <w:t>'child' and 'children', which is defined for the purposes of this policy as a person aged under 18</w:t>
      </w:r>
      <w:r w:rsidRPr="001702C2">
        <w:rPr>
          <w:rFonts w:eastAsia="Gill Sans MT,ArialMT" w:cs="Gill Sans MT,ArialMT"/>
          <w:color w:val="000000"/>
          <w:sz w:val="22"/>
          <w:szCs w:val="22"/>
          <w:vertAlign w:val="superscript"/>
          <w:lang w:eastAsia="en-GB"/>
        </w:rPr>
        <w:footnoteReference w:id="3"/>
      </w:r>
      <w:r w:rsidRPr="001702C2">
        <w:rPr>
          <w:rFonts w:eastAsia="Gill Sans MT,ArialMT" w:cs="Gill Sans MT,ArialMT"/>
          <w:sz w:val="22"/>
          <w:szCs w:val="22"/>
          <w:lang w:eastAsia="en-GB"/>
        </w:rPr>
        <w:t xml:space="preserve">. </w:t>
      </w:r>
      <w:r w:rsidRPr="001702C2">
        <w:rPr>
          <w:rFonts w:eastAsia="Gill Sans MT"/>
          <w:sz w:val="22"/>
          <w:szCs w:val="22"/>
          <w:lang w:eastAsia="en-GB"/>
        </w:rPr>
        <w:t xml:space="preserve">We have nonetheless chosen not to restrict our approach to </w:t>
      </w:r>
      <w:r w:rsidR="00780E92" w:rsidRPr="001702C2">
        <w:rPr>
          <w:rFonts w:eastAsia="Gill Sans MT"/>
          <w:sz w:val="22"/>
          <w:szCs w:val="22"/>
          <w:lang w:eastAsia="en-GB"/>
        </w:rPr>
        <w:t>child-on-child</w:t>
      </w:r>
      <w:r w:rsidRPr="001702C2">
        <w:rPr>
          <w:rFonts w:eastAsia="Gill Sans MT"/>
          <w:sz w:val="22"/>
          <w:szCs w:val="22"/>
          <w:lang w:eastAsia="en-GB"/>
        </w:rPr>
        <w:t xml:space="preserve"> abuse under this policy to children but instead to adopt a wider interpretation of our safeguarding responsibilities so that they apply to all pupils, regardless of age. Although the starting point is that the </w:t>
      </w:r>
      <w:proofErr w:type="gramStart"/>
      <w:r w:rsidRPr="001702C2">
        <w:rPr>
          <w:rFonts w:eastAsia="Gill Sans MT"/>
          <w:sz w:val="22"/>
          <w:szCs w:val="22"/>
          <w:lang w:eastAsia="en-GB"/>
        </w:rPr>
        <w:t>School's</w:t>
      </w:r>
      <w:proofErr w:type="gramEnd"/>
      <w:r w:rsidRPr="001702C2">
        <w:rPr>
          <w:rFonts w:eastAsia="Gill Sans MT"/>
          <w:sz w:val="22"/>
          <w:szCs w:val="22"/>
          <w:lang w:eastAsia="en-GB"/>
        </w:rPr>
        <w:t xml:space="preserve"> response to </w:t>
      </w:r>
      <w:r w:rsidR="00780E92" w:rsidRPr="001702C2">
        <w:rPr>
          <w:rFonts w:eastAsia="Gill Sans MT"/>
          <w:sz w:val="22"/>
          <w:szCs w:val="22"/>
          <w:lang w:eastAsia="en-GB"/>
        </w:rPr>
        <w:t>child-on-child</w:t>
      </w:r>
      <w:r w:rsidRPr="001702C2">
        <w:rPr>
          <w:rFonts w:eastAsia="Gill Sans MT"/>
          <w:sz w:val="22"/>
          <w:szCs w:val="22"/>
          <w:lang w:eastAsia="en-GB"/>
        </w:rPr>
        <w:t xml:space="preserve"> abuse should be the same for all pupils, regardless of age,</w:t>
      </w:r>
      <w:r w:rsidR="003716A2" w:rsidRPr="001702C2">
        <w:rPr>
          <w:rFonts w:eastAsia="Gill Sans MT"/>
          <w:sz w:val="22"/>
          <w:szCs w:val="22"/>
          <w:lang w:eastAsia="en-GB"/>
        </w:rPr>
        <w:t xml:space="preserve"> </w:t>
      </w:r>
      <w:r w:rsidRPr="001702C2">
        <w:rPr>
          <w:rFonts w:eastAsia="Gill Sans MT"/>
          <w:sz w:val="22"/>
          <w:szCs w:val="22"/>
          <w:lang w:eastAsia="en-GB"/>
        </w:rPr>
        <w:t>there may be some additional considerations in relation to a pupil aged 18 or over</w:t>
      </w:r>
      <w:r w:rsidR="000424EF" w:rsidRPr="001702C2">
        <w:rPr>
          <w:rFonts w:eastAsia="Gill Sans MT"/>
          <w:sz w:val="22"/>
          <w:szCs w:val="22"/>
          <w:lang w:eastAsia="en-GB"/>
        </w:rPr>
        <w:t xml:space="preserve"> or where there is a significant a</w:t>
      </w:r>
      <w:r w:rsidR="00D27611" w:rsidRPr="001702C2">
        <w:rPr>
          <w:rFonts w:eastAsia="Gill Sans MT"/>
          <w:sz w:val="22"/>
          <w:szCs w:val="22"/>
          <w:lang w:eastAsia="en-GB"/>
        </w:rPr>
        <w:t xml:space="preserve">ge </w:t>
      </w:r>
      <w:r w:rsidR="00AE0EDA" w:rsidRPr="001702C2">
        <w:rPr>
          <w:rFonts w:eastAsia="Gill Sans MT"/>
          <w:sz w:val="22"/>
          <w:szCs w:val="22"/>
          <w:lang w:eastAsia="en-GB"/>
        </w:rPr>
        <w:t>gap between the pupils</w:t>
      </w:r>
      <w:r w:rsidRPr="001702C2">
        <w:rPr>
          <w:rFonts w:eastAsia="Gill Sans MT"/>
          <w:sz w:val="22"/>
          <w:szCs w:val="22"/>
          <w:lang w:eastAsia="en-GB"/>
        </w:rPr>
        <w:t xml:space="preserve"> in terms of how local agencies and/or partners respond. This, for example, is likely to be different on the part of local authorities, given that their safeguarding</w:t>
      </w:r>
      <w:r w:rsidRPr="001702C2">
        <w:rPr>
          <w:rFonts w:eastAsia="Gill Sans MT,ArialMT" w:cs="Gill Sans MT,ArialMT"/>
          <w:sz w:val="22"/>
          <w:szCs w:val="22"/>
          <w:lang w:eastAsia="en-GB"/>
        </w:rPr>
        <w:t xml:space="preserve"> </w:t>
      </w:r>
      <w:r w:rsidRPr="001702C2">
        <w:rPr>
          <w:rFonts w:eastAsia="Gill Sans MT"/>
          <w:sz w:val="22"/>
          <w:szCs w:val="22"/>
          <w:lang w:eastAsia="en-GB"/>
        </w:rPr>
        <w:t>duties are limited, in the case of children's social care services - save for a number of specific exceptions</w:t>
      </w:r>
      <w:r w:rsidRPr="001702C2">
        <w:rPr>
          <w:rFonts w:eastAsia="Gill Sans MT,ArialMT" w:cs="Gill Sans MT,ArialMT"/>
          <w:color w:val="000000"/>
          <w:sz w:val="22"/>
          <w:szCs w:val="22"/>
          <w:vertAlign w:val="superscript"/>
          <w:lang w:eastAsia="en-GB"/>
        </w:rPr>
        <w:footnoteReference w:id="4"/>
      </w:r>
      <w:r w:rsidRPr="001702C2">
        <w:rPr>
          <w:rFonts w:eastAsia="Gill Sans MT,ArialMT" w:cs="Gill Sans MT,ArialMT"/>
          <w:sz w:val="22"/>
          <w:szCs w:val="22"/>
          <w:lang w:eastAsia="en-GB"/>
        </w:rPr>
        <w:t xml:space="preserve"> </w:t>
      </w:r>
      <w:r w:rsidRPr="001702C2">
        <w:rPr>
          <w:rFonts w:eastAsia="Gill Sans MT"/>
          <w:sz w:val="22"/>
          <w:szCs w:val="22"/>
          <w:lang w:eastAsia="en-GB"/>
        </w:rPr>
        <w:t>- to children and, in the case of adult social care services, to adults with care and support needs. Similarly, the School's response to incidents involving the</w:t>
      </w:r>
      <w:r w:rsidR="00C7183C">
        <w:rPr>
          <w:rFonts w:eastAsia="Gill Sans MT"/>
          <w:sz w:val="22"/>
          <w:szCs w:val="22"/>
          <w:lang w:eastAsia="en-GB"/>
        </w:rPr>
        <w:t xml:space="preserve"> making</w:t>
      </w:r>
      <w:r w:rsidR="00500DA9">
        <w:rPr>
          <w:rFonts w:eastAsia="Gill Sans MT"/>
          <w:sz w:val="22"/>
          <w:szCs w:val="22"/>
          <w:lang w:eastAsia="en-GB"/>
        </w:rPr>
        <w:t xml:space="preserve"> or</w:t>
      </w:r>
      <w:r w:rsidRPr="001702C2">
        <w:rPr>
          <w:rFonts w:eastAsia="Gill Sans MT"/>
          <w:sz w:val="22"/>
          <w:szCs w:val="22"/>
          <w:lang w:eastAsia="en-GB"/>
        </w:rPr>
        <w:t xml:space="preserve"> exchang</w:t>
      </w:r>
      <w:r w:rsidR="00500DA9">
        <w:rPr>
          <w:rFonts w:eastAsia="Gill Sans MT"/>
          <w:sz w:val="22"/>
          <w:szCs w:val="22"/>
          <w:lang w:eastAsia="en-GB"/>
        </w:rPr>
        <w:t>ing</w:t>
      </w:r>
      <w:r w:rsidRPr="001702C2">
        <w:rPr>
          <w:rFonts w:eastAsia="Gill Sans MT"/>
          <w:sz w:val="22"/>
          <w:szCs w:val="22"/>
          <w:lang w:eastAsia="en-GB"/>
        </w:rPr>
        <w:t xml:space="preserve"> of </w:t>
      </w:r>
      <w:r w:rsidR="007F2D83" w:rsidRPr="001702C2">
        <w:rPr>
          <w:rFonts w:eastAsia="Gill Sans MT"/>
          <w:sz w:val="22"/>
          <w:szCs w:val="22"/>
          <w:lang w:eastAsia="en-GB"/>
        </w:rPr>
        <w:t>Nude or Semi-nude images</w:t>
      </w:r>
      <w:r w:rsidRPr="001702C2">
        <w:rPr>
          <w:rFonts w:eastAsia="Gill Sans MT"/>
          <w:sz w:val="22"/>
          <w:szCs w:val="22"/>
          <w:lang w:eastAsia="en-GB"/>
        </w:rPr>
        <w:t xml:space="preserve"> will need to differ depending on the age of the pupils involved. There is also likely to be a more significant criminal justice response in relation to any pupil responsible for abuse who is aged 18 or over;</w:t>
      </w:r>
    </w:p>
    <w:p w14:paraId="2ACE9D77" w14:textId="6FFC2C0F" w:rsidR="00272B63" w:rsidRPr="001702C2" w:rsidRDefault="00272B63" w:rsidP="00272B63">
      <w:pPr>
        <w:pStyle w:val="Level2Number"/>
        <w:keepNext w:val="0"/>
        <w:widowControl w:val="0"/>
        <w:rPr>
          <w:color w:val="000000" w:themeColor="text1"/>
          <w:sz w:val="22"/>
          <w:szCs w:val="22"/>
        </w:rPr>
      </w:pPr>
      <w:r w:rsidRPr="001702C2">
        <w:rPr>
          <w:sz w:val="22"/>
          <w:szCs w:val="22"/>
        </w:rPr>
        <w:t xml:space="preserve">These types of abuse rarely take place in isolation and often indicate wider safeguarding concerns. For example, a teenage girl may be in a sexually exploitative relationship with a teenage boy who is himself being physically abused by a family member or by older boys. Equally, sexual bullying in schools and other settings can result in the sexual exploitation of children by their peers. For </w:t>
      </w:r>
      <w:proofErr w:type="gramStart"/>
      <w:r w:rsidRPr="001702C2">
        <w:rPr>
          <w:sz w:val="22"/>
          <w:szCs w:val="22"/>
        </w:rPr>
        <w:t>16 and 17 year olds</w:t>
      </w:r>
      <w:proofErr w:type="gramEnd"/>
      <w:r w:rsidRPr="001702C2">
        <w:rPr>
          <w:sz w:val="22"/>
          <w:szCs w:val="22"/>
        </w:rPr>
        <w:t xml:space="preserve"> who are in abusive relationships, what may appear to be a case of domestic violence may also involve sexual exploitation. Children's experiences of abuse and violence are rarely isolated events, and they can often be linked to other things that are happening in their lives and spaces in which they spend their time. Any response to </w:t>
      </w:r>
      <w:r w:rsidR="00780E92" w:rsidRPr="001702C2">
        <w:rPr>
          <w:sz w:val="22"/>
          <w:szCs w:val="22"/>
        </w:rPr>
        <w:t>child-on-child</w:t>
      </w:r>
      <w:r w:rsidRPr="001702C2">
        <w:rPr>
          <w:sz w:val="22"/>
          <w:szCs w:val="22"/>
        </w:rPr>
        <w:t xml:space="preserve"> abuse therefore needs to consider the range of possible types of </w:t>
      </w:r>
      <w:r w:rsidR="00780E92" w:rsidRPr="001702C2">
        <w:rPr>
          <w:sz w:val="22"/>
          <w:szCs w:val="22"/>
        </w:rPr>
        <w:t>child-on-child</w:t>
      </w:r>
      <w:r w:rsidRPr="001702C2">
        <w:rPr>
          <w:sz w:val="22"/>
          <w:szCs w:val="22"/>
        </w:rPr>
        <w:t xml:space="preserve"> abuse set out above and capture the full context of children's experiences</w:t>
      </w:r>
      <w:r w:rsidRPr="001702C2">
        <w:rPr>
          <w:rStyle w:val="FootnoteReference"/>
          <w:rFonts w:cs="ArialMT"/>
          <w:color w:val="000000"/>
          <w:sz w:val="22"/>
          <w:szCs w:val="22"/>
        </w:rPr>
        <w:footnoteReference w:id="5"/>
      </w:r>
      <w:r w:rsidRPr="001702C2">
        <w:rPr>
          <w:sz w:val="22"/>
          <w:szCs w:val="22"/>
        </w:rPr>
        <w:t xml:space="preserve">. This can be done by adopting a Contextual Safeguarding approach and by ensuring that our response to incidents of </w:t>
      </w:r>
      <w:r w:rsidR="00780E92" w:rsidRPr="001702C2">
        <w:rPr>
          <w:sz w:val="22"/>
          <w:szCs w:val="22"/>
        </w:rPr>
        <w:t>child-on-child</w:t>
      </w:r>
      <w:r w:rsidRPr="001702C2">
        <w:rPr>
          <w:sz w:val="22"/>
          <w:szCs w:val="22"/>
        </w:rPr>
        <w:t xml:space="preserve"> abuse takes into account any potential complexity.</w:t>
      </w:r>
    </w:p>
    <w:p w14:paraId="7C5EAA18" w14:textId="77777777" w:rsidR="00A045E4" w:rsidRPr="001702C2" w:rsidRDefault="00A045E4" w:rsidP="00A045E4">
      <w:pPr>
        <w:pStyle w:val="Level2Number"/>
        <w:keepNext w:val="0"/>
        <w:widowControl w:val="0"/>
        <w:rPr>
          <w:sz w:val="22"/>
          <w:szCs w:val="22"/>
        </w:rPr>
      </w:pPr>
      <w:r w:rsidRPr="001702C2">
        <w:rPr>
          <w:sz w:val="22"/>
          <w:szCs w:val="22"/>
        </w:rPr>
        <w:t>All behaviour takes place on a spectrum. Understanding where a child's behaviour falls on a spectrum is essential to being able to respond appropriately to it.</w:t>
      </w:r>
    </w:p>
    <w:p w14:paraId="6EEFBA5C" w14:textId="38333642" w:rsidR="001B76EB" w:rsidRPr="001702C2" w:rsidRDefault="00D61276" w:rsidP="009029D0">
      <w:pPr>
        <w:pStyle w:val="Level2Number"/>
        <w:keepNext w:val="0"/>
        <w:widowControl w:val="0"/>
        <w:rPr>
          <w:b/>
          <w:sz w:val="22"/>
          <w:szCs w:val="22"/>
          <w:lang w:val="en-US"/>
        </w:rPr>
      </w:pPr>
      <w:r w:rsidRPr="001702C2">
        <w:rPr>
          <w:sz w:val="22"/>
          <w:szCs w:val="22"/>
        </w:rPr>
        <w:t>C</w:t>
      </w:r>
      <w:r w:rsidR="00E206EB" w:rsidRPr="001702C2">
        <w:rPr>
          <w:sz w:val="22"/>
          <w:szCs w:val="22"/>
        </w:rPr>
        <w:t xml:space="preserve">hildren's sexual behaviours exist on a wide continuum, from normal and developmentally expected </w:t>
      </w:r>
      <w:proofErr w:type="gramStart"/>
      <w:r w:rsidR="00E206EB" w:rsidRPr="001702C2">
        <w:rPr>
          <w:sz w:val="22"/>
          <w:szCs w:val="22"/>
        </w:rPr>
        <w:t>to</w:t>
      </w:r>
      <w:proofErr w:type="gramEnd"/>
      <w:r w:rsidR="00E206EB" w:rsidRPr="001702C2">
        <w:rPr>
          <w:sz w:val="22"/>
          <w:szCs w:val="22"/>
        </w:rPr>
        <w:t xml:space="preserve"> highly abnormal and abusive. Staff should recognise the importance of distinguishing between problematic and abusive sexual behaviour</w:t>
      </w:r>
      <w:r w:rsidR="00296281" w:rsidRPr="001702C2">
        <w:rPr>
          <w:sz w:val="22"/>
          <w:szCs w:val="22"/>
        </w:rPr>
        <w:t>, a</w:t>
      </w:r>
      <w:r w:rsidR="00E206EB" w:rsidRPr="001702C2">
        <w:rPr>
          <w:sz w:val="22"/>
          <w:szCs w:val="22"/>
        </w:rPr>
        <w:t>s both problematic and abusive sexual behaviours are developmentally inappropriate and may cause developmental damage</w:t>
      </w:r>
      <w:r w:rsidR="0079041B" w:rsidRPr="001702C2">
        <w:rPr>
          <w:sz w:val="22"/>
          <w:szCs w:val="22"/>
        </w:rPr>
        <w:t xml:space="preserve">. A useful umbrella term is harmful sexual behaviours or </w:t>
      </w:r>
      <w:r w:rsidR="004D380C" w:rsidRPr="001702C2">
        <w:rPr>
          <w:sz w:val="22"/>
          <w:szCs w:val="22"/>
        </w:rPr>
        <w:t>“</w:t>
      </w:r>
      <w:r w:rsidR="0079041B" w:rsidRPr="001702C2">
        <w:rPr>
          <w:sz w:val="22"/>
          <w:szCs w:val="22"/>
        </w:rPr>
        <w:t xml:space="preserve">HSB.” This term has been adopted widely in the field, and is used throughout the NSPCC’s and Research in Practice's Harmful Sexual Behaviour Framework, as well as this policy </w:t>
      </w:r>
    </w:p>
    <w:p w14:paraId="7A20FDD3" w14:textId="00BF844E" w:rsidR="00010019" w:rsidRPr="001702C2" w:rsidRDefault="00010019" w:rsidP="009029D0">
      <w:pPr>
        <w:pStyle w:val="Level2Number"/>
        <w:keepNext w:val="0"/>
        <w:widowControl w:val="0"/>
        <w:rPr>
          <w:b/>
          <w:bCs/>
          <w:sz w:val="22"/>
          <w:szCs w:val="22"/>
          <w:lang w:val="en-US"/>
        </w:rPr>
      </w:pPr>
      <w:r w:rsidRPr="001702C2">
        <w:rPr>
          <w:sz w:val="22"/>
          <w:szCs w:val="22"/>
        </w:rPr>
        <w:t xml:space="preserve">At Berkhamsted we use the Simon Hackett </w:t>
      </w:r>
      <w:r w:rsidR="00260D61" w:rsidRPr="001702C2">
        <w:rPr>
          <w:sz w:val="22"/>
          <w:szCs w:val="22"/>
        </w:rPr>
        <w:t>continuum model which demonstrates the range of sexual behaviours presented by children, which may be helpful when seeking to understand a pupil’s sexual behaviour and deciding how to respond to it</w:t>
      </w:r>
      <w:r w:rsidR="00D53E41" w:rsidRPr="001702C2">
        <w:rPr>
          <w:sz w:val="22"/>
          <w:szCs w:val="22"/>
        </w:rPr>
        <w:t>:</w:t>
      </w:r>
    </w:p>
    <w:p w14:paraId="0664B112" w14:textId="613A0B61" w:rsidR="00D53E41" w:rsidRPr="00646262" w:rsidRDefault="00CB5031" w:rsidP="00646262">
      <w:pPr>
        <w:pStyle w:val="Level2Number"/>
        <w:keepNext w:val="0"/>
        <w:widowControl w:val="0"/>
        <w:numPr>
          <w:ilvl w:val="0"/>
          <w:numId w:val="0"/>
        </w:numPr>
        <w:ind w:left="1021"/>
        <w:rPr>
          <w:b/>
          <w:lang w:val="en-US"/>
        </w:rPr>
      </w:pPr>
      <w:r w:rsidRPr="00CB5031">
        <w:rPr>
          <w:noProof/>
          <w14:ligatures w14:val="none"/>
        </w:rPr>
        <w:t xml:space="preserve"> </w:t>
      </w:r>
      <w:r w:rsidRPr="00CB5031">
        <w:rPr>
          <w:b/>
          <w:noProof/>
          <w:lang w:val="en-US"/>
        </w:rPr>
        <w:drawing>
          <wp:inline distT="0" distB="0" distL="0" distR="0" wp14:anchorId="340C4272" wp14:editId="180C453B">
            <wp:extent cx="5731510" cy="4056380"/>
            <wp:effectExtent l="0" t="0" r="2540" b="1270"/>
            <wp:docPr id="1932026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026405" name=""/>
                    <pic:cNvPicPr/>
                  </pic:nvPicPr>
                  <pic:blipFill>
                    <a:blip r:embed="rId22"/>
                    <a:stretch>
                      <a:fillRect/>
                    </a:stretch>
                  </pic:blipFill>
                  <pic:spPr>
                    <a:xfrm>
                      <a:off x="0" y="0"/>
                      <a:ext cx="5731510" cy="4056380"/>
                    </a:xfrm>
                    <a:prstGeom prst="rect">
                      <a:avLst/>
                    </a:prstGeom>
                  </pic:spPr>
                </pic:pic>
              </a:graphicData>
            </a:graphic>
          </wp:inline>
        </w:drawing>
      </w:r>
    </w:p>
    <w:p w14:paraId="536DCC5A" w14:textId="4CCA9C4E" w:rsidR="00BC05EF" w:rsidRPr="001702C2" w:rsidRDefault="00E25C6E" w:rsidP="00BC05EF">
      <w:pPr>
        <w:pStyle w:val="Level4Number"/>
        <w:keepNext w:val="0"/>
        <w:widowControl w:val="0"/>
        <w:numPr>
          <w:ilvl w:val="0"/>
          <w:numId w:val="0"/>
        </w:numPr>
        <w:ind w:left="1134"/>
        <w:rPr>
          <w:rFonts w:cs="Arial"/>
          <w:sz w:val="22"/>
          <w:szCs w:val="22"/>
        </w:rPr>
      </w:pPr>
      <w:r w:rsidRPr="001702C2">
        <w:rPr>
          <w:rFonts w:cs="Arial"/>
          <w:sz w:val="22"/>
          <w:szCs w:val="22"/>
        </w:rPr>
        <w:t>W</w:t>
      </w:r>
      <w:r w:rsidR="005337B5" w:rsidRPr="001702C2">
        <w:rPr>
          <w:rFonts w:cs="Arial"/>
          <w:sz w:val="22"/>
          <w:szCs w:val="22"/>
        </w:rPr>
        <w:t xml:space="preserve">hen dealing with </w:t>
      </w:r>
      <w:r w:rsidR="008A36AE" w:rsidRPr="001702C2">
        <w:rPr>
          <w:rFonts w:cs="Arial"/>
          <w:sz w:val="22"/>
          <w:szCs w:val="22"/>
        </w:rPr>
        <w:t>other alleged behaviour which involves reports of, for example, emotional and/or physical abuse</w:t>
      </w:r>
      <w:r w:rsidR="005E1837" w:rsidRPr="001702C2">
        <w:rPr>
          <w:rFonts w:cs="Arial"/>
          <w:sz w:val="22"/>
          <w:szCs w:val="22"/>
        </w:rPr>
        <w:t xml:space="preserve">, staff can draw on aspects of Hackett’s continuum to assess where the alleged </w:t>
      </w:r>
      <w:r w:rsidR="007F3242" w:rsidRPr="001702C2">
        <w:rPr>
          <w:rFonts w:cs="Arial"/>
          <w:sz w:val="22"/>
          <w:szCs w:val="22"/>
        </w:rPr>
        <w:t>behaviour falls on a spectrum and decide how to respond.  This could include, but is not limited to</w:t>
      </w:r>
      <w:r w:rsidR="00174016" w:rsidRPr="001702C2">
        <w:rPr>
          <w:rFonts w:cs="Arial"/>
          <w:sz w:val="22"/>
          <w:szCs w:val="22"/>
        </w:rPr>
        <w:t>, whether it:</w:t>
      </w:r>
    </w:p>
    <w:p w14:paraId="69E8BF75" w14:textId="48073258" w:rsidR="00F46CEA" w:rsidRPr="001702C2" w:rsidRDefault="00F46CEA" w:rsidP="004A566D">
      <w:pPr>
        <w:pStyle w:val="Level3Number"/>
        <w:keepNext w:val="0"/>
        <w:widowControl w:val="0"/>
        <w:numPr>
          <w:ilvl w:val="2"/>
          <w:numId w:val="81"/>
        </w:numPr>
        <w:tabs>
          <w:tab w:val="clear" w:pos="2666"/>
          <w:tab w:val="num" w:pos="2127"/>
          <w:tab w:val="num" w:pos="3911"/>
        </w:tabs>
        <w:ind w:left="2127" w:hanging="993"/>
        <w:rPr>
          <w:sz w:val="22"/>
          <w:szCs w:val="22"/>
        </w:rPr>
      </w:pPr>
      <w:r w:rsidRPr="001702C2">
        <w:rPr>
          <w:sz w:val="22"/>
          <w:szCs w:val="22"/>
        </w:rPr>
        <w:t>is socially acceptable</w:t>
      </w:r>
    </w:p>
    <w:p w14:paraId="51B944A6" w14:textId="77777777" w:rsidR="00256591" w:rsidRPr="001702C2" w:rsidRDefault="00256591" w:rsidP="008A56F5">
      <w:pPr>
        <w:pStyle w:val="Level3Number"/>
        <w:keepNext w:val="0"/>
        <w:widowControl w:val="0"/>
        <w:tabs>
          <w:tab w:val="num" w:pos="2127"/>
          <w:tab w:val="num" w:pos="3911"/>
        </w:tabs>
        <w:ind w:left="2127" w:hanging="993"/>
        <w:rPr>
          <w:sz w:val="22"/>
          <w:szCs w:val="22"/>
        </w:rPr>
      </w:pPr>
      <w:r w:rsidRPr="001702C2">
        <w:rPr>
          <w:sz w:val="22"/>
          <w:szCs w:val="22"/>
        </w:rPr>
        <w:t>involves a single incident or has occurred over a period of time</w:t>
      </w:r>
    </w:p>
    <w:p w14:paraId="4C004784" w14:textId="77777777" w:rsidR="000B4928" w:rsidRPr="001702C2" w:rsidRDefault="000B4928" w:rsidP="008A56F5">
      <w:pPr>
        <w:pStyle w:val="Level3Number"/>
        <w:keepNext w:val="0"/>
        <w:widowControl w:val="0"/>
        <w:tabs>
          <w:tab w:val="num" w:pos="2127"/>
          <w:tab w:val="num" w:pos="3911"/>
        </w:tabs>
        <w:ind w:left="2127" w:hanging="993"/>
        <w:rPr>
          <w:sz w:val="22"/>
          <w:szCs w:val="22"/>
        </w:rPr>
      </w:pPr>
      <w:r w:rsidRPr="001702C2">
        <w:rPr>
          <w:sz w:val="22"/>
          <w:szCs w:val="22"/>
        </w:rPr>
        <w:t>is socially acceptable within the peer group</w:t>
      </w:r>
    </w:p>
    <w:p w14:paraId="699B6561" w14:textId="77777777" w:rsidR="00647956" w:rsidRPr="001702C2" w:rsidRDefault="00647956" w:rsidP="008A56F5">
      <w:pPr>
        <w:pStyle w:val="Level3Number"/>
        <w:keepNext w:val="0"/>
        <w:widowControl w:val="0"/>
        <w:tabs>
          <w:tab w:val="num" w:pos="2127"/>
          <w:tab w:val="num" w:pos="3911"/>
        </w:tabs>
        <w:ind w:left="2127" w:hanging="993"/>
        <w:rPr>
          <w:sz w:val="22"/>
          <w:szCs w:val="22"/>
        </w:rPr>
      </w:pPr>
      <w:r w:rsidRPr="001702C2">
        <w:rPr>
          <w:sz w:val="22"/>
          <w:szCs w:val="22"/>
        </w:rPr>
        <w:t>is problematic and concerning</w:t>
      </w:r>
    </w:p>
    <w:p w14:paraId="57D540C1" w14:textId="77777777" w:rsidR="006621AC" w:rsidRPr="001702C2" w:rsidRDefault="006621AC" w:rsidP="008A56F5">
      <w:pPr>
        <w:pStyle w:val="Level3Number"/>
        <w:keepNext w:val="0"/>
        <w:widowControl w:val="0"/>
        <w:tabs>
          <w:tab w:val="num" w:pos="2127"/>
          <w:tab w:val="num" w:pos="3911"/>
        </w:tabs>
        <w:ind w:left="2127" w:hanging="993"/>
        <w:rPr>
          <w:sz w:val="22"/>
          <w:szCs w:val="22"/>
        </w:rPr>
      </w:pPr>
      <w:r w:rsidRPr="001702C2">
        <w:rPr>
          <w:sz w:val="22"/>
          <w:szCs w:val="22"/>
        </w:rPr>
        <w:t>involves any overt elements of victimisation or discrimination e.g. related to race, gender, sexual orientation, physical, emotional, or intellectual vulnerability</w:t>
      </w:r>
    </w:p>
    <w:p w14:paraId="273D4800" w14:textId="77777777" w:rsidR="007A4C2D" w:rsidRPr="001702C2" w:rsidRDefault="007A4C2D" w:rsidP="008A56F5">
      <w:pPr>
        <w:pStyle w:val="Level3Number"/>
        <w:keepNext w:val="0"/>
        <w:widowControl w:val="0"/>
        <w:tabs>
          <w:tab w:val="num" w:pos="2127"/>
          <w:tab w:val="num" w:pos="3911"/>
        </w:tabs>
        <w:ind w:left="2127" w:hanging="993"/>
        <w:rPr>
          <w:sz w:val="22"/>
          <w:szCs w:val="22"/>
        </w:rPr>
      </w:pPr>
      <w:r w:rsidRPr="001702C2">
        <w:rPr>
          <w:sz w:val="22"/>
          <w:szCs w:val="22"/>
        </w:rPr>
        <w:t>involves an element of coercion or pre-planning</w:t>
      </w:r>
    </w:p>
    <w:p w14:paraId="75E8DE3C" w14:textId="77777777" w:rsidR="00457C63" w:rsidRPr="001702C2" w:rsidRDefault="00457C63" w:rsidP="008A56F5">
      <w:pPr>
        <w:pStyle w:val="Level3Number"/>
        <w:keepNext w:val="0"/>
        <w:widowControl w:val="0"/>
        <w:tabs>
          <w:tab w:val="num" w:pos="2127"/>
          <w:tab w:val="num" w:pos="3911"/>
        </w:tabs>
        <w:ind w:left="2127" w:hanging="993"/>
        <w:rPr>
          <w:sz w:val="22"/>
          <w:szCs w:val="22"/>
        </w:rPr>
      </w:pPr>
      <w:r w:rsidRPr="001702C2">
        <w:rPr>
          <w:sz w:val="22"/>
          <w:szCs w:val="22"/>
        </w:rPr>
        <w:t>involves a power imbalance between the child/children allegedly responsible for the behaviour and the child/children allegedly the subject of that power</w:t>
      </w:r>
    </w:p>
    <w:p w14:paraId="6E63B41C" w14:textId="77777777" w:rsidR="003019CE" w:rsidRPr="001702C2" w:rsidRDefault="003019CE" w:rsidP="008A56F5">
      <w:pPr>
        <w:pStyle w:val="Level3Number"/>
        <w:keepNext w:val="0"/>
        <w:widowControl w:val="0"/>
        <w:tabs>
          <w:tab w:val="num" w:pos="2127"/>
          <w:tab w:val="num" w:pos="3911"/>
        </w:tabs>
        <w:ind w:left="2127" w:hanging="993"/>
        <w:rPr>
          <w:sz w:val="22"/>
          <w:szCs w:val="22"/>
        </w:rPr>
      </w:pPr>
      <w:r w:rsidRPr="001702C2">
        <w:rPr>
          <w:sz w:val="22"/>
          <w:szCs w:val="22"/>
        </w:rPr>
        <w:t>involves a misuse of power</w:t>
      </w:r>
    </w:p>
    <w:p w14:paraId="1D927332" w14:textId="0AD36C45" w:rsidR="00C05291" w:rsidRPr="001702C2" w:rsidRDefault="003B2930" w:rsidP="00115177">
      <w:pPr>
        <w:pStyle w:val="Level2Number"/>
        <w:keepNext w:val="0"/>
        <w:widowControl w:val="0"/>
        <w:rPr>
          <w:sz w:val="22"/>
          <w:szCs w:val="22"/>
          <w:lang w:val="en-US"/>
        </w:rPr>
      </w:pPr>
      <w:r w:rsidRPr="001702C2">
        <w:rPr>
          <w:sz w:val="22"/>
          <w:szCs w:val="22"/>
          <w:lang w:val="en-US"/>
        </w:rPr>
        <w:t xml:space="preserve">The </w:t>
      </w:r>
      <w:proofErr w:type="gramStart"/>
      <w:r w:rsidRPr="001702C2">
        <w:rPr>
          <w:sz w:val="22"/>
          <w:szCs w:val="22"/>
          <w:lang w:val="en-US"/>
        </w:rPr>
        <w:t>School</w:t>
      </w:r>
      <w:proofErr w:type="gramEnd"/>
      <w:r w:rsidRPr="001702C2">
        <w:rPr>
          <w:sz w:val="22"/>
          <w:szCs w:val="22"/>
          <w:lang w:val="en-US"/>
        </w:rPr>
        <w:t xml:space="preserve"> has drafted a statement on Sexual relationships between pupils – this can be found at Appendix 11 of this policy. </w:t>
      </w:r>
      <w:r w:rsidR="000C6131" w:rsidRPr="001702C2">
        <w:rPr>
          <w:sz w:val="22"/>
          <w:szCs w:val="22"/>
          <w:lang w:val="en-US"/>
        </w:rPr>
        <w:t xml:space="preserve">The </w:t>
      </w:r>
      <w:proofErr w:type="gramStart"/>
      <w:r w:rsidR="000C6131" w:rsidRPr="001702C2">
        <w:rPr>
          <w:sz w:val="22"/>
          <w:szCs w:val="22"/>
          <w:lang w:val="en-US"/>
        </w:rPr>
        <w:t>School</w:t>
      </w:r>
      <w:proofErr w:type="gramEnd"/>
      <w:r w:rsidR="000C6131" w:rsidRPr="001702C2">
        <w:rPr>
          <w:sz w:val="22"/>
          <w:szCs w:val="22"/>
          <w:lang w:val="en-US"/>
        </w:rPr>
        <w:t xml:space="preserve"> recognises that</w:t>
      </w:r>
      <w:r w:rsidR="005635A2" w:rsidRPr="001702C2">
        <w:rPr>
          <w:sz w:val="22"/>
          <w:szCs w:val="22"/>
        </w:rPr>
        <w:t xml:space="preserve"> children can be particularly vulnerable in residential settings and </w:t>
      </w:r>
      <w:r w:rsidR="00F16BCA" w:rsidRPr="001702C2">
        <w:rPr>
          <w:sz w:val="22"/>
          <w:szCs w:val="22"/>
        </w:rPr>
        <w:t>is</w:t>
      </w:r>
      <w:r w:rsidR="005635A2" w:rsidRPr="001702C2">
        <w:rPr>
          <w:sz w:val="22"/>
          <w:szCs w:val="22"/>
        </w:rPr>
        <w:t xml:space="preserve"> alert to the potential for </w:t>
      </w:r>
      <w:r w:rsidR="005635A2" w:rsidRPr="001702C2" w:rsidDel="00F61A67">
        <w:rPr>
          <w:sz w:val="22"/>
          <w:szCs w:val="22"/>
        </w:rPr>
        <w:t>child</w:t>
      </w:r>
      <w:r w:rsidR="00F61A67" w:rsidRPr="001702C2">
        <w:rPr>
          <w:sz w:val="22"/>
          <w:szCs w:val="22"/>
        </w:rPr>
        <w:t>-on-child</w:t>
      </w:r>
      <w:r w:rsidR="005635A2" w:rsidRPr="001702C2">
        <w:rPr>
          <w:sz w:val="22"/>
          <w:szCs w:val="22"/>
        </w:rPr>
        <w:t xml:space="preserve"> abuse.</w:t>
      </w:r>
      <w:r w:rsidR="005635A2" w:rsidRPr="001702C2">
        <w:rPr>
          <w:sz w:val="22"/>
          <w:szCs w:val="22"/>
          <w:vertAlign w:val="superscript"/>
        </w:rPr>
        <w:t xml:space="preserve"> </w:t>
      </w:r>
      <w:r w:rsidR="005635A2" w:rsidRPr="001702C2">
        <w:rPr>
          <w:sz w:val="22"/>
          <w:szCs w:val="22"/>
        </w:rPr>
        <w:t xml:space="preserve">The </w:t>
      </w:r>
      <w:proofErr w:type="gramStart"/>
      <w:r w:rsidR="005635A2" w:rsidRPr="001702C2">
        <w:rPr>
          <w:sz w:val="22"/>
          <w:szCs w:val="22"/>
        </w:rPr>
        <w:t>School</w:t>
      </w:r>
      <w:proofErr w:type="gramEnd"/>
      <w:r w:rsidR="005635A2" w:rsidRPr="001702C2">
        <w:rPr>
          <w:sz w:val="22"/>
          <w:szCs w:val="22"/>
        </w:rPr>
        <w:t xml:space="preserve"> will comply with its obligations as set out in the National Minimum Standards in relation to safeguarding at all times.</w:t>
      </w:r>
    </w:p>
    <w:p w14:paraId="763DC943" w14:textId="67B172EA" w:rsidR="00115177" w:rsidRPr="001702C2" w:rsidRDefault="00115177" w:rsidP="00115177">
      <w:pPr>
        <w:pStyle w:val="Level2Number"/>
        <w:keepNext w:val="0"/>
        <w:widowControl w:val="0"/>
        <w:rPr>
          <w:sz w:val="22"/>
          <w:szCs w:val="22"/>
        </w:rPr>
      </w:pPr>
      <w:r w:rsidRPr="001702C2">
        <w:rPr>
          <w:sz w:val="22"/>
          <w:szCs w:val="22"/>
        </w:rPr>
        <w:t>It should be borne in mind that there are some aspects of Hackett’s continuum which may not of course be relevant or appropriate to consider in response to other alleged behaviour involving reports of other types of abuse. For example, the issue of consent and the nuances around it, is unlikely to apply in the same way in cases where the alleged behaviour is reported to involve emotional and/or physical abuse, as it could in cases of alleged sexual behaviour which is reported to involve harmful sexual behaviour.</w:t>
      </w:r>
    </w:p>
    <w:p w14:paraId="69DEA366" w14:textId="38D487D8" w:rsidR="00147AEB" w:rsidRPr="001702C2" w:rsidRDefault="00147AEB" w:rsidP="00147AEB">
      <w:pPr>
        <w:pStyle w:val="Level2Number"/>
        <w:keepNext w:val="0"/>
        <w:widowControl w:val="0"/>
        <w:rPr>
          <w:sz w:val="22"/>
          <w:szCs w:val="22"/>
        </w:rPr>
      </w:pPr>
      <w:r w:rsidRPr="001702C2">
        <w:rPr>
          <w:sz w:val="22"/>
          <w:szCs w:val="22"/>
        </w:rPr>
        <w:t xml:space="preserve">In addition, the </w:t>
      </w:r>
      <w:proofErr w:type="gramStart"/>
      <w:r w:rsidRPr="001702C2">
        <w:rPr>
          <w:sz w:val="22"/>
          <w:szCs w:val="22"/>
        </w:rPr>
        <w:t>School</w:t>
      </w:r>
      <w:proofErr w:type="gramEnd"/>
      <w:r w:rsidRPr="001702C2">
        <w:rPr>
          <w:sz w:val="22"/>
          <w:szCs w:val="22"/>
        </w:rPr>
        <w:t xml:space="preserve"> could be required to deal with cases involving a range of alleged behaviours including sexual behaviour, emotional, physical behaviour and digital behaviour. It should also be recognised that the same behaviour presented by different children may be understood at different points on a spectrum, depending on the particular context. For example, an incident involving nude or semi-nude images may be inappropriate in one context, for example, when exchanged between two children in a consenting relationship, and abusive in another, for example, when it is (a) shared without the consent of the child in the image; (b) produced as a result of coercion; or (c) used to pressure the child into engaging in other (sexual) behaviours.</w:t>
      </w:r>
    </w:p>
    <w:p w14:paraId="02F8C81F" w14:textId="6E750560" w:rsidR="007115A8" w:rsidRPr="001702C2" w:rsidRDefault="001F0916" w:rsidP="009029D0">
      <w:pPr>
        <w:pStyle w:val="Level2Number"/>
        <w:keepNext w:val="0"/>
        <w:widowControl w:val="0"/>
        <w:tabs>
          <w:tab w:val="num" w:pos="3911"/>
        </w:tabs>
        <w:rPr>
          <w:sz w:val="22"/>
          <w:szCs w:val="22"/>
        </w:rPr>
      </w:pPr>
      <w:r w:rsidRPr="001702C2">
        <w:rPr>
          <w:sz w:val="22"/>
          <w:szCs w:val="22"/>
        </w:rPr>
        <w:t xml:space="preserve">Behaviour which is not abusive at first may potentially become abusive quickly or over time. Intervening early and addressing any inappropriate behaviour which may be displayed by a child is vital, and could potentially prevent their behaviour from progressing on a continuum to become problematic, abusive and/or violent - and ultimately requiring (greater/more formal) engagement with specialist external and/or statutory agencies. For example, a physical fight between two children may not constitute </w:t>
      </w:r>
      <w:r w:rsidR="00780E92" w:rsidRPr="001702C2">
        <w:rPr>
          <w:sz w:val="22"/>
          <w:szCs w:val="22"/>
        </w:rPr>
        <w:t>child-on-child</w:t>
      </w:r>
      <w:r w:rsidRPr="001702C2">
        <w:rPr>
          <w:sz w:val="22"/>
          <w:szCs w:val="22"/>
        </w:rPr>
        <w:t xml:space="preserve"> abuse where the fight is a one-off incident, but may be abusive where the child’s/children’s behaviour subsequently deteriorates into a pattern of bullying behaviour and requires a safeguarding response from a multi-agency partnership – including a statutory assessment of whether this has led, for example, to a risk of significant harm to a child. The importance of intervening early and addressing any inappropriate behaviour does not just apply on an individual pupil basis, but could also apply across the pupil body. Behaviour generally considered inappropriate may in fact indicate emerging concerning behaviour to which schools need to take a whole-school approach in order to prevent escalation. For example, where multiple pupils of one gender are making inappropriate comments about pupils of another gender, one-off sanctions are unlikely to be effective and wider actions should be considered, such as arranging for an external person to deliver a year group intervention exercise; revising the School's RSE programme; and/or a discussion around whether anything is happening within the wider community that might be affecting the pupils' behaviour. It will also be important to consider the wider context in which the alleged behaviour is reported to have occurred, and which may trigger the need for a referral. For example, some behaviour that is considered inappropriate may be capable of being dealt with internally. However, if there are wider safeguarding concerns relating to the child/children in question, a referral to statutory agencies may be necessary. Where the behaviour which is the subject of the concern(s)/allegation(s) is considered or suspected by the DSL to constitute </w:t>
      </w:r>
      <w:r w:rsidR="00780E92" w:rsidRPr="001702C2">
        <w:rPr>
          <w:sz w:val="22"/>
          <w:szCs w:val="22"/>
        </w:rPr>
        <w:t>child-on-child</w:t>
      </w:r>
      <w:r w:rsidRPr="001702C2">
        <w:rPr>
          <w:sz w:val="22"/>
          <w:szCs w:val="22"/>
        </w:rPr>
        <w:t xml:space="preserve"> abuse, the </w:t>
      </w:r>
      <w:proofErr w:type="gramStart"/>
      <w:r w:rsidRPr="001702C2">
        <w:rPr>
          <w:sz w:val="22"/>
          <w:szCs w:val="22"/>
        </w:rPr>
        <w:t>School</w:t>
      </w:r>
      <w:proofErr w:type="gramEnd"/>
      <w:r w:rsidRPr="001702C2">
        <w:rPr>
          <w:sz w:val="22"/>
          <w:szCs w:val="22"/>
        </w:rPr>
        <w:t xml:space="preserve"> will follow the procedures set out below</w:t>
      </w:r>
    </w:p>
    <w:p w14:paraId="3D03EBEC" w14:textId="5C8C08ED" w:rsidR="00C6001B" w:rsidRPr="001702C2" w:rsidRDefault="00C6001B" w:rsidP="00C6001B">
      <w:pPr>
        <w:pStyle w:val="Level2Number"/>
        <w:keepNext w:val="0"/>
        <w:widowControl w:val="0"/>
        <w:rPr>
          <w:rFonts w:eastAsia="Gill Sans MT,ArialMT" w:cs="Gill Sans MT,ArialMT"/>
          <w:sz w:val="22"/>
          <w:szCs w:val="22"/>
        </w:rPr>
      </w:pPr>
      <w:r w:rsidRPr="001702C2">
        <w:rPr>
          <w:rFonts w:eastAsia="Gill Sans MT"/>
          <w:sz w:val="22"/>
          <w:szCs w:val="22"/>
        </w:rPr>
        <w:t xml:space="preserve">All staff should be alert to the well-being of pupils and to signs of abuse, and should engage with these signs, as appropriate, to determine whether they are caused by </w:t>
      </w:r>
      <w:r w:rsidR="00780E92" w:rsidRPr="001702C2">
        <w:rPr>
          <w:rFonts w:eastAsia="Gill Sans MT"/>
          <w:sz w:val="22"/>
          <w:szCs w:val="22"/>
        </w:rPr>
        <w:t>child-on-child</w:t>
      </w:r>
      <w:r w:rsidRPr="001702C2">
        <w:rPr>
          <w:rFonts w:eastAsia="Gill Sans MT"/>
          <w:sz w:val="22"/>
          <w:szCs w:val="22"/>
        </w:rPr>
        <w:t xml:space="preserve"> abuse. However, staff should be mindful of the fact that the way(s) in which children will disclose or present with behaviour(s) as a result of their experiences will differ. Signs that a child may be suffering from </w:t>
      </w:r>
      <w:r w:rsidR="00780E92" w:rsidRPr="001702C2">
        <w:rPr>
          <w:rFonts w:eastAsia="Gill Sans MT"/>
          <w:sz w:val="22"/>
          <w:szCs w:val="22"/>
        </w:rPr>
        <w:t>child-on-child</w:t>
      </w:r>
      <w:r w:rsidRPr="001702C2">
        <w:rPr>
          <w:rFonts w:eastAsia="Gill Sans MT"/>
          <w:sz w:val="22"/>
          <w:szCs w:val="22"/>
        </w:rPr>
        <w:t xml:space="preserve"> abuse can also overlap with those indicating other types of abuse and can include:</w:t>
      </w:r>
    </w:p>
    <w:p w14:paraId="5BB74FD4" w14:textId="3AC6B3A3" w:rsidR="004E3B83" w:rsidRPr="001702C2" w:rsidRDefault="004E3B83" w:rsidP="004A566D">
      <w:pPr>
        <w:pStyle w:val="Level3Number"/>
        <w:keepNext w:val="0"/>
        <w:widowControl w:val="0"/>
        <w:numPr>
          <w:ilvl w:val="2"/>
          <w:numId w:val="82"/>
        </w:numPr>
        <w:tabs>
          <w:tab w:val="clear" w:pos="2666"/>
          <w:tab w:val="num" w:pos="2127"/>
          <w:tab w:val="num" w:pos="3911"/>
        </w:tabs>
        <w:ind w:left="2127" w:hanging="993"/>
        <w:rPr>
          <w:sz w:val="22"/>
          <w:szCs w:val="22"/>
        </w:rPr>
      </w:pPr>
      <w:r w:rsidRPr="001702C2">
        <w:rPr>
          <w:sz w:val="22"/>
          <w:szCs w:val="22"/>
        </w:rPr>
        <w:t>failing to attend school, disengaging from classes or struggling to carry out school related tasks to the standard ordinarily expected;</w:t>
      </w:r>
    </w:p>
    <w:p w14:paraId="6170C2AC" w14:textId="77777777" w:rsidR="00774D96" w:rsidRPr="001702C2" w:rsidRDefault="00774D96" w:rsidP="004D4045">
      <w:pPr>
        <w:pStyle w:val="Level3Number"/>
        <w:keepNext w:val="0"/>
        <w:widowControl w:val="0"/>
        <w:tabs>
          <w:tab w:val="num" w:pos="2127"/>
          <w:tab w:val="num" w:pos="3911"/>
        </w:tabs>
        <w:ind w:left="2127" w:hanging="993"/>
        <w:rPr>
          <w:sz w:val="22"/>
          <w:szCs w:val="22"/>
        </w:rPr>
      </w:pPr>
      <w:r w:rsidRPr="001702C2">
        <w:rPr>
          <w:sz w:val="22"/>
          <w:szCs w:val="22"/>
        </w:rPr>
        <w:t>physical injuries;</w:t>
      </w:r>
    </w:p>
    <w:p w14:paraId="4FF29953" w14:textId="77777777" w:rsidR="00E91514" w:rsidRPr="001702C2" w:rsidRDefault="00E91514" w:rsidP="004D4045">
      <w:pPr>
        <w:pStyle w:val="Level3Number"/>
        <w:keepNext w:val="0"/>
        <w:widowControl w:val="0"/>
        <w:tabs>
          <w:tab w:val="num" w:pos="2127"/>
          <w:tab w:val="num" w:pos="3911"/>
        </w:tabs>
        <w:ind w:left="2127" w:hanging="993"/>
        <w:rPr>
          <w:sz w:val="22"/>
          <w:szCs w:val="22"/>
        </w:rPr>
      </w:pPr>
      <w:r w:rsidRPr="001702C2">
        <w:rPr>
          <w:sz w:val="22"/>
          <w:szCs w:val="22"/>
        </w:rPr>
        <w:t>experiencing difficulties with mental health and/or emotional wellbeing;</w:t>
      </w:r>
    </w:p>
    <w:p w14:paraId="7E5A4138" w14:textId="77777777" w:rsidR="00882D6F" w:rsidRPr="001702C2" w:rsidRDefault="00882D6F" w:rsidP="004D4045">
      <w:pPr>
        <w:pStyle w:val="Level3Number"/>
        <w:keepNext w:val="0"/>
        <w:widowControl w:val="0"/>
        <w:tabs>
          <w:tab w:val="num" w:pos="2127"/>
          <w:tab w:val="num" w:pos="3911"/>
        </w:tabs>
        <w:ind w:left="2127" w:hanging="993"/>
        <w:rPr>
          <w:sz w:val="22"/>
          <w:szCs w:val="22"/>
        </w:rPr>
      </w:pPr>
      <w:r w:rsidRPr="001702C2">
        <w:rPr>
          <w:sz w:val="22"/>
          <w:szCs w:val="22"/>
        </w:rPr>
        <w:t>becoming withdrawn and/or shy; experiencing headaches, stomach aches, anxiety and/or panic attacks; suffering from nightmares or lack of sleep or sleeping too much;</w:t>
      </w:r>
    </w:p>
    <w:p w14:paraId="7D7F8C4E" w14:textId="77777777" w:rsidR="00752AB1" w:rsidRPr="001702C2" w:rsidRDefault="00752AB1" w:rsidP="004D4045">
      <w:pPr>
        <w:pStyle w:val="Level3Number"/>
        <w:keepNext w:val="0"/>
        <w:widowControl w:val="0"/>
        <w:tabs>
          <w:tab w:val="num" w:pos="2127"/>
          <w:tab w:val="num" w:pos="3911"/>
        </w:tabs>
        <w:ind w:left="2127" w:hanging="993"/>
        <w:rPr>
          <w:sz w:val="22"/>
          <w:szCs w:val="22"/>
        </w:rPr>
      </w:pPr>
      <w:r w:rsidRPr="001702C2">
        <w:rPr>
          <w:sz w:val="22"/>
          <w:szCs w:val="22"/>
        </w:rPr>
        <w:t xml:space="preserve">broader changes in behaviour including alcohol or substance misuse; </w:t>
      </w:r>
    </w:p>
    <w:p w14:paraId="035F59C0" w14:textId="77777777" w:rsidR="00FA3263" w:rsidRPr="001702C2" w:rsidRDefault="00FA3263" w:rsidP="004D4045">
      <w:pPr>
        <w:pStyle w:val="Level3Number"/>
        <w:keepNext w:val="0"/>
        <w:widowControl w:val="0"/>
        <w:tabs>
          <w:tab w:val="num" w:pos="2127"/>
          <w:tab w:val="num" w:pos="3911"/>
        </w:tabs>
        <w:ind w:left="2127" w:hanging="993"/>
        <w:rPr>
          <w:sz w:val="22"/>
          <w:szCs w:val="22"/>
        </w:rPr>
      </w:pPr>
      <w:r w:rsidRPr="001702C2">
        <w:rPr>
          <w:sz w:val="22"/>
          <w:szCs w:val="22"/>
        </w:rPr>
        <w:t>changes in appearance and/or starting to act in a way that is not appropriate for the child's age;</w:t>
      </w:r>
    </w:p>
    <w:p w14:paraId="61D505DC" w14:textId="77777777" w:rsidR="00100FD7" w:rsidRPr="001702C2" w:rsidRDefault="00100FD7" w:rsidP="004D4045">
      <w:pPr>
        <w:pStyle w:val="Level3Number"/>
        <w:keepNext w:val="0"/>
        <w:widowControl w:val="0"/>
        <w:tabs>
          <w:tab w:val="num" w:pos="2127"/>
          <w:tab w:val="num" w:pos="3911"/>
        </w:tabs>
        <w:ind w:left="2127" w:hanging="993"/>
        <w:rPr>
          <w:sz w:val="22"/>
          <w:szCs w:val="22"/>
        </w:rPr>
      </w:pPr>
      <w:r w:rsidRPr="001702C2">
        <w:rPr>
          <w:sz w:val="22"/>
          <w:szCs w:val="22"/>
        </w:rPr>
        <w:t>abusive behaviour towards others</w:t>
      </w:r>
      <w:r w:rsidRPr="001702C2">
        <w:rPr>
          <w:sz w:val="22"/>
          <w:szCs w:val="22"/>
          <w:vertAlign w:val="superscript"/>
        </w:rPr>
        <w:footnoteReference w:id="6"/>
      </w:r>
      <w:r w:rsidRPr="001702C2">
        <w:rPr>
          <w:sz w:val="22"/>
          <w:szCs w:val="22"/>
        </w:rPr>
        <w:t>.</w:t>
      </w:r>
    </w:p>
    <w:p w14:paraId="256C37FE" w14:textId="033F614A" w:rsidR="006D7701" w:rsidRPr="001702C2" w:rsidRDefault="006D7701" w:rsidP="006D7701">
      <w:pPr>
        <w:pStyle w:val="Level2Number"/>
        <w:keepNext w:val="0"/>
        <w:widowControl w:val="0"/>
        <w:rPr>
          <w:sz w:val="22"/>
          <w:szCs w:val="22"/>
        </w:rPr>
      </w:pPr>
      <w:r w:rsidRPr="001702C2">
        <w:rPr>
          <w:sz w:val="22"/>
          <w:szCs w:val="22"/>
        </w:rPr>
        <w:t xml:space="preserve">Abuse affects children very differently. The above list is by no means exhaustive and the presence of one or more of these signs does not necessarily indicate abuse. The behaviour that children present with will depend on their particular circumstances. Rather than checking behaviour against a list, staff are trained to be alert to behaviour that might cause concerns, to think about what the behaviour might signify, to encourage children to share with them any underlying reasons for their behaviour, and, where appropriate, to engage with their parents/carers so that the cause(s) of their behaviour can be investigated. Where a child exhibits any behaviour that is out of character or abnormal for his/her age, staff should always consider whether an underlying concern is contributing to their behaviour (for example, whether the child is being harmed or abused by </w:t>
      </w:r>
      <w:r w:rsidR="749E03BA" w:rsidRPr="001702C2">
        <w:rPr>
          <w:sz w:val="22"/>
          <w:szCs w:val="22"/>
        </w:rPr>
        <w:t>another child</w:t>
      </w:r>
      <w:r w:rsidRPr="001702C2">
        <w:rPr>
          <w:sz w:val="22"/>
          <w:szCs w:val="22"/>
        </w:rPr>
        <w:t>) and, if so, what the concern is and how the child can be supported going forwards.</w:t>
      </w:r>
    </w:p>
    <w:p w14:paraId="2F779D42" w14:textId="30F0CE90" w:rsidR="006C6FFB" w:rsidRPr="001702C2" w:rsidRDefault="006C6FFB" w:rsidP="006C6FFB">
      <w:pPr>
        <w:pStyle w:val="Level2Number"/>
        <w:keepNext w:val="0"/>
        <w:widowControl w:val="0"/>
        <w:rPr>
          <w:sz w:val="22"/>
          <w:szCs w:val="22"/>
          <w:lang w:val="en-US"/>
        </w:rPr>
      </w:pPr>
      <w:r w:rsidRPr="001702C2">
        <w:rPr>
          <w:sz w:val="22"/>
          <w:szCs w:val="22"/>
          <w:lang w:val="en-US"/>
        </w:rPr>
        <w:t xml:space="preserve">Staff should be aware of: </w:t>
      </w:r>
    </w:p>
    <w:p w14:paraId="1AD8C82B" w14:textId="48D445D8" w:rsidR="006C6FFB" w:rsidRPr="001702C2" w:rsidRDefault="006C6FFB" w:rsidP="004A566D">
      <w:pPr>
        <w:pStyle w:val="Level3Number"/>
        <w:keepNext w:val="0"/>
        <w:widowControl w:val="0"/>
        <w:numPr>
          <w:ilvl w:val="2"/>
          <w:numId w:val="83"/>
        </w:numPr>
        <w:tabs>
          <w:tab w:val="clear" w:pos="2666"/>
          <w:tab w:val="num" w:pos="2127"/>
          <w:tab w:val="num" w:pos="3911"/>
        </w:tabs>
        <w:ind w:left="2127" w:hanging="993"/>
        <w:rPr>
          <w:sz w:val="22"/>
          <w:szCs w:val="22"/>
        </w:rPr>
      </w:pPr>
      <w:r w:rsidRPr="001702C2">
        <w:rPr>
          <w:sz w:val="22"/>
          <w:szCs w:val="22"/>
        </w:rPr>
        <w:t xml:space="preserve">Procedures to minimise the risk of </w:t>
      </w:r>
      <w:r w:rsidR="00780E92" w:rsidRPr="001702C2">
        <w:rPr>
          <w:sz w:val="22"/>
          <w:szCs w:val="22"/>
        </w:rPr>
        <w:t>child-on-child</w:t>
      </w:r>
      <w:r w:rsidRPr="001702C2">
        <w:rPr>
          <w:sz w:val="22"/>
          <w:szCs w:val="22"/>
        </w:rPr>
        <w:t xml:space="preserve"> abuse</w:t>
      </w:r>
    </w:p>
    <w:p w14:paraId="33880FF0" w14:textId="3199A068" w:rsidR="00452F56" w:rsidRPr="001702C2" w:rsidRDefault="00452F56" w:rsidP="004D4045">
      <w:pPr>
        <w:pStyle w:val="Level3Number"/>
        <w:keepNext w:val="0"/>
        <w:widowControl w:val="0"/>
        <w:tabs>
          <w:tab w:val="num" w:pos="2127"/>
          <w:tab w:val="num" w:pos="3911"/>
        </w:tabs>
        <w:ind w:left="2127" w:hanging="993"/>
        <w:rPr>
          <w:sz w:val="22"/>
          <w:szCs w:val="22"/>
        </w:rPr>
      </w:pPr>
      <w:r w:rsidRPr="001702C2">
        <w:rPr>
          <w:sz w:val="22"/>
          <w:szCs w:val="22"/>
        </w:rPr>
        <w:t xml:space="preserve">How safeguarding concerns and allegations of </w:t>
      </w:r>
      <w:r w:rsidR="00780E92" w:rsidRPr="001702C2">
        <w:rPr>
          <w:sz w:val="22"/>
          <w:szCs w:val="22"/>
        </w:rPr>
        <w:t>child-on-child</w:t>
      </w:r>
      <w:r w:rsidRPr="001702C2">
        <w:rPr>
          <w:sz w:val="22"/>
          <w:szCs w:val="22"/>
        </w:rPr>
        <w:t xml:space="preserve"> abuse will be re</w:t>
      </w:r>
      <w:r w:rsidR="00365A71" w:rsidRPr="001702C2">
        <w:rPr>
          <w:sz w:val="22"/>
          <w:szCs w:val="22"/>
        </w:rPr>
        <w:t>c</w:t>
      </w:r>
      <w:r w:rsidRPr="001702C2">
        <w:rPr>
          <w:sz w:val="22"/>
          <w:szCs w:val="22"/>
        </w:rPr>
        <w:t>orded, investigated and dealt with</w:t>
      </w:r>
      <w:r w:rsidR="00932C07" w:rsidRPr="001702C2">
        <w:rPr>
          <w:sz w:val="22"/>
          <w:szCs w:val="22"/>
        </w:rPr>
        <w:t xml:space="preserve"> </w:t>
      </w:r>
      <w:r w:rsidR="00351171" w:rsidRPr="001702C2">
        <w:rPr>
          <w:sz w:val="22"/>
          <w:szCs w:val="22"/>
        </w:rPr>
        <w:t xml:space="preserve">- </w:t>
      </w:r>
      <w:r w:rsidR="00932C07" w:rsidRPr="001702C2">
        <w:rPr>
          <w:sz w:val="22"/>
          <w:szCs w:val="22"/>
        </w:rPr>
        <w:t xml:space="preserve">see Appendix </w:t>
      </w:r>
      <w:r w:rsidR="00D10179" w:rsidRPr="001702C2">
        <w:rPr>
          <w:sz w:val="22"/>
          <w:szCs w:val="22"/>
        </w:rPr>
        <w:t>6</w:t>
      </w:r>
    </w:p>
    <w:p w14:paraId="5B298902" w14:textId="4B40ED59" w:rsidR="00365A71" w:rsidRPr="001702C2" w:rsidRDefault="00365A71" w:rsidP="004D4045">
      <w:pPr>
        <w:pStyle w:val="Level3Number"/>
        <w:keepNext w:val="0"/>
        <w:widowControl w:val="0"/>
        <w:tabs>
          <w:tab w:val="num" w:pos="2127"/>
          <w:tab w:val="num" w:pos="3911"/>
        </w:tabs>
        <w:ind w:left="2127" w:hanging="993"/>
        <w:rPr>
          <w:sz w:val="22"/>
          <w:szCs w:val="22"/>
        </w:rPr>
      </w:pPr>
      <w:r w:rsidRPr="001702C2">
        <w:rPr>
          <w:sz w:val="22"/>
          <w:szCs w:val="22"/>
        </w:rPr>
        <w:t xml:space="preserve">The </w:t>
      </w:r>
      <w:r w:rsidR="00320195" w:rsidRPr="001702C2">
        <w:rPr>
          <w:sz w:val="22"/>
          <w:szCs w:val="22"/>
        </w:rPr>
        <w:t>p</w:t>
      </w:r>
      <w:r w:rsidRPr="001702C2">
        <w:rPr>
          <w:sz w:val="22"/>
          <w:szCs w:val="22"/>
        </w:rPr>
        <w:t xml:space="preserve">rocess involved in supporting any child affected by </w:t>
      </w:r>
      <w:r w:rsidR="00780E92" w:rsidRPr="001702C2">
        <w:rPr>
          <w:sz w:val="22"/>
          <w:szCs w:val="22"/>
        </w:rPr>
        <w:t>child-on-child</w:t>
      </w:r>
      <w:r w:rsidRPr="001702C2">
        <w:rPr>
          <w:sz w:val="22"/>
          <w:szCs w:val="22"/>
        </w:rPr>
        <w:t xml:space="preserve"> abuse (including victims and </w:t>
      </w:r>
      <w:r w:rsidR="000444D2" w:rsidRPr="001702C2">
        <w:rPr>
          <w:sz w:val="22"/>
          <w:szCs w:val="22"/>
        </w:rPr>
        <w:t>alleged perpetrators</w:t>
      </w:r>
      <w:r w:rsidRPr="001702C2">
        <w:rPr>
          <w:sz w:val="22"/>
          <w:szCs w:val="22"/>
        </w:rPr>
        <w:t>).</w:t>
      </w:r>
    </w:p>
    <w:p w14:paraId="54DB1654" w14:textId="47AA558D" w:rsidR="00AD7FEB" w:rsidRPr="001702C2" w:rsidRDefault="002A54B2" w:rsidP="004D4045">
      <w:pPr>
        <w:pStyle w:val="Level3Number"/>
        <w:keepNext w:val="0"/>
        <w:widowControl w:val="0"/>
        <w:tabs>
          <w:tab w:val="num" w:pos="2127"/>
          <w:tab w:val="num" w:pos="3911"/>
        </w:tabs>
        <w:ind w:left="2127" w:hanging="993"/>
        <w:rPr>
          <w:sz w:val="22"/>
          <w:szCs w:val="22"/>
        </w:rPr>
      </w:pPr>
      <w:r w:rsidRPr="001702C2">
        <w:rPr>
          <w:sz w:val="22"/>
          <w:szCs w:val="22"/>
        </w:rPr>
        <w:t>The need to reassure all victims and take them seriously, regardless of how long it ha</w:t>
      </w:r>
      <w:r w:rsidR="00544CF0" w:rsidRPr="001702C2">
        <w:rPr>
          <w:sz w:val="22"/>
          <w:szCs w:val="22"/>
        </w:rPr>
        <w:t>s</w:t>
      </w:r>
      <w:r w:rsidRPr="001702C2">
        <w:rPr>
          <w:sz w:val="22"/>
          <w:szCs w:val="22"/>
        </w:rPr>
        <w:t xml:space="preserve"> taken them to come </w:t>
      </w:r>
      <w:r w:rsidR="001A710F" w:rsidRPr="001702C2">
        <w:rPr>
          <w:sz w:val="22"/>
          <w:szCs w:val="22"/>
        </w:rPr>
        <w:t>forward.</w:t>
      </w:r>
    </w:p>
    <w:p w14:paraId="57109A14" w14:textId="171FE42F" w:rsidR="001A710F" w:rsidRPr="001702C2" w:rsidRDefault="001A710F" w:rsidP="004D4045">
      <w:pPr>
        <w:pStyle w:val="Level3Number"/>
        <w:keepNext w:val="0"/>
        <w:widowControl w:val="0"/>
        <w:tabs>
          <w:tab w:val="num" w:pos="2127"/>
          <w:tab w:val="num" w:pos="3911"/>
        </w:tabs>
        <w:ind w:left="2127" w:hanging="993"/>
        <w:rPr>
          <w:sz w:val="22"/>
          <w:szCs w:val="22"/>
        </w:rPr>
      </w:pPr>
      <w:r w:rsidRPr="001702C2">
        <w:rPr>
          <w:sz w:val="22"/>
          <w:szCs w:val="22"/>
        </w:rPr>
        <w:t xml:space="preserve">The need to </w:t>
      </w:r>
      <w:r w:rsidR="00464237" w:rsidRPr="001702C2">
        <w:rPr>
          <w:sz w:val="22"/>
          <w:szCs w:val="22"/>
        </w:rPr>
        <w:t>not downplay or treat less seriously abuse that occurs online or outside of school</w:t>
      </w:r>
      <w:r w:rsidR="001146E6" w:rsidRPr="001702C2">
        <w:rPr>
          <w:sz w:val="22"/>
          <w:szCs w:val="22"/>
        </w:rPr>
        <w:t>.</w:t>
      </w:r>
    </w:p>
    <w:p w14:paraId="2E7E414B" w14:textId="4734990D" w:rsidR="001146E6" w:rsidRPr="001702C2" w:rsidRDefault="001146E6" w:rsidP="004D4045">
      <w:pPr>
        <w:pStyle w:val="Level3Number"/>
        <w:keepNext w:val="0"/>
        <w:widowControl w:val="0"/>
        <w:tabs>
          <w:tab w:val="num" w:pos="2127"/>
          <w:tab w:val="num" w:pos="3911"/>
        </w:tabs>
        <w:ind w:left="2127" w:hanging="993"/>
        <w:rPr>
          <w:sz w:val="22"/>
          <w:szCs w:val="22"/>
        </w:rPr>
      </w:pPr>
      <w:r w:rsidRPr="001702C2">
        <w:rPr>
          <w:sz w:val="22"/>
          <w:szCs w:val="22"/>
        </w:rPr>
        <w:t xml:space="preserve">The need to ensure that a </w:t>
      </w:r>
      <w:r w:rsidR="00024A04" w:rsidRPr="001702C2">
        <w:rPr>
          <w:sz w:val="22"/>
          <w:szCs w:val="22"/>
        </w:rPr>
        <w:t>victim</w:t>
      </w:r>
      <w:r w:rsidRPr="001702C2">
        <w:rPr>
          <w:sz w:val="22"/>
          <w:szCs w:val="22"/>
        </w:rPr>
        <w:t xml:space="preserve"> is not given the </w:t>
      </w:r>
      <w:r w:rsidR="00024A04" w:rsidRPr="001702C2">
        <w:rPr>
          <w:sz w:val="22"/>
          <w:szCs w:val="22"/>
        </w:rPr>
        <w:t>impression</w:t>
      </w:r>
      <w:r w:rsidRPr="001702C2">
        <w:rPr>
          <w:sz w:val="22"/>
          <w:szCs w:val="22"/>
        </w:rPr>
        <w:t xml:space="preserve"> that they are creating a problem by reporting </w:t>
      </w:r>
      <w:r w:rsidR="00E96133" w:rsidRPr="001702C2">
        <w:rPr>
          <w:sz w:val="22"/>
          <w:szCs w:val="22"/>
        </w:rPr>
        <w:t>c</w:t>
      </w:r>
      <w:r w:rsidRPr="001702C2">
        <w:rPr>
          <w:sz w:val="22"/>
          <w:szCs w:val="22"/>
        </w:rPr>
        <w:t>hild-on</w:t>
      </w:r>
      <w:r w:rsidR="00E96133" w:rsidRPr="001702C2">
        <w:rPr>
          <w:sz w:val="22"/>
          <w:szCs w:val="22"/>
        </w:rPr>
        <w:t xml:space="preserve">-child abuse, sexual </w:t>
      </w:r>
      <w:r w:rsidR="006F215B" w:rsidRPr="001702C2">
        <w:rPr>
          <w:sz w:val="22"/>
          <w:szCs w:val="22"/>
        </w:rPr>
        <w:t>violence,</w:t>
      </w:r>
      <w:r w:rsidR="00E96133" w:rsidRPr="001702C2">
        <w:rPr>
          <w:sz w:val="22"/>
          <w:szCs w:val="22"/>
        </w:rPr>
        <w:t xml:space="preserve"> or sexual harassment. </w:t>
      </w:r>
      <w:r w:rsidR="00FE34C2" w:rsidRPr="001702C2">
        <w:rPr>
          <w:sz w:val="22"/>
          <w:szCs w:val="22"/>
        </w:rPr>
        <w:t>That</w:t>
      </w:r>
      <w:r w:rsidR="00E96133" w:rsidRPr="001702C2">
        <w:rPr>
          <w:sz w:val="22"/>
          <w:szCs w:val="22"/>
        </w:rPr>
        <w:t xml:space="preserve"> a victim </w:t>
      </w:r>
      <w:r w:rsidR="00FE34C2" w:rsidRPr="001702C2">
        <w:rPr>
          <w:sz w:val="22"/>
          <w:szCs w:val="22"/>
        </w:rPr>
        <w:t>should n</w:t>
      </w:r>
      <w:r w:rsidR="00E96133" w:rsidRPr="001702C2">
        <w:rPr>
          <w:sz w:val="22"/>
          <w:szCs w:val="22"/>
        </w:rPr>
        <w:t xml:space="preserve">ever be made to feel ashamed </w:t>
      </w:r>
      <w:r w:rsidR="004D633A" w:rsidRPr="001702C2">
        <w:rPr>
          <w:sz w:val="22"/>
          <w:szCs w:val="22"/>
        </w:rPr>
        <w:t xml:space="preserve">for making a report. </w:t>
      </w:r>
      <w:r w:rsidR="00E96133" w:rsidRPr="001702C2">
        <w:rPr>
          <w:sz w:val="22"/>
          <w:szCs w:val="22"/>
        </w:rPr>
        <w:t xml:space="preserve">It is important </w:t>
      </w:r>
      <w:r w:rsidR="00FE34C2" w:rsidRPr="001702C2">
        <w:rPr>
          <w:sz w:val="22"/>
          <w:szCs w:val="22"/>
        </w:rPr>
        <w:t>that staff</w:t>
      </w:r>
      <w:r w:rsidR="00E96133" w:rsidRPr="001702C2">
        <w:rPr>
          <w:sz w:val="22"/>
          <w:szCs w:val="22"/>
        </w:rPr>
        <w:t xml:space="preserve"> </w:t>
      </w:r>
      <w:r w:rsidR="004D633A" w:rsidRPr="001702C2">
        <w:rPr>
          <w:sz w:val="22"/>
          <w:szCs w:val="22"/>
        </w:rPr>
        <w:t>explain that the law is in place to protect children and young people rather than criminalise them</w:t>
      </w:r>
      <w:r w:rsidR="00346B63" w:rsidRPr="001702C2">
        <w:rPr>
          <w:sz w:val="22"/>
          <w:szCs w:val="22"/>
        </w:rPr>
        <w:t>; this should be explained in such a way that avoids alarming them or distressing them.</w:t>
      </w:r>
    </w:p>
    <w:p w14:paraId="09F14F6B" w14:textId="2C8D1F5B" w:rsidR="59EC8A05" w:rsidRPr="001702C2" w:rsidRDefault="3DBB1071" w:rsidP="00854383">
      <w:pPr>
        <w:pStyle w:val="Level2Number"/>
        <w:keepNext w:val="0"/>
        <w:widowControl w:val="0"/>
        <w:rPr>
          <w:sz w:val="22"/>
          <w:szCs w:val="22"/>
          <w:lang w:val="en-US"/>
        </w:rPr>
      </w:pPr>
      <w:r w:rsidRPr="001702C2">
        <w:rPr>
          <w:rFonts w:eastAsiaTheme="minorEastAsia"/>
          <w:sz w:val="22"/>
          <w:szCs w:val="22"/>
          <w:lang w:val="en-US"/>
        </w:rPr>
        <w:t xml:space="preserve">The </w:t>
      </w:r>
      <w:proofErr w:type="gramStart"/>
      <w:r w:rsidR="008F496B" w:rsidRPr="001702C2">
        <w:rPr>
          <w:rFonts w:eastAsiaTheme="minorEastAsia"/>
          <w:sz w:val="22"/>
          <w:szCs w:val="22"/>
          <w:lang w:val="en-US"/>
        </w:rPr>
        <w:t>S</w:t>
      </w:r>
      <w:r w:rsidRPr="001702C2">
        <w:rPr>
          <w:rFonts w:eastAsiaTheme="minorEastAsia"/>
          <w:sz w:val="22"/>
          <w:szCs w:val="22"/>
          <w:lang w:val="en-US"/>
        </w:rPr>
        <w:t>chool</w:t>
      </w:r>
      <w:proofErr w:type="gramEnd"/>
      <w:r w:rsidRPr="001702C2">
        <w:rPr>
          <w:rFonts w:eastAsiaTheme="minorEastAsia"/>
          <w:sz w:val="22"/>
          <w:szCs w:val="22"/>
          <w:lang w:val="en-US"/>
        </w:rPr>
        <w:t xml:space="preserve"> recognises the unique nature of boarding accommodation and is aware that child-on-child abuse could take place in a boarding house where children share accommodation and that child-on-child abuse could occur between any pupils in the boarding houses, whether full, weekly or flexi boarders. The </w:t>
      </w:r>
      <w:proofErr w:type="gramStart"/>
      <w:r w:rsidR="008F496B" w:rsidRPr="001702C2">
        <w:rPr>
          <w:rFonts w:eastAsiaTheme="minorEastAsia"/>
          <w:sz w:val="22"/>
          <w:szCs w:val="22"/>
          <w:lang w:val="en-US"/>
        </w:rPr>
        <w:t>S</w:t>
      </w:r>
      <w:r w:rsidRPr="001702C2">
        <w:rPr>
          <w:rFonts w:eastAsiaTheme="minorEastAsia"/>
          <w:sz w:val="22"/>
          <w:szCs w:val="22"/>
          <w:lang w:val="en-US"/>
        </w:rPr>
        <w:t>chool</w:t>
      </w:r>
      <w:proofErr w:type="gramEnd"/>
      <w:r w:rsidRPr="001702C2">
        <w:rPr>
          <w:rFonts w:eastAsiaTheme="minorEastAsia"/>
          <w:sz w:val="22"/>
          <w:szCs w:val="22"/>
          <w:lang w:val="en-US"/>
        </w:rPr>
        <w:t xml:space="preserve"> ensures that there are appropriate levels of supervision and encourages an open safeguarding culture in the boarding houses. Each student is required to sleep in their own bed and no pupil is allowed to be in another pupil's bedroom after lights out.  No pupil is allowed to issue a punishment to any other pupil and no induction rituals or hazing are allowed</w:t>
      </w:r>
      <w:r w:rsidR="003A310D" w:rsidRPr="001702C2">
        <w:rPr>
          <w:rFonts w:eastAsiaTheme="minorEastAsia"/>
          <w:sz w:val="22"/>
          <w:szCs w:val="22"/>
          <w:lang w:val="en-US"/>
        </w:rPr>
        <w:t xml:space="preserve">. </w:t>
      </w:r>
    </w:p>
    <w:p w14:paraId="1C45B177" w14:textId="77777777" w:rsidR="004F6C7D" w:rsidRPr="001702C2" w:rsidRDefault="004F6C7D" w:rsidP="00E230C0">
      <w:pPr>
        <w:pStyle w:val="Level3Number"/>
        <w:keepNext w:val="0"/>
        <w:widowControl w:val="0"/>
        <w:numPr>
          <w:ilvl w:val="0"/>
          <w:numId w:val="0"/>
        </w:numPr>
        <w:ind w:left="2098"/>
        <w:rPr>
          <w:sz w:val="22"/>
          <w:szCs w:val="22"/>
          <w:lang w:val="en-US"/>
        </w:rPr>
      </w:pPr>
    </w:p>
    <w:p w14:paraId="2728337A" w14:textId="52B7703B" w:rsidR="004F6C7D" w:rsidRPr="001702C2" w:rsidRDefault="004F6C7D" w:rsidP="004F6C7D">
      <w:pPr>
        <w:pStyle w:val="Level1Heading"/>
        <w:keepNext w:val="0"/>
        <w:widowControl w:val="0"/>
        <w:rPr>
          <w:bCs/>
          <w:sz w:val="22"/>
          <w:szCs w:val="22"/>
          <w:lang w:val="en-US"/>
        </w:rPr>
      </w:pPr>
      <w:bookmarkStart w:id="53" w:name="_Toc239692819"/>
      <w:r w:rsidRPr="001702C2">
        <w:rPr>
          <w:bCs/>
          <w:sz w:val="22"/>
          <w:szCs w:val="22"/>
          <w:lang w:val="en-US"/>
        </w:rPr>
        <w:t>Sexual Violence and Sexual Harassment</w:t>
      </w:r>
      <w:bookmarkEnd w:id="53"/>
    </w:p>
    <w:p w14:paraId="73D9C60A" w14:textId="2BCC6662" w:rsidR="0073075D" w:rsidRPr="001702C2" w:rsidRDefault="00E64B2B" w:rsidP="004A566D">
      <w:pPr>
        <w:pStyle w:val="Level2Number"/>
        <w:keepNext w:val="0"/>
        <w:widowControl w:val="0"/>
        <w:numPr>
          <w:ilvl w:val="1"/>
          <w:numId w:val="51"/>
        </w:numPr>
        <w:rPr>
          <w:sz w:val="22"/>
          <w:szCs w:val="22"/>
          <w:lang w:val="en-US"/>
        </w:rPr>
      </w:pPr>
      <w:r w:rsidRPr="001702C2">
        <w:rPr>
          <w:sz w:val="22"/>
          <w:szCs w:val="22"/>
          <w:lang w:val="en-US"/>
        </w:rPr>
        <w:t xml:space="preserve">Sexual Violence and Sexual Harassment is a serious issue that all staff at The School should have a </w:t>
      </w:r>
      <w:r w:rsidR="002E502D" w:rsidRPr="001702C2">
        <w:rPr>
          <w:sz w:val="22"/>
          <w:szCs w:val="22"/>
          <w:lang w:val="en-US"/>
        </w:rPr>
        <w:t>zero-tolerance</w:t>
      </w:r>
      <w:r w:rsidRPr="001702C2">
        <w:rPr>
          <w:sz w:val="22"/>
          <w:szCs w:val="22"/>
          <w:lang w:val="en-US"/>
        </w:rPr>
        <w:t xml:space="preserve"> attitude towards and so respond to all reports and concerns of child</w:t>
      </w:r>
      <w:r w:rsidR="00494B9D" w:rsidRPr="001702C2">
        <w:rPr>
          <w:sz w:val="22"/>
          <w:szCs w:val="22"/>
          <w:lang w:val="en-US"/>
        </w:rPr>
        <w:t>-</w:t>
      </w:r>
      <w:r w:rsidRPr="001702C2">
        <w:rPr>
          <w:sz w:val="22"/>
          <w:szCs w:val="22"/>
          <w:lang w:val="en-US"/>
        </w:rPr>
        <w:t>on</w:t>
      </w:r>
      <w:r w:rsidR="00494B9D" w:rsidRPr="001702C2">
        <w:rPr>
          <w:sz w:val="22"/>
          <w:szCs w:val="22"/>
          <w:lang w:val="en-US"/>
        </w:rPr>
        <w:t>-</w:t>
      </w:r>
      <w:r w:rsidRPr="001702C2">
        <w:rPr>
          <w:sz w:val="22"/>
          <w:szCs w:val="22"/>
          <w:lang w:val="en-US"/>
        </w:rPr>
        <w:t>child sexual violence and sexual harassment, including those that have taken place outside of school and online.</w:t>
      </w:r>
      <w:r w:rsidR="00DB7E46" w:rsidRPr="001702C2">
        <w:rPr>
          <w:sz w:val="22"/>
          <w:szCs w:val="22"/>
          <w:lang w:val="en-US"/>
        </w:rPr>
        <w:t xml:space="preserve"> By “</w:t>
      </w:r>
      <w:r w:rsidR="002E502D" w:rsidRPr="001702C2">
        <w:rPr>
          <w:sz w:val="22"/>
          <w:szCs w:val="22"/>
          <w:lang w:val="en-US"/>
        </w:rPr>
        <w:t>z</w:t>
      </w:r>
      <w:r w:rsidR="00DB7E46" w:rsidRPr="001702C2">
        <w:rPr>
          <w:sz w:val="22"/>
          <w:szCs w:val="22"/>
          <w:lang w:val="en-US"/>
        </w:rPr>
        <w:t>ero</w:t>
      </w:r>
      <w:r w:rsidR="002E502D" w:rsidRPr="001702C2">
        <w:rPr>
          <w:sz w:val="22"/>
          <w:szCs w:val="22"/>
          <w:lang w:val="en-US"/>
        </w:rPr>
        <w:t xml:space="preserve">-tolerance” the </w:t>
      </w:r>
      <w:proofErr w:type="gramStart"/>
      <w:r w:rsidR="002E502D" w:rsidRPr="001702C2">
        <w:rPr>
          <w:sz w:val="22"/>
          <w:szCs w:val="22"/>
          <w:lang w:val="en-US"/>
        </w:rPr>
        <w:t>School</w:t>
      </w:r>
      <w:proofErr w:type="gramEnd"/>
      <w:r w:rsidR="002E502D" w:rsidRPr="001702C2">
        <w:rPr>
          <w:sz w:val="22"/>
          <w:szCs w:val="22"/>
          <w:lang w:val="en-US"/>
        </w:rPr>
        <w:t xml:space="preserve"> m</w:t>
      </w:r>
      <w:r w:rsidR="00A17861" w:rsidRPr="001702C2">
        <w:rPr>
          <w:sz w:val="22"/>
          <w:szCs w:val="22"/>
          <w:lang w:val="en-US"/>
        </w:rPr>
        <w:t>e</w:t>
      </w:r>
      <w:r w:rsidR="002E502D" w:rsidRPr="001702C2">
        <w:rPr>
          <w:sz w:val="22"/>
          <w:szCs w:val="22"/>
          <w:lang w:val="en-US"/>
        </w:rPr>
        <w:t xml:space="preserve">ans that we will never tolerate </w:t>
      </w:r>
      <w:r w:rsidR="003A65AE" w:rsidRPr="001702C2">
        <w:rPr>
          <w:sz w:val="22"/>
          <w:szCs w:val="22"/>
          <w:lang w:val="en-US"/>
        </w:rPr>
        <w:t>acts of misogyny or let it pass, even in minor forms</w:t>
      </w:r>
      <w:r w:rsidR="000132D5" w:rsidRPr="001702C2">
        <w:rPr>
          <w:sz w:val="22"/>
          <w:szCs w:val="22"/>
          <w:lang w:val="en-US"/>
        </w:rPr>
        <w:t xml:space="preserve">. We will use a scale of consequences with perpetrators </w:t>
      </w:r>
      <w:r w:rsidR="00417F57" w:rsidRPr="001702C2">
        <w:rPr>
          <w:sz w:val="22"/>
          <w:szCs w:val="22"/>
          <w:lang w:val="en-US"/>
        </w:rPr>
        <w:t>so that we have a proportionate response and</w:t>
      </w:r>
      <w:r w:rsidR="000132D5" w:rsidRPr="001702C2">
        <w:rPr>
          <w:sz w:val="22"/>
          <w:szCs w:val="22"/>
          <w:lang w:val="en-US"/>
        </w:rPr>
        <w:t xml:space="preserve"> </w:t>
      </w:r>
      <w:r w:rsidR="002139D8" w:rsidRPr="001702C2">
        <w:rPr>
          <w:sz w:val="22"/>
          <w:szCs w:val="22"/>
          <w:lang w:val="en-US"/>
        </w:rPr>
        <w:t>aim</w:t>
      </w:r>
      <w:r w:rsidR="000132D5" w:rsidRPr="001702C2">
        <w:rPr>
          <w:sz w:val="22"/>
          <w:szCs w:val="22"/>
          <w:lang w:val="en-US"/>
        </w:rPr>
        <w:t xml:space="preserve"> </w:t>
      </w:r>
      <w:r w:rsidR="008E43F8" w:rsidRPr="001702C2">
        <w:rPr>
          <w:sz w:val="22"/>
          <w:szCs w:val="22"/>
          <w:lang w:val="en-US"/>
        </w:rPr>
        <w:t>for</w:t>
      </w:r>
      <w:r w:rsidR="00417F57" w:rsidRPr="001702C2">
        <w:rPr>
          <w:sz w:val="22"/>
          <w:szCs w:val="22"/>
          <w:lang w:val="en-US"/>
        </w:rPr>
        <w:t xml:space="preserve"> lessons </w:t>
      </w:r>
      <w:r w:rsidR="008E43F8" w:rsidRPr="001702C2">
        <w:rPr>
          <w:sz w:val="22"/>
          <w:szCs w:val="22"/>
          <w:lang w:val="en-US"/>
        </w:rPr>
        <w:t>to be</w:t>
      </w:r>
      <w:r w:rsidR="00417F57" w:rsidRPr="001702C2">
        <w:rPr>
          <w:sz w:val="22"/>
          <w:szCs w:val="22"/>
          <w:lang w:val="en-US"/>
        </w:rPr>
        <w:t xml:space="preserve"> learnt. </w:t>
      </w:r>
      <w:r w:rsidR="00285B3D" w:rsidRPr="001702C2">
        <w:rPr>
          <w:sz w:val="22"/>
          <w:szCs w:val="22"/>
          <w:lang w:val="en-US"/>
        </w:rPr>
        <w:t xml:space="preserve">The </w:t>
      </w:r>
      <w:r w:rsidR="009870F4" w:rsidRPr="001702C2">
        <w:rPr>
          <w:sz w:val="22"/>
          <w:szCs w:val="22"/>
          <w:lang w:val="en-US"/>
        </w:rPr>
        <w:t>intention</w:t>
      </w:r>
      <w:r w:rsidR="00285B3D" w:rsidRPr="001702C2">
        <w:rPr>
          <w:sz w:val="22"/>
          <w:szCs w:val="22"/>
          <w:lang w:val="en-US"/>
        </w:rPr>
        <w:t xml:space="preserve"> is </w:t>
      </w:r>
      <w:r w:rsidR="008E43F8" w:rsidRPr="001702C2">
        <w:rPr>
          <w:sz w:val="22"/>
          <w:szCs w:val="22"/>
          <w:lang w:val="en-US"/>
        </w:rPr>
        <w:t xml:space="preserve">to </w:t>
      </w:r>
      <w:r w:rsidR="00E125D9" w:rsidRPr="001702C2">
        <w:rPr>
          <w:sz w:val="22"/>
          <w:szCs w:val="22"/>
          <w:lang w:val="en-US"/>
        </w:rPr>
        <w:t>reduce the risk</w:t>
      </w:r>
      <w:r w:rsidR="00285B3D" w:rsidRPr="001702C2">
        <w:rPr>
          <w:sz w:val="22"/>
          <w:szCs w:val="22"/>
          <w:lang w:val="en-US"/>
        </w:rPr>
        <w:t xml:space="preserve"> that offences are repeated and </w:t>
      </w:r>
      <w:r w:rsidR="005419B3" w:rsidRPr="001702C2">
        <w:rPr>
          <w:sz w:val="22"/>
          <w:szCs w:val="22"/>
          <w:lang w:val="en-US"/>
        </w:rPr>
        <w:t xml:space="preserve">to ensure </w:t>
      </w:r>
      <w:r w:rsidR="00285B3D" w:rsidRPr="001702C2">
        <w:rPr>
          <w:sz w:val="22"/>
          <w:szCs w:val="22"/>
          <w:lang w:val="en-US"/>
        </w:rPr>
        <w:t>that every member of community feels safe and supported.</w:t>
      </w:r>
    </w:p>
    <w:p w14:paraId="31D48500" w14:textId="6BED5959" w:rsidR="002E1540" w:rsidRPr="001702C2" w:rsidRDefault="007B3C26" w:rsidP="00E230C0">
      <w:pPr>
        <w:pStyle w:val="Level2Number"/>
        <w:keepNext w:val="0"/>
        <w:widowControl w:val="0"/>
        <w:rPr>
          <w:sz w:val="22"/>
          <w:szCs w:val="22"/>
          <w:lang w:val="en-US"/>
        </w:rPr>
      </w:pPr>
      <w:r w:rsidRPr="001702C2">
        <w:rPr>
          <w:sz w:val="22"/>
          <w:szCs w:val="22"/>
          <w:lang w:val="en-US"/>
        </w:rPr>
        <w:t>Sexual violence and/or harassment can take place between two children of any age and sex</w:t>
      </w:r>
      <w:r w:rsidR="00157609" w:rsidRPr="001702C2">
        <w:rPr>
          <w:sz w:val="22"/>
          <w:szCs w:val="22"/>
          <w:lang w:val="en-US"/>
        </w:rPr>
        <w:t xml:space="preserve">, whether primary or secondary stages. </w:t>
      </w:r>
      <w:r w:rsidR="00355F5A" w:rsidRPr="001702C2">
        <w:rPr>
          <w:sz w:val="22"/>
          <w:szCs w:val="22"/>
          <w:lang w:val="en-US"/>
        </w:rPr>
        <w:t xml:space="preserve">As set out in </w:t>
      </w:r>
      <w:r w:rsidR="006F2B5C" w:rsidDel="00E359CF">
        <w:rPr>
          <w:sz w:val="22"/>
          <w:szCs w:val="22"/>
          <w:lang w:val="en-US"/>
        </w:rPr>
        <w:t>KCSIE</w:t>
      </w:r>
      <w:r w:rsidR="00E359CF">
        <w:rPr>
          <w:sz w:val="22"/>
          <w:szCs w:val="22"/>
          <w:lang w:val="en-US"/>
        </w:rPr>
        <w:t xml:space="preserve"> 2026</w:t>
      </w:r>
      <w:r w:rsidR="00355F5A" w:rsidRPr="001702C2">
        <w:rPr>
          <w:sz w:val="22"/>
          <w:szCs w:val="22"/>
          <w:lang w:val="en-US"/>
        </w:rPr>
        <w:t xml:space="preserve">, </w:t>
      </w:r>
      <w:r w:rsidR="00B40217" w:rsidRPr="001702C2">
        <w:rPr>
          <w:sz w:val="22"/>
          <w:szCs w:val="22"/>
          <w:lang w:val="en-US"/>
        </w:rPr>
        <w:t>staff must adopt an attitude of “it could happen here”</w:t>
      </w:r>
      <w:r w:rsidR="00A46BB3" w:rsidRPr="001702C2">
        <w:rPr>
          <w:sz w:val="22"/>
          <w:szCs w:val="22"/>
          <w:lang w:val="en-US"/>
        </w:rPr>
        <w:t xml:space="preserve"> and </w:t>
      </w:r>
      <w:r w:rsidR="00361ECB" w:rsidRPr="001702C2">
        <w:rPr>
          <w:sz w:val="22"/>
          <w:szCs w:val="22"/>
          <w:lang w:val="en-US"/>
        </w:rPr>
        <w:t>acknowledge that unfortunately this is a widespread problem in our society</w:t>
      </w:r>
      <w:r w:rsidR="009605E5" w:rsidRPr="001702C2">
        <w:rPr>
          <w:rStyle w:val="FootnoteReference"/>
          <w:sz w:val="22"/>
          <w:szCs w:val="22"/>
          <w:lang w:val="en-US"/>
        </w:rPr>
        <w:footnoteReference w:id="7"/>
      </w:r>
      <w:r w:rsidR="00361ECB" w:rsidRPr="001702C2">
        <w:rPr>
          <w:sz w:val="22"/>
          <w:szCs w:val="22"/>
          <w:lang w:val="en-US"/>
        </w:rPr>
        <w:t xml:space="preserve">. Staff must </w:t>
      </w:r>
      <w:r w:rsidR="00CA0E48" w:rsidRPr="001702C2">
        <w:rPr>
          <w:sz w:val="22"/>
          <w:szCs w:val="22"/>
          <w:lang w:val="en-US"/>
        </w:rPr>
        <w:t xml:space="preserve">take all reports seriously, reassure victims, take them seriously </w:t>
      </w:r>
      <w:r w:rsidR="00471F70" w:rsidRPr="001702C2">
        <w:rPr>
          <w:sz w:val="22"/>
          <w:szCs w:val="22"/>
          <w:lang w:val="en-US"/>
        </w:rPr>
        <w:t>and ensure they are supported and kept safe. A victim should never be given the impression that the</w:t>
      </w:r>
      <w:r w:rsidR="00C45971" w:rsidRPr="001702C2">
        <w:rPr>
          <w:sz w:val="22"/>
          <w:szCs w:val="22"/>
          <w:lang w:val="en-US"/>
        </w:rPr>
        <w:t>y</w:t>
      </w:r>
      <w:r w:rsidR="00471F70" w:rsidRPr="001702C2">
        <w:rPr>
          <w:sz w:val="22"/>
          <w:szCs w:val="22"/>
          <w:lang w:val="en-US"/>
        </w:rPr>
        <w:t xml:space="preserve"> are creating a problem</w:t>
      </w:r>
      <w:r w:rsidR="006D23FB" w:rsidRPr="001702C2">
        <w:rPr>
          <w:sz w:val="22"/>
          <w:szCs w:val="22"/>
          <w:lang w:val="en-US"/>
        </w:rPr>
        <w:t xml:space="preserve">. </w:t>
      </w:r>
      <w:r w:rsidR="002E1540" w:rsidRPr="001702C2">
        <w:rPr>
          <w:sz w:val="22"/>
          <w:szCs w:val="22"/>
          <w:lang w:val="en-US"/>
        </w:rPr>
        <w:t xml:space="preserve">Staff should also be mindful that </w:t>
      </w:r>
      <w:r w:rsidR="00A21DDA" w:rsidRPr="001702C2">
        <w:rPr>
          <w:sz w:val="22"/>
          <w:szCs w:val="22"/>
          <w:lang w:val="en-US"/>
        </w:rPr>
        <w:t xml:space="preserve">children might not tell staff directly about their abuse and it maybe that staff overhear </w:t>
      </w:r>
      <w:r w:rsidR="00201EBB" w:rsidRPr="001702C2">
        <w:rPr>
          <w:sz w:val="22"/>
          <w:szCs w:val="22"/>
          <w:lang w:val="en-US"/>
        </w:rPr>
        <w:t>a conversation or the child’s behavio</w:t>
      </w:r>
      <w:r w:rsidR="00B646D2" w:rsidRPr="001702C2">
        <w:rPr>
          <w:sz w:val="22"/>
          <w:szCs w:val="22"/>
          <w:lang w:val="en-US"/>
        </w:rPr>
        <w:t>u</w:t>
      </w:r>
      <w:r w:rsidR="00201EBB" w:rsidRPr="001702C2">
        <w:rPr>
          <w:sz w:val="22"/>
          <w:szCs w:val="22"/>
          <w:lang w:val="en-US"/>
        </w:rPr>
        <w:t xml:space="preserve">r changes </w:t>
      </w:r>
      <w:r w:rsidR="003A310D" w:rsidRPr="001702C2">
        <w:rPr>
          <w:sz w:val="22"/>
          <w:szCs w:val="22"/>
          <w:lang w:val="en-US"/>
        </w:rPr>
        <w:t>etc.</w:t>
      </w:r>
      <w:r w:rsidR="003A310D">
        <w:rPr>
          <w:sz w:val="22"/>
          <w:szCs w:val="22"/>
          <w:lang w:val="en-US"/>
        </w:rPr>
        <w:t xml:space="preserve"> </w:t>
      </w:r>
    </w:p>
    <w:p w14:paraId="4652DED2" w14:textId="0B8993B6" w:rsidR="00B20F71" w:rsidRPr="001702C2" w:rsidRDefault="00E11053" w:rsidP="00E230C0">
      <w:pPr>
        <w:pStyle w:val="Level2Number"/>
        <w:keepNext w:val="0"/>
        <w:widowControl w:val="0"/>
        <w:rPr>
          <w:sz w:val="22"/>
          <w:szCs w:val="22"/>
          <w:lang w:val="en-US"/>
        </w:rPr>
      </w:pPr>
      <w:r w:rsidRPr="001702C2">
        <w:rPr>
          <w:sz w:val="22"/>
          <w:szCs w:val="22"/>
          <w:lang w:val="en-US"/>
        </w:rPr>
        <w:t xml:space="preserve">All reports of </w:t>
      </w:r>
      <w:r w:rsidR="00411F0F" w:rsidRPr="001702C2">
        <w:rPr>
          <w:sz w:val="22"/>
          <w:szCs w:val="22"/>
          <w:lang w:val="en-US"/>
        </w:rPr>
        <w:t xml:space="preserve">sexual violence and/or harassment </w:t>
      </w:r>
      <w:r w:rsidR="00511D3E" w:rsidRPr="001702C2">
        <w:rPr>
          <w:sz w:val="22"/>
          <w:szCs w:val="22"/>
          <w:lang w:val="en-US"/>
        </w:rPr>
        <w:t xml:space="preserve">(both online and offline) should be reported to the DSL via </w:t>
      </w:r>
      <w:r w:rsidR="009805C7">
        <w:rPr>
          <w:sz w:val="22"/>
          <w:szCs w:val="22"/>
          <w:lang w:val="en-US"/>
        </w:rPr>
        <w:t>CPOMS</w:t>
      </w:r>
      <w:r w:rsidR="009B3000" w:rsidRPr="001702C2">
        <w:rPr>
          <w:sz w:val="22"/>
          <w:szCs w:val="22"/>
          <w:lang w:val="en-US"/>
        </w:rPr>
        <w:t>. This will allow the DSL</w:t>
      </w:r>
      <w:r w:rsidR="00A076EE" w:rsidRPr="001702C2">
        <w:rPr>
          <w:sz w:val="22"/>
          <w:szCs w:val="22"/>
          <w:lang w:val="en-US"/>
        </w:rPr>
        <w:t xml:space="preserve"> and/or DSP</w:t>
      </w:r>
      <w:r w:rsidR="009B3000" w:rsidRPr="001702C2">
        <w:rPr>
          <w:sz w:val="22"/>
          <w:szCs w:val="22"/>
          <w:lang w:val="en-US"/>
        </w:rPr>
        <w:t xml:space="preserve"> to perform a risk assessment, identity patterns of inappropriate </w:t>
      </w:r>
      <w:r w:rsidR="00891372" w:rsidRPr="001702C2">
        <w:rPr>
          <w:sz w:val="22"/>
          <w:szCs w:val="22"/>
          <w:lang w:val="en-US"/>
        </w:rPr>
        <w:t>behavio</w:t>
      </w:r>
      <w:r w:rsidR="00B646D2" w:rsidRPr="001702C2">
        <w:rPr>
          <w:sz w:val="22"/>
          <w:szCs w:val="22"/>
          <w:lang w:val="en-US"/>
        </w:rPr>
        <w:t>u</w:t>
      </w:r>
      <w:r w:rsidR="00891372" w:rsidRPr="001702C2">
        <w:rPr>
          <w:sz w:val="22"/>
          <w:szCs w:val="22"/>
          <w:lang w:val="en-US"/>
        </w:rPr>
        <w:t>r</w:t>
      </w:r>
      <w:r w:rsidR="009B3000" w:rsidRPr="001702C2">
        <w:rPr>
          <w:sz w:val="22"/>
          <w:szCs w:val="22"/>
          <w:lang w:val="en-US"/>
        </w:rPr>
        <w:t xml:space="preserve"> </w:t>
      </w:r>
      <w:r w:rsidR="00891372" w:rsidRPr="001702C2">
        <w:rPr>
          <w:sz w:val="22"/>
          <w:szCs w:val="22"/>
          <w:lang w:val="en-US"/>
        </w:rPr>
        <w:t xml:space="preserve">and decide on the best course of action. </w:t>
      </w:r>
      <w:r w:rsidR="00E359CF">
        <w:rPr>
          <w:sz w:val="22"/>
          <w:szCs w:val="22"/>
          <w:lang w:val="en-US"/>
        </w:rPr>
        <w:t>KCSIE 2026</w:t>
      </w:r>
      <w:r w:rsidR="00464E0B" w:rsidRPr="001702C2">
        <w:rPr>
          <w:sz w:val="22"/>
          <w:szCs w:val="22"/>
          <w:lang w:val="en-US"/>
        </w:rPr>
        <w:t xml:space="preserve"> sets out that there are four likely scenarios to consider when dealing with</w:t>
      </w:r>
      <w:r w:rsidR="000B3BFC" w:rsidRPr="001702C2">
        <w:rPr>
          <w:sz w:val="22"/>
          <w:szCs w:val="22"/>
          <w:lang w:val="en-US"/>
        </w:rPr>
        <w:t xml:space="preserve"> such reports; to manage internally, seek early help</w:t>
      </w:r>
      <w:r w:rsidR="008E1179" w:rsidRPr="001702C2">
        <w:rPr>
          <w:sz w:val="22"/>
          <w:szCs w:val="22"/>
          <w:lang w:val="en-US"/>
        </w:rPr>
        <w:t xml:space="preserve">, make a referral to </w:t>
      </w:r>
      <w:r w:rsidR="00D64B01" w:rsidRPr="001702C2">
        <w:rPr>
          <w:sz w:val="22"/>
          <w:szCs w:val="22"/>
          <w:lang w:val="en-US"/>
        </w:rPr>
        <w:t>Local Authority Children’s Social Care</w:t>
      </w:r>
      <w:r w:rsidR="008E1179" w:rsidRPr="001702C2">
        <w:rPr>
          <w:sz w:val="22"/>
          <w:szCs w:val="22"/>
          <w:lang w:val="en-US"/>
        </w:rPr>
        <w:t xml:space="preserve"> and/or report to the police. </w:t>
      </w:r>
    </w:p>
    <w:p w14:paraId="6B59E7EE" w14:textId="2BF269C7" w:rsidR="0032540D" w:rsidRPr="001702C2" w:rsidRDefault="001E11F5" w:rsidP="00E230C0">
      <w:pPr>
        <w:pStyle w:val="Level2Number"/>
        <w:keepNext w:val="0"/>
        <w:widowControl w:val="0"/>
        <w:rPr>
          <w:sz w:val="22"/>
          <w:szCs w:val="22"/>
          <w:lang w:val="en-US"/>
        </w:rPr>
      </w:pPr>
      <w:r w:rsidRPr="001702C2">
        <w:rPr>
          <w:sz w:val="22"/>
          <w:szCs w:val="22"/>
          <w:lang w:val="en-US"/>
        </w:rPr>
        <w:t xml:space="preserve">If the allegation is found to be unsubstantiated, unfounded, </w:t>
      </w:r>
      <w:r w:rsidR="003A310D" w:rsidRPr="001702C2">
        <w:rPr>
          <w:sz w:val="22"/>
          <w:szCs w:val="22"/>
          <w:lang w:val="en-US"/>
        </w:rPr>
        <w:t>false,</w:t>
      </w:r>
      <w:r w:rsidRPr="001702C2">
        <w:rPr>
          <w:sz w:val="22"/>
          <w:szCs w:val="22"/>
          <w:lang w:val="en-US"/>
        </w:rPr>
        <w:t xml:space="preserve"> or malicious</w:t>
      </w:r>
      <w:r w:rsidR="001A030A" w:rsidRPr="001702C2">
        <w:rPr>
          <w:sz w:val="22"/>
          <w:szCs w:val="22"/>
          <w:lang w:val="en-US"/>
        </w:rPr>
        <w:t xml:space="preserve"> the DSL should consider whether the child and/or the person who made the allegation is in need of he</w:t>
      </w:r>
      <w:r w:rsidR="00A17861" w:rsidRPr="001702C2">
        <w:rPr>
          <w:sz w:val="22"/>
          <w:szCs w:val="22"/>
          <w:lang w:val="en-US"/>
        </w:rPr>
        <w:t>l</w:t>
      </w:r>
      <w:r w:rsidR="001A030A" w:rsidRPr="001702C2">
        <w:rPr>
          <w:sz w:val="22"/>
          <w:szCs w:val="22"/>
          <w:lang w:val="en-US"/>
        </w:rPr>
        <w:t>p or may have been</w:t>
      </w:r>
      <w:r w:rsidR="00503AB7" w:rsidRPr="001702C2">
        <w:rPr>
          <w:sz w:val="22"/>
          <w:szCs w:val="22"/>
          <w:lang w:val="en-US"/>
        </w:rPr>
        <w:t xml:space="preserve"> abused by someone else and this is a cry for help. In such circumstances, a</w:t>
      </w:r>
      <w:r w:rsidRPr="001702C2">
        <w:rPr>
          <w:sz w:val="22"/>
          <w:szCs w:val="22"/>
          <w:lang w:val="en-US"/>
        </w:rPr>
        <w:t xml:space="preserve"> </w:t>
      </w:r>
      <w:r w:rsidR="00503AB7" w:rsidRPr="001702C2">
        <w:rPr>
          <w:sz w:val="22"/>
          <w:szCs w:val="22"/>
          <w:lang w:val="en-US"/>
        </w:rPr>
        <w:t xml:space="preserve">referral to </w:t>
      </w:r>
      <w:r w:rsidR="00D64B01" w:rsidRPr="001702C2">
        <w:rPr>
          <w:sz w:val="22"/>
          <w:szCs w:val="22"/>
          <w:lang w:val="en-US"/>
        </w:rPr>
        <w:t>the Local Authority Children’s Social Care</w:t>
      </w:r>
      <w:r w:rsidR="00503AB7" w:rsidRPr="001702C2">
        <w:rPr>
          <w:sz w:val="22"/>
          <w:szCs w:val="22"/>
          <w:lang w:val="en-US"/>
        </w:rPr>
        <w:t xml:space="preserve"> may be appropriate</w:t>
      </w:r>
      <w:r w:rsidR="00B20F71" w:rsidRPr="001702C2">
        <w:rPr>
          <w:sz w:val="22"/>
          <w:szCs w:val="22"/>
          <w:lang w:val="en-US"/>
        </w:rPr>
        <w:t xml:space="preserve">. If the allegation is found to be invented or malicious, the </w:t>
      </w:r>
      <w:proofErr w:type="gramStart"/>
      <w:r w:rsidR="00B646D2" w:rsidRPr="001702C2">
        <w:rPr>
          <w:sz w:val="22"/>
          <w:szCs w:val="22"/>
          <w:lang w:val="en-US"/>
        </w:rPr>
        <w:t>S</w:t>
      </w:r>
      <w:r w:rsidR="00B20F71" w:rsidRPr="001702C2">
        <w:rPr>
          <w:sz w:val="22"/>
          <w:szCs w:val="22"/>
          <w:lang w:val="en-US"/>
        </w:rPr>
        <w:t>chool</w:t>
      </w:r>
      <w:proofErr w:type="gramEnd"/>
      <w:r w:rsidR="00B20F71" w:rsidRPr="001702C2">
        <w:rPr>
          <w:sz w:val="22"/>
          <w:szCs w:val="22"/>
          <w:lang w:val="en-US"/>
        </w:rPr>
        <w:t xml:space="preserve"> should consider whether disciplinary action is appropriate</w:t>
      </w:r>
      <w:r w:rsidR="00CD0419" w:rsidRPr="001702C2">
        <w:rPr>
          <w:sz w:val="22"/>
          <w:szCs w:val="22"/>
          <w:lang w:val="en-US"/>
        </w:rPr>
        <w:t>.</w:t>
      </w:r>
    </w:p>
    <w:p w14:paraId="076BAE9E" w14:textId="37F461A5" w:rsidR="00CD0419" w:rsidRPr="001702C2" w:rsidRDefault="003753F8" w:rsidP="00E230C0">
      <w:pPr>
        <w:pStyle w:val="Level2Number"/>
        <w:keepNext w:val="0"/>
        <w:widowControl w:val="0"/>
        <w:rPr>
          <w:sz w:val="22"/>
          <w:szCs w:val="22"/>
          <w:lang w:val="en-US"/>
        </w:rPr>
      </w:pPr>
      <w:r w:rsidRPr="001702C2">
        <w:rPr>
          <w:sz w:val="22"/>
          <w:szCs w:val="22"/>
          <w:lang w:val="en-US"/>
        </w:rPr>
        <w:t xml:space="preserve">The </w:t>
      </w:r>
      <w:proofErr w:type="gramStart"/>
      <w:r w:rsidRPr="001702C2">
        <w:rPr>
          <w:sz w:val="22"/>
          <w:szCs w:val="22"/>
          <w:lang w:val="en-US"/>
        </w:rPr>
        <w:t>School</w:t>
      </w:r>
      <w:proofErr w:type="gramEnd"/>
      <w:r w:rsidRPr="001702C2">
        <w:rPr>
          <w:sz w:val="22"/>
          <w:szCs w:val="22"/>
          <w:lang w:val="en-US"/>
        </w:rPr>
        <w:t xml:space="preserve"> recogni</w:t>
      </w:r>
      <w:r w:rsidR="00447CAE" w:rsidRPr="001702C2">
        <w:rPr>
          <w:sz w:val="22"/>
          <w:szCs w:val="22"/>
          <w:lang w:val="en-US"/>
        </w:rPr>
        <w:t>s</w:t>
      </w:r>
      <w:r w:rsidRPr="001702C2">
        <w:rPr>
          <w:sz w:val="22"/>
          <w:szCs w:val="22"/>
          <w:lang w:val="en-US"/>
        </w:rPr>
        <w:t xml:space="preserve">es that victims of </w:t>
      </w:r>
      <w:r w:rsidR="00447CAE" w:rsidRPr="001702C2">
        <w:rPr>
          <w:sz w:val="22"/>
          <w:szCs w:val="22"/>
          <w:lang w:val="en-US"/>
        </w:rPr>
        <w:t>sexual violence/</w:t>
      </w:r>
      <w:r w:rsidR="00920035" w:rsidRPr="001702C2">
        <w:rPr>
          <w:sz w:val="22"/>
          <w:szCs w:val="22"/>
          <w:lang w:val="en-US"/>
        </w:rPr>
        <w:t>harassment</w:t>
      </w:r>
      <w:r w:rsidR="00447CAE" w:rsidRPr="001702C2">
        <w:rPr>
          <w:sz w:val="22"/>
          <w:szCs w:val="22"/>
          <w:lang w:val="en-US"/>
        </w:rPr>
        <w:t xml:space="preserve"> may need ongoing support long after the incident(s) and will work with the </w:t>
      </w:r>
      <w:r w:rsidR="00DB1BF9" w:rsidRPr="001702C2">
        <w:rPr>
          <w:sz w:val="22"/>
          <w:szCs w:val="22"/>
          <w:lang w:val="en-US"/>
        </w:rPr>
        <w:t>victim</w:t>
      </w:r>
      <w:r w:rsidR="00447CAE" w:rsidRPr="001702C2">
        <w:rPr>
          <w:sz w:val="22"/>
          <w:szCs w:val="22"/>
          <w:lang w:val="en-US"/>
        </w:rPr>
        <w:t xml:space="preserve">, </w:t>
      </w:r>
      <w:r w:rsidR="003A310D" w:rsidRPr="001702C2">
        <w:rPr>
          <w:sz w:val="22"/>
          <w:szCs w:val="22"/>
          <w:lang w:val="en-US"/>
        </w:rPr>
        <w:t>family,</w:t>
      </w:r>
      <w:r w:rsidR="00447CAE" w:rsidRPr="001702C2">
        <w:rPr>
          <w:sz w:val="22"/>
          <w:szCs w:val="22"/>
          <w:lang w:val="en-US"/>
        </w:rPr>
        <w:t xml:space="preserve"> and other </w:t>
      </w:r>
      <w:r w:rsidR="00DB1BF9" w:rsidRPr="001702C2">
        <w:rPr>
          <w:sz w:val="22"/>
          <w:szCs w:val="22"/>
          <w:lang w:val="en-US"/>
        </w:rPr>
        <w:t xml:space="preserve">agencies to ensure that the needs and wishes of the victim are met. </w:t>
      </w:r>
      <w:r w:rsidR="00762D6D" w:rsidRPr="001702C2">
        <w:rPr>
          <w:sz w:val="22"/>
          <w:szCs w:val="22"/>
          <w:lang w:val="en-US"/>
        </w:rPr>
        <w:t xml:space="preserve">Sexual assault can result in a range of health </w:t>
      </w:r>
      <w:r w:rsidR="00762D6D" w:rsidRPr="001702C2" w:rsidDel="00D506BF">
        <w:rPr>
          <w:sz w:val="22"/>
          <w:szCs w:val="22"/>
          <w:lang w:val="en-US"/>
        </w:rPr>
        <w:t>needs</w:t>
      </w:r>
      <w:r w:rsidR="00D506BF" w:rsidRPr="001702C2">
        <w:rPr>
          <w:sz w:val="22"/>
          <w:szCs w:val="22"/>
          <w:lang w:val="en-US"/>
        </w:rPr>
        <w:t>,</w:t>
      </w:r>
      <w:r w:rsidR="00762D6D" w:rsidRPr="001702C2">
        <w:rPr>
          <w:sz w:val="22"/>
          <w:szCs w:val="22"/>
          <w:lang w:val="en-US"/>
        </w:rPr>
        <w:t xml:space="preserve"> and </w:t>
      </w:r>
      <w:r w:rsidR="00217107" w:rsidRPr="001702C2">
        <w:rPr>
          <w:sz w:val="22"/>
          <w:szCs w:val="22"/>
          <w:lang w:val="en-US"/>
        </w:rPr>
        <w:t xml:space="preserve">the </w:t>
      </w:r>
      <w:proofErr w:type="gramStart"/>
      <w:r w:rsidR="00217107" w:rsidRPr="001702C2">
        <w:rPr>
          <w:sz w:val="22"/>
          <w:szCs w:val="22"/>
          <w:lang w:val="en-US"/>
        </w:rPr>
        <w:t>School</w:t>
      </w:r>
      <w:proofErr w:type="gramEnd"/>
      <w:r w:rsidR="00217107" w:rsidRPr="001702C2">
        <w:rPr>
          <w:sz w:val="22"/>
          <w:szCs w:val="22"/>
          <w:lang w:val="en-US"/>
        </w:rPr>
        <w:t xml:space="preserve"> </w:t>
      </w:r>
      <w:r w:rsidR="00762D6D" w:rsidRPr="001702C2">
        <w:rPr>
          <w:sz w:val="22"/>
          <w:szCs w:val="22"/>
          <w:lang w:val="en-US"/>
        </w:rPr>
        <w:t xml:space="preserve">will </w:t>
      </w:r>
      <w:r w:rsidR="00517504" w:rsidRPr="001702C2">
        <w:rPr>
          <w:sz w:val="22"/>
          <w:szCs w:val="22"/>
          <w:lang w:val="en-US"/>
        </w:rPr>
        <w:t>support victims as appropriate.</w:t>
      </w:r>
      <w:r w:rsidR="00436DD3" w:rsidRPr="001702C2">
        <w:rPr>
          <w:sz w:val="22"/>
          <w:szCs w:val="22"/>
          <w:lang w:val="en-US"/>
        </w:rPr>
        <w:t xml:space="preserve"> In recent </w:t>
      </w:r>
      <w:r w:rsidR="00FD5582" w:rsidRPr="001702C2">
        <w:rPr>
          <w:sz w:val="22"/>
          <w:szCs w:val="22"/>
          <w:lang w:val="en-US"/>
        </w:rPr>
        <w:t>years,</w:t>
      </w:r>
      <w:r w:rsidR="00436DD3" w:rsidRPr="001702C2">
        <w:rPr>
          <w:sz w:val="22"/>
          <w:szCs w:val="22"/>
          <w:lang w:val="en-US"/>
        </w:rPr>
        <w:t xml:space="preserve"> the </w:t>
      </w:r>
      <w:proofErr w:type="gramStart"/>
      <w:r w:rsidR="00436DD3" w:rsidRPr="001702C2">
        <w:rPr>
          <w:sz w:val="22"/>
          <w:szCs w:val="22"/>
          <w:lang w:val="en-US"/>
        </w:rPr>
        <w:t>School</w:t>
      </w:r>
      <w:proofErr w:type="gramEnd"/>
      <w:r w:rsidR="00436DD3" w:rsidRPr="001702C2">
        <w:rPr>
          <w:sz w:val="22"/>
          <w:szCs w:val="22"/>
          <w:lang w:val="en-US"/>
        </w:rPr>
        <w:t xml:space="preserve"> has trained a number of Sexual Misconduct Liaison </w:t>
      </w:r>
      <w:r w:rsidR="003C21F8" w:rsidRPr="001702C2">
        <w:rPr>
          <w:sz w:val="22"/>
          <w:szCs w:val="22"/>
          <w:lang w:val="en-US"/>
        </w:rPr>
        <w:t>O</w:t>
      </w:r>
      <w:r w:rsidR="00436DD3" w:rsidRPr="001702C2">
        <w:rPr>
          <w:sz w:val="22"/>
          <w:szCs w:val="22"/>
          <w:lang w:val="en-US"/>
        </w:rPr>
        <w:t xml:space="preserve">fficers </w:t>
      </w:r>
      <w:r w:rsidR="003C21F8" w:rsidRPr="001702C2">
        <w:rPr>
          <w:sz w:val="22"/>
          <w:szCs w:val="22"/>
          <w:lang w:val="en-US"/>
        </w:rPr>
        <w:t xml:space="preserve">(SMLOs) to help us carry out this work. These colleagues are known to staff and pupils in the Senior School to be able </w:t>
      </w:r>
      <w:r w:rsidR="007203AB" w:rsidRPr="001702C2">
        <w:rPr>
          <w:sz w:val="22"/>
          <w:szCs w:val="22"/>
          <w:lang w:val="en-US"/>
        </w:rPr>
        <w:t>to support those who are reported</w:t>
      </w:r>
      <w:r w:rsidR="00477839" w:rsidRPr="001702C2">
        <w:rPr>
          <w:sz w:val="22"/>
          <w:szCs w:val="22"/>
          <w:lang w:val="en-US"/>
        </w:rPr>
        <w:t xml:space="preserve"> for,</w:t>
      </w:r>
      <w:r w:rsidR="007203AB" w:rsidRPr="001702C2">
        <w:rPr>
          <w:sz w:val="22"/>
          <w:szCs w:val="22"/>
          <w:lang w:val="en-US"/>
        </w:rPr>
        <w:t xml:space="preserve"> or who</w:t>
      </w:r>
      <w:r w:rsidR="00477839" w:rsidRPr="001702C2">
        <w:rPr>
          <w:sz w:val="22"/>
          <w:szCs w:val="22"/>
          <w:lang w:val="en-US"/>
        </w:rPr>
        <w:t xml:space="preserve"> report, Sexual violence/harassment</w:t>
      </w:r>
      <w:r w:rsidR="00FD5582" w:rsidRPr="001702C2">
        <w:rPr>
          <w:sz w:val="22"/>
          <w:szCs w:val="22"/>
          <w:lang w:val="en-US"/>
        </w:rPr>
        <w:t xml:space="preserve">. </w:t>
      </w:r>
    </w:p>
    <w:p w14:paraId="0EE88A37" w14:textId="414666B0" w:rsidR="00346E22" w:rsidRPr="001702C2" w:rsidRDefault="00C016AA" w:rsidP="00E230C0">
      <w:pPr>
        <w:pStyle w:val="Level2Number"/>
        <w:keepNext w:val="0"/>
        <w:widowControl w:val="0"/>
        <w:rPr>
          <w:sz w:val="22"/>
          <w:szCs w:val="22"/>
          <w:lang w:val="en-US"/>
        </w:rPr>
      </w:pPr>
      <w:r w:rsidRPr="001702C2">
        <w:rPr>
          <w:sz w:val="22"/>
          <w:szCs w:val="22"/>
          <w:lang w:val="en-US"/>
        </w:rPr>
        <w:t xml:space="preserve">The </w:t>
      </w:r>
      <w:proofErr w:type="gramStart"/>
      <w:r w:rsidRPr="001702C2">
        <w:rPr>
          <w:sz w:val="22"/>
          <w:szCs w:val="22"/>
          <w:lang w:val="en-US"/>
        </w:rPr>
        <w:t>School</w:t>
      </w:r>
      <w:proofErr w:type="gramEnd"/>
      <w:r w:rsidRPr="001702C2">
        <w:rPr>
          <w:sz w:val="22"/>
          <w:szCs w:val="22"/>
          <w:lang w:val="en-US"/>
        </w:rPr>
        <w:t xml:space="preserve"> also recog</w:t>
      </w:r>
      <w:r w:rsidR="001E3A55" w:rsidRPr="001702C2">
        <w:rPr>
          <w:sz w:val="22"/>
          <w:szCs w:val="22"/>
          <w:lang w:val="en-US"/>
        </w:rPr>
        <w:t>n</w:t>
      </w:r>
      <w:r w:rsidRPr="001702C2">
        <w:rPr>
          <w:sz w:val="22"/>
          <w:szCs w:val="22"/>
          <w:lang w:val="en-US"/>
        </w:rPr>
        <w:t xml:space="preserve">ises that it has safeguarding and supporting duties to the alleged </w:t>
      </w:r>
      <w:r w:rsidR="007B2513" w:rsidRPr="001702C2">
        <w:rPr>
          <w:sz w:val="22"/>
          <w:szCs w:val="22"/>
          <w:lang w:val="en-US"/>
        </w:rPr>
        <w:t xml:space="preserve">perpetrator(s) </w:t>
      </w:r>
      <w:r w:rsidR="00B22F3C" w:rsidRPr="001702C2">
        <w:rPr>
          <w:sz w:val="22"/>
          <w:szCs w:val="22"/>
          <w:lang w:val="en-US"/>
        </w:rPr>
        <w:t>and</w:t>
      </w:r>
      <w:r w:rsidR="00573DE0" w:rsidRPr="001702C2">
        <w:rPr>
          <w:sz w:val="22"/>
          <w:szCs w:val="22"/>
          <w:lang w:val="en-US"/>
        </w:rPr>
        <w:t>, if they are found</w:t>
      </w:r>
      <w:r w:rsidR="006E1729" w:rsidRPr="001702C2">
        <w:rPr>
          <w:sz w:val="22"/>
          <w:szCs w:val="22"/>
        </w:rPr>
        <w:t xml:space="preserve"> </w:t>
      </w:r>
      <w:r w:rsidR="006E1729" w:rsidRPr="001702C2">
        <w:rPr>
          <w:sz w:val="22"/>
          <w:szCs w:val="22"/>
          <w:lang w:val="en-US"/>
        </w:rPr>
        <w:t xml:space="preserve">to be guilty of the alleged abuse, </w:t>
      </w:r>
      <w:r w:rsidR="00B22F3C" w:rsidRPr="001702C2">
        <w:rPr>
          <w:sz w:val="22"/>
          <w:szCs w:val="22"/>
          <w:lang w:val="en-US"/>
        </w:rPr>
        <w:t xml:space="preserve">will work to ensure that they </w:t>
      </w:r>
      <w:r w:rsidR="00037848" w:rsidRPr="001702C2">
        <w:rPr>
          <w:sz w:val="22"/>
          <w:szCs w:val="22"/>
          <w:lang w:val="en-US"/>
        </w:rPr>
        <w:t xml:space="preserve">are </w:t>
      </w:r>
      <w:r w:rsidR="00E847A7" w:rsidRPr="001702C2">
        <w:rPr>
          <w:sz w:val="22"/>
          <w:szCs w:val="22"/>
          <w:lang w:val="en-US"/>
        </w:rPr>
        <w:t xml:space="preserve">given the correct support </w:t>
      </w:r>
      <w:r w:rsidR="00C50989" w:rsidRPr="001702C2">
        <w:rPr>
          <w:sz w:val="22"/>
          <w:szCs w:val="22"/>
          <w:lang w:val="en-US"/>
        </w:rPr>
        <w:t xml:space="preserve">and education </w:t>
      </w:r>
      <w:r w:rsidR="00E847A7" w:rsidRPr="001702C2">
        <w:rPr>
          <w:sz w:val="22"/>
          <w:szCs w:val="22"/>
          <w:lang w:val="en-US"/>
        </w:rPr>
        <w:t xml:space="preserve">to try and stop them from reoffending, balancing this with the </w:t>
      </w:r>
      <w:r w:rsidR="00C50989" w:rsidRPr="001702C2">
        <w:rPr>
          <w:sz w:val="22"/>
          <w:szCs w:val="22"/>
          <w:lang w:val="en-US"/>
        </w:rPr>
        <w:t xml:space="preserve">need to </w:t>
      </w:r>
      <w:r w:rsidR="00502063" w:rsidRPr="001702C2">
        <w:rPr>
          <w:sz w:val="22"/>
          <w:szCs w:val="22"/>
          <w:lang w:val="en-US"/>
        </w:rPr>
        <w:t>sanction them for their misbehavio</w:t>
      </w:r>
      <w:r w:rsidR="001E3A55" w:rsidRPr="001702C2">
        <w:rPr>
          <w:sz w:val="22"/>
          <w:szCs w:val="22"/>
          <w:lang w:val="en-US"/>
        </w:rPr>
        <w:t>u</w:t>
      </w:r>
      <w:r w:rsidR="00502063" w:rsidRPr="001702C2">
        <w:rPr>
          <w:sz w:val="22"/>
          <w:szCs w:val="22"/>
          <w:lang w:val="en-US"/>
        </w:rPr>
        <w:t xml:space="preserve">r. </w:t>
      </w:r>
      <w:r w:rsidR="002E6C30" w:rsidRPr="001702C2">
        <w:rPr>
          <w:sz w:val="22"/>
          <w:szCs w:val="22"/>
          <w:lang w:val="en-US"/>
        </w:rPr>
        <w:t>Links to support can be found in part five</w:t>
      </w:r>
      <w:r w:rsidR="00156CBF" w:rsidRPr="001702C2">
        <w:rPr>
          <w:sz w:val="22"/>
          <w:szCs w:val="22"/>
          <w:lang w:val="en-US"/>
        </w:rPr>
        <w:t xml:space="preserve"> and Annex </w:t>
      </w:r>
      <w:r w:rsidR="00E17065">
        <w:rPr>
          <w:sz w:val="22"/>
          <w:szCs w:val="22"/>
          <w:lang w:val="en-US"/>
        </w:rPr>
        <w:t>A</w:t>
      </w:r>
      <w:r w:rsidR="002E6C30" w:rsidRPr="001702C2">
        <w:rPr>
          <w:sz w:val="22"/>
          <w:szCs w:val="22"/>
          <w:lang w:val="en-US"/>
        </w:rPr>
        <w:t xml:space="preserve"> of </w:t>
      </w:r>
      <w:r w:rsidR="006F2B5C" w:rsidDel="00E359CF">
        <w:rPr>
          <w:sz w:val="22"/>
          <w:szCs w:val="22"/>
          <w:lang w:val="en-US"/>
        </w:rPr>
        <w:t xml:space="preserve">KCSIE </w:t>
      </w:r>
      <w:r w:rsidR="00E359CF">
        <w:rPr>
          <w:sz w:val="22"/>
          <w:szCs w:val="22"/>
          <w:lang w:val="en-US"/>
        </w:rPr>
        <w:t>2026</w:t>
      </w:r>
    </w:p>
    <w:p w14:paraId="138A46B8" w14:textId="77777777" w:rsidR="00214FEF" w:rsidRPr="001702C2" w:rsidRDefault="00214FEF" w:rsidP="000D2C10">
      <w:pPr>
        <w:pStyle w:val="Level3Number"/>
        <w:keepNext w:val="0"/>
        <w:widowControl w:val="0"/>
        <w:numPr>
          <w:ilvl w:val="0"/>
          <w:numId w:val="0"/>
        </w:numPr>
        <w:rPr>
          <w:sz w:val="22"/>
          <w:szCs w:val="22"/>
          <w:lang w:val="en-US"/>
        </w:rPr>
      </w:pPr>
    </w:p>
    <w:p w14:paraId="71D73076" w14:textId="280C2F09" w:rsidR="00481200" w:rsidRPr="001702C2" w:rsidRDefault="00481200" w:rsidP="00481200">
      <w:pPr>
        <w:pStyle w:val="Level1Heading"/>
        <w:keepNext w:val="0"/>
        <w:widowControl w:val="0"/>
        <w:tabs>
          <w:tab w:val="num" w:pos="1418"/>
        </w:tabs>
        <w:rPr>
          <w:sz w:val="22"/>
          <w:szCs w:val="22"/>
          <w:lang w:val="en-US"/>
        </w:rPr>
      </w:pPr>
      <w:bookmarkStart w:id="54" w:name="_Toc239692820"/>
      <w:r w:rsidRPr="001702C2">
        <w:rPr>
          <w:sz w:val="22"/>
          <w:szCs w:val="22"/>
          <w:lang w:val="en-US"/>
        </w:rPr>
        <w:t>Other specific safeguarding issues</w:t>
      </w:r>
      <w:bookmarkEnd w:id="54"/>
    </w:p>
    <w:p w14:paraId="631AC4CC" w14:textId="10B7EA63" w:rsidR="007E2180" w:rsidRPr="001702C2" w:rsidRDefault="00672468" w:rsidP="007E2180">
      <w:pPr>
        <w:pStyle w:val="Level2Number"/>
        <w:keepNext w:val="0"/>
        <w:widowControl w:val="0"/>
        <w:rPr>
          <w:sz w:val="22"/>
          <w:szCs w:val="22"/>
          <w:lang w:val="en-US"/>
        </w:rPr>
      </w:pPr>
      <w:r w:rsidRPr="001702C2">
        <w:rPr>
          <w:b/>
          <w:sz w:val="22"/>
          <w:szCs w:val="22"/>
          <w:lang w:val="en-US"/>
        </w:rPr>
        <w:t>Hono</w:t>
      </w:r>
      <w:r w:rsidR="006371F6">
        <w:rPr>
          <w:b/>
          <w:sz w:val="22"/>
          <w:szCs w:val="22"/>
          <w:lang w:val="en-US"/>
        </w:rPr>
        <w:t>u</w:t>
      </w:r>
      <w:r w:rsidRPr="001702C2">
        <w:rPr>
          <w:b/>
          <w:sz w:val="22"/>
          <w:szCs w:val="22"/>
          <w:lang w:val="en-US"/>
        </w:rPr>
        <w:t>r</w:t>
      </w:r>
      <w:r w:rsidR="00481200" w:rsidRPr="001702C2">
        <w:rPr>
          <w:b/>
          <w:sz w:val="22"/>
          <w:szCs w:val="22"/>
          <w:lang w:val="en-US"/>
        </w:rPr>
        <w:t xml:space="preserve">-based abuse - </w:t>
      </w:r>
      <w:r w:rsidR="00481200" w:rsidRPr="001702C2">
        <w:rPr>
          <w:sz w:val="22"/>
          <w:szCs w:val="22"/>
        </w:rPr>
        <w:t>So-called ‘honour-based’ abuse (HBA) encompasses incidents or crimes which have been committed to protect or defend the honour of the family and/or the community, including female genital mutilation (FGM), forced marriage</w:t>
      </w:r>
      <w:r w:rsidR="007E2180" w:rsidRPr="001702C2">
        <w:rPr>
          <w:rStyle w:val="FootnoteReference"/>
          <w:sz w:val="22"/>
          <w:szCs w:val="22"/>
        </w:rPr>
        <w:footnoteReference w:id="8"/>
      </w:r>
      <w:r w:rsidR="00481200" w:rsidRPr="001702C2">
        <w:rPr>
          <w:sz w:val="22"/>
          <w:szCs w:val="22"/>
        </w:rPr>
        <w:t>,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or already having suffered HBA.</w:t>
      </w:r>
    </w:p>
    <w:p w14:paraId="122F3C99" w14:textId="7B23F95F" w:rsidR="00481200" w:rsidRPr="001702C2" w:rsidRDefault="00481200" w:rsidP="003B41FA">
      <w:pPr>
        <w:pStyle w:val="Level2Number"/>
        <w:keepNext w:val="0"/>
        <w:widowControl w:val="0"/>
        <w:rPr>
          <w:sz w:val="22"/>
          <w:szCs w:val="22"/>
          <w:lang w:val="en-US"/>
        </w:rPr>
      </w:pPr>
      <w:r w:rsidRPr="001702C2">
        <w:rPr>
          <w:b/>
          <w:sz w:val="22"/>
          <w:szCs w:val="22"/>
          <w:lang w:val="en-US"/>
        </w:rPr>
        <w:t>Female Genital Mutilation (FGM)</w:t>
      </w:r>
      <w:r w:rsidRPr="001702C2">
        <w:rPr>
          <w:sz w:val="22"/>
          <w:szCs w:val="22"/>
          <w:lang w:val="en-US"/>
        </w:rPr>
        <w:t xml:space="preserve"> comprises all procedures involving partial or total removal of the external female genitalia or other injury to the female genital organs. It is illegal in the UK and a form of child abuse with long-lasting harmful consequences. Professionals in all agencies, and individuals and groups in relevant communities, need to be alert to the possibility of a girl being at risk of FGM, or already having suffered FGM</w:t>
      </w:r>
      <w:r w:rsidR="00FD5582" w:rsidRPr="001702C2">
        <w:rPr>
          <w:sz w:val="22"/>
          <w:szCs w:val="22"/>
          <w:lang w:val="en-US"/>
        </w:rPr>
        <w:t xml:space="preserve">. </w:t>
      </w:r>
      <w:r w:rsidRPr="001702C2">
        <w:rPr>
          <w:sz w:val="22"/>
          <w:szCs w:val="22"/>
          <w:lang w:val="en-US"/>
        </w:rPr>
        <w:t>PLEASE NOTE: Whilst all staff should speak to the DSLs (or deputy) with regards to concerns about FGM, there is a specific legal duty on teachers</w:t>
      </w:r>
      <w:r w:rsidR="00FD5582" w:rsidRPr="001702C2">
        <w:rPr>
          <w:sz w:val="22"/>
          <w:szCs w:val="22"/>
          <w:lang w:val="en-US"/>
        </w:rPr>
        <w:t xml:space="preserve">. </w:t>
      </w:r>
      <w:r w:rsidRPr="001702C2">
        <w:rPr>
          <w:sz w:val="22"/>
          <w:szCs w:val="22"/>
          <w:lang w:val="en-US"/>
        </w:rPr>
        <w:t>If a teacher, in the course of their work in the profession discovers that an act of FGM appears to have been carried out on a girl under the age of 18, the teacher must report this to the police.</w:t>
      </w:r>
    </w:p>
    <w:p w14:paraId="6C314330" w14:textId="5680157D" w:rsidR="00481200" w:rsidRPr="001702C2" w:rsidRDefault="004535BC" w:rsidP="003B41FA">
      <w:pPr>
        <w:pStyle w:val="Level2Number"/>
        <w:keepNext w:val="0"/>
        <w:widowControl w:val="0"/>
        <w:rPr>
          <w:sz w:val="22"/>
          <w:szCs w:val="22"/>
          <w:lang w:val="en-US"/>
        </w:rPr>
      </w:pPr>
      <w:r>
        <w:rPr>
          <w:b/>
          <w:sz w:val="22"/>
          <w:szCs w:val="22"/>
          <w:lang w:val="en-US"/>
        </w:rPr>
        <w:t xml:space="preserve">Low levels of Attendance and </w:t>
      </w:r>
      <w:r w:rsidR="00481200" w:rsidRPr="001702C2">
        <w:rPr>
          <w:b/>
          <w:sz w:val="22"/>
          <w:szCs w:val="22"/>
          <w:lang w:val="en-US"/>
        </w:rPr>
        <w:t>Children missing from education</w:t>
      </w:r>
      <w:r w:rsidR="00FD5582" w:rsidRPr="001702C2">
        <w:rPr>
          <w:b/>
          <w:sz w:val="22"/>
          <w:szCs w:val="22"/>
          <w:lang w:val="en-US"/>
        </w:rPr>
        <w:t>.</w:t>
      </w:r>
      <w:r w:rsidR="00FD5582" w:rsidRPr="001702C2">
        <w:rPr>
          <w:sz w:val="22"/>
          <w:szCs w:val="22"/>
          <w:lang w:val="en-US"/>
        </w:rPr>
        <w:t xml:space="preserve"> </w:t>
      </w:r>
      <w:r w:rsidR="00481200" w:rsidRPr="001702C2">
        <w:rPr>
          <w:sz w:val="22"/>
          <w:szCs w:val="22"/>
          <w:lang w:val="en-US"/>
        </w:rPr>
        <w:t xml:space="preserve">All children, regardless of their circumstances, are entitled to a </w:t>
      </w:r>
      <w:r w:rsidR="0031712C" w:rsidRPr="001702C2">
        <w:rPr>
          <w:sz w:val="22"/>
          <w:szCs w:val="22"/>
          <w:lang w:val="en-US"/>
        </w:rPr>
        <w:t>full-time</w:t>
      </w:r>
      <w:r w:rsidR="00481200" w:rsidRPr="001702C2">
        <w:rPr>
          <w:sz w:val="22"/>
          <w:szCs w:val="22"/>
          <w:lang w:val="en-US"/>
        </w:rPr>
        <w:t xml:space="preserve"> education which is suitable to their age, ability, </w:t>
      </w:r>
      <w:r w:rsidR="00F92956" w:rsidRPr="001702C2">
        <w:rPr>
          <w:sz w:val="22"/>
          <w:szCs w:val="22"/>
          <w:lang w:val="en-US"/>
        </w:rPr>
        <w:t>aptitude,</w:t>
      </w:r>
      <w:r w:rsidR="00481200" w:rsidRPr="001702C2">
        <w:rPr>
          <w:sz w:val="22"/>
          <w:szCs w:val="22"/>
          <w:lang w:val="en-US"/>
        </w:rPr>
        <w:t xml:space="preserve"> and any special educational needs they may have.</w:t>
      </w:r>
      <w:r w:rsidR="007B3696">
        <w:rPr>
          <w:sz w:val="22"/>
          <w:szCs w:val="22"/>
          <w:lang w:val="en-US"/>
        </w:rPr>
        <w:t xml:space="preserve"> Low levels of attendance</w:t>
      </w:r>
      <w:r w:rsidR="00DB5BE2">
        <w:rPr>
          <w:sz w:val="22"/>
          <w:szCs w:val="22"/>
          <w:lang w:val="en-US"/>
        </w:rPr>
        <w:t xml:space="preserve"> may</w:t>
      </w:r>
      <w:r w:rsidR="007B3696">
        <w:rPr>
          <w:sz w:val="22"/>
          <w:szCs w:val="22"/>
          <w:lang w:val="en-US"/>
        </w:rPr>
        <w:t xml:space="preserve"> represent a safeguarding concern</w:t>
      </w:r>
      <w:r w:rsidR="00EF0C5A">
        <w:rPr>
          <w:sz w:val="22"/>
          <w:szCs w:val="22"/>
          <w:lang w:val="en-US"/>
        </w:rPr>
        <w:t xml:space="preserve">. </w:t>
      </w:r>
      <w:r w:rsidR="00481200" w:rsidRPr="001702C2">
        <w:rPr>
          <w:sz w:val="22"/>
          <w:szCs w:val="22"/>
          <w:lang w:val="en-US"/>
        </w:rPr>
        <w:t>Local authorities have a duty to establish, as far as it is possible to do so, the identity of children of compulsory school age who are missing education in their area</w:t>
      </w:r>
      <w:r w:rsidR="007B1CE5" w:rsidRPr="001702C2">
        <w:rPr>
          <w:sz w:val="22"/>
          <w:szCs w:val="22"/>
          <w:lang w:val="en-US"/>
        </w:rPr>
        <w:t>, particularly on repeat occasions and/or for prolonged periods</w:t>
      </w:r>
      <w:r w:rsidR="00481200" w:rsidRPr="001702C2">
        <w:rPr>
          <w:sz w:val="22"/>
          <w:szCs w:val="22"/>
          <w:lang w:val="en-US"/>
        </w:rPr>
        <w:t>. A child</w:t>
      </w:r>
      <w:r w:rsidR="00481200" w:rsidRPr="001702C2" w:rsidDel="0084457B">
        <w:rPr>
          <w:sz w:val="22"/>
          <w:szCs w:val="22"/>
          <w:lang w:val="en-US"/>
        </w:rPr>
        <w:t xml:space="preserve"> </w:t>
      </w:r>
      <w:r w:rsidR="0084457B" w:rsidRPr="001702C2">
        <w:rPr>
          <w:sz w:val="22"/>
          <w:szCs w:val="22"/>
          <w:lang w:val="en-US"/>
        </w:rPr>
        <w:t>with unexplainable and/or persistent</w:t>
      </w:r>
      <w:r w:rsidR="001C288A" w:rsidRPr="001702C2">
        <w:rPr>
          <w:sz w:val="22"/>
          <w:szCs w:val="22"/>
          <w:lang w:val="en-US"/>
        </w:rPr>
        <w:t xml:space="preserve"> absences from education </w:t>
      </w:r>
      <w:r w:rsidR="00481200" w:rsidRPr="001702C2">
        <w:rPr>
          <w:sz w:val="22"/>
          <w:szCs w:val="22"/>
          <w:lang w:val="en-US"/>
        </w:rPr>
        <w:t>is a potential indicator of abuse or neglect Staff should be aware that there is greater potential for children who are missing from education to be exploited.</w:t>
      </w:r>
      <w:r w:rsidR="00481200" w:rsidRPr="001702C2">
        <w:rPr>
          <w:sz w:val="22"/>
          <w:szCs w:val="22"/>
        </w:rPr>
        <w:t xml:space="preserve"> </w:t>
      </w:r>
      <w:r w:rsidR="00481200" w:rsidRPr="001702C2">
        <w:rPr>
          <w:sz w:val="22"/>
          <w:szCs w:val="22"/>
          <w:lang w:val="en-US"/>
        </w:rPr>
        <w:t xml:space="preserve">Staff must be familiar </w:t>
      </w:r>
      <w:r w:rsidR="000D1FB9" w:rsidRPr="001702C2">
        <w:rPr>
          <w:sz w:val="22"/>
          <w:szCs w:val="22"/>
          <w:lang w:val="en-US"/>
        </w:rPr>
        <w:t>with</w:t>
      </w:r>
      <w:r w:rsidR="00481200" w:rsidRPr="001702C2">
        <w:rPr>
          <w:sz w:val="22"/>
          <w:szCs w:val="22"/>
          <w:lang w:val="en-US"/>
        </w:rPr>
        <w:t xml:space="preserve"> our process for monitoring unauthorised absence (see the Attendance Policy) and children missing from education procedures below.</w:t>
      </w:r>
    </w:p>
    <w:p w14:paraId="38EB869E" w14:textId="10392AA3" w:rsidR="00481200" w:rsidRPr="001702C2" w:rsidRDefault="00481200" w:rsidP="004A566D">
      <w:pPr>
        <w:pStyle w:val="Level3Number"/>
        <w:keepNext w:val="0"/>
        <w:widowControl w:val="0"/>
        <w:numPr>
          <w:ilvl w:val="2"/>
          <w:numId w:val="84"/>
        </w:numPr>
        <w:tabs>
          <w:tab w:val="clear" w:pos="2666"/>
          <w:tab w:val="num" w:pos="2127"/>
          <w:tab w:val="num" w:pos="3911"/>
        </w:tabs>
        <w:ind w:left="2127" w:hanging="993"/>
        <w:rPr>
          <w:sz w:val="22"/>
          <w:szCs w:val="22"/>
        </w:rPr>
      </w:pPr>
      <w:r w:rsidRPr="001702C2">
        <w:rPr>
          <w:sz w:val="22"/>
          <w:szCs w:val="22"/>
        </w:rPr>
        <w:t xml:space="preserve">Staff should follow the school’s procedures for dealing with children that </w:t>
      </w:r>
      <w:r w:rsidR="00AD7DB5" w:rsidRPr="001702C2">
        <w:rPr>
          <w:sz w:val="22"/>
          <w:szCs w:val="22"/>
          <w:lang w:val="en-US"/>
        </w:rPr>
        <w:t xml:space="preserve">have unexplainable and/or persistent absences from </w:t>
      </w:r>
      <w:proofErr w:type="gramStart"/>
      <w:r w:rsidR="00AD7DB5" w:rsidRPr="001702C2">
        <w:rPr>
          <w:sz w:val="22"/>
          <w:szCs w:val="22"/>
          <w:lang w:val="en-US"/>
        </w:rPr>
        <w:t>education</w:t>
      </w:r>
      <w:r w:rsidR="00AD7DB5" w:rsidRPr="001702C2">
        <w:rPr>
          <w:sz w:val="22"/>
          <w:szCs w:val="22"/>
        </w:rPr>
        <w:t xml:space="preserve"> </w:t>
      </w:r>
      <w:r w:rsidRPr="001702C2">
        <w:rPr>
          <w:sz w:val="22"/>
          <w:szCs w:val="22"/>
        </w:rPr>
        <w:t>,</w:t>
      </w:r>
      <w:proofErr w:type="gramEnd"/>
      <w:r w:rsidRPr="001702C2">
        <w:rPr>
          <w:sz w:val="22"/>
          <w:szCs w:val="22"/>
        </w:rPr>
        <w:t xml:space="preserve"> to help identify the risk of abuse and neglect, including sexual exploitation, and to help prevent the risks of their going missing in future. </w:t>
      </w:r>
    </w:p>
    <w:p w14:paraId="3E9830BE" w14:textId="41B0AA59" w:rsidR="00481200" w:rsidRPr="001702C2" w:rsidRDefault="00481200" w:rsidP="005163EB">
      <w:pPr>
        <w:pStyle w:val="Level3Number"/>
        <w:keepNext w:val="0"/>
        <w:widowControl w:val="0"/>
        <w:tabs>
          <w:tab w:val="num" w:pos="2127"/>
          <w:tab w:val="num" w:pos="3911"/>
        </w:tabs>
        <w:ind w:left="2127" w:hanging="993"/>
        <w:rPr>
          <w:sz w:val="22"/>
          <w:szCs w:val="22"/>
        </w:rPr>
      </w:pPr>
      <w:r w:rsidRPr="001702C2">
        <w:rPr>
          <w:sz w:val="22"/>
          <w:szCs w:val="22"/>
        </w:rPr>
        <w:t xml:space="preserve">If a child has been absent without the </w:t>
      </w:r>
      <w:proofErr w:type="gramStart"/>
      <w:r w:rsidRPr="001702C2">
        <w:rPr>
          <w:sz w:val="22"/>
          <w:szCs w:val="22"/>
        </w:rPr>
        <w:t>School’s</w:t>
      </w:r>
      <w:proofErr w:type="gramEnd"/>
      <w:r w:rsidRPr="001702C2">
        <w:rPr>
          <w:sz w:val="22"/>
          <w:szCs w:val="22"/>
        </w:rPr>
        <w:t xml:space="preserve"> permission for a period of ten School days or more, the School must inform the relevant Local Authority.  Further information can be found in </w:t>
      </w:r>
      <w:r w:rsidR="006F2B5C" w:rsidDel="00E359CF">
        <w:rPr>
          <w:sz w:val="22"/>
          <w:szCs w:val="22"/>
        </w:rPr>
        <w:t xml:space="preserve">KCSIE </w:t>
      </w:r>
      <w:r w:rsidR="00E359CF">
        <w:rPr>
          <w:sz w:val="22"/>
          <w:szCs w:val="22"/>
        </w:rPr>
        <w:t>2026</w:t>
      </w:r>
      <w:r w:rsidRPr="001702C2">
        <w:rPr>
          <w:sz w:val="22"/>
          <w:szCs w:val="22"/>
        </w:rPr>
        <w:t xml:space="preserve"> </w:t>
      </w:r>
    </w:p>
    <w:p w14:paraId="6F92BE97" w14:textId="1B397B61" w:rsidR="00481200" w:rsidRPr="001702C2" w:rsidRDefault="00481200" w:rsidP="005163EB">
      <w:pPr>
        <w:pStyle w:val="Level3Number"/>
        <w:keepNext w:val="0"/>
        <w:widowControl w:val="0"/>
        <w:tabs>
          <w:tab w:val="num" w:pos="2127"/>
          <w:tab w:val="num" w:pos="3911"/>
        </w:tabs>
        <w:ind w:left="2127" w:hanging="993"/>
        <w:rPr>
          <w:sz w:val="22"/>
          <w:szCs w:val="22"/>
        </w:rPr>
      </w:pPr>
      <w:r w:rsidRPr="001702C2">
        <w:rPr>
          <w:sz w:val="22"/>
          <w:szCs w:val="22"/>
        </w:rPr>
        <w:t xml:space="preserve">The </w:t>
      </w:r>
      <w:proofErr w:type="gramStart"/>
      <w:r w:rsidRPr="001702C2">
        <w:rPr>
          <w:sz w:val="22"/>
          <w:szCs w:val="22"/>
        </w:rPr>
        <w:t>School</w:t>
      </w:r>
      <w:proofErr w:type="gramEnd"/>
      <w:r w:rsidRPr="001702C2">
        <w:rPr>
          <w:sz w:val="22"/>
          <w:szCs w:val="22"/>
        </w:rPr>
        <w:t xml:space="preserve"> is required to notify the relevant Local Authority when a pupil joins or leaves the School at a non-standard transition point.  Further information can be found in the </w:t>
      </w:r>
      <w:r w:rsidR="002F0F40" w:rsidRPr="001702C2">
        <w:rPr>
          <w:sz w:val="22"/>
          <w:szCs w:val="22"/>
        </w:rPr>
        <w:t xml:space="preserve">School Attendance </w:t>
      </w:r>
      <w:r w:rsidR="00D518C5" w:rsidRPr="001702C2">
        <w:rPr>
          <w:sz w:val="22"/>
          <w:szCs w:val="22"/>
        </w:rPr>
        <w:t>(Pupil Registration) (England) Regulations 2024</w:t>
      </w:r>
      <w:r w:rsidR="007E2180" w:rsidRPr="001702C2">
        <w:rPr>
          <w:sz w:val="22"/>
          <w:szCs w:val="22"/>
        </w:rPr>
        <w:t xml:space="preserve"> as well as in </w:t>
      </w:r>
      <w:r w:rsidR="009131EC" w:rsidRPr="001702C2">
        <w:rPr>
          <w:sz w:val="22"/>
          <w:szCs w:val="22"/>
        </w:rPr>
        <w:t xml:space="preserve">DfE </w:t>
      </w:r>
      <w:r w:rsidR="00F97FED">
        <w:rPr>
          <w:sz w:val="22"/>
          <w:szCs w:val="22"/>
        </w:rPr>
        <w:t>statutory</w:t>
      </w:r>
      <w:r w:rsidR="00BA0A17">
        <w:rPr>
          <w:sz w:val="22"/>
          <w:szCs w:val="22"/>
        </w:rPr>
        <w:t xml:space="preserve"> </w:t>
      </w:r>
      <w:r w:rsidR="009131EC" w:rsidRPr="001702C2">
        <w:rPr>
          <w:sz w:val="22"/>
          <w:szCs w:val="22"/>
        </w:rPr>
        <w:t xml:space="preserve">guidance </w:t>
      </w:r>
      <w:r w:rsidR="007E2180" w:rsidRPr="001702C2">
        <w:rPr>
          <w:sz w:val="22"/>
          <w:szCs w:val="22"/>
        </w:rPr>
        <w:t>‘Working together to improve school attendance</w:t>
      </w:r>
      <w:r w:rsidR="00AD0BF6" w:rsidRPr="001702C2">
        <w:rPr>
          <w:sz w:val="22"/>
          <w:szCs w:val="22"/>
        </w:rPr>
        <w:t xml:space="preserve">’ (updated </w:t>
      </w:r>
      <w:r w:rsidR="00E75082">
        <w:rPr>
          <w:sz w:val="22"/>
          <w:szCs w:val="22"/>
        </w:rPr>
        <w:t>July 2026</w:t>
      </w:r>
      <w:r w:rsidR="0018324C">
        <w:rPr>
          <w:sz w:val="22"/>
          <w:szCs w:val="22"/>
        </w:rPr>
        <w:t>;</w:t>
      </w:r>
      <w:r w:rsidR="007E2180" w:rsidRPr="001702C2" w:rsidDel="00E75082">
        <w:rPr>
          <w:sz w:val="22"/>
          <w:szCs w:val="22"/>
        </w:rPr>
        <w:t xml:space="preserve"> </w:t>
      </w:r>
      <w:r w:rsidR="007E2180" w:rsidRPr="001702C2">
        <w:rPr>
          <w:sz w:val="22"/>
          <w:szCs w:val="22"/>
        </w:rPr>
        <w:t>this include</w:t>
      </w:r>
      <w:r w:rsidR="009131EC" w:rsidRPr="001702C2">
        <w:rPr>
          <w:sz w:val="22"/>
          <w:szCs w:val="22"/>
        </w:rPr>
        <w:t>s</w:t>
      </w:r>
      <w:r w:rsidR="007E2180" w:rsidRPr="001702C2">
        <w:rPr>
          <w:sz w:val="22"/>
          <w:szCs w:val="22"/>
        </w:rPr>
        <w:t xml:space="preserve"> information on how schools should work with local authority children’s services where school absence indicates safeguarding concerns</w:t>
      </w:r>
      <w:r w:rsidRPr="001702C2">
        <w:rPr>
          <w:sz w:val="22"/>
          <w:szCs w:val="22"/>
        </w:rPr>
        <w:t>.</w:t>
      </w:r>
    </w:p>
    <w:p w14:paraId="6BA69154" w14:textId="77777777" w:rsidR="00481200" w:rsidRPr="001702C2" w:rsidRDefault="00481200" w:rsidP="005163EB">
      <w:pPr>
        <w:pStyle w:val="Level3Number"/>
        <w:keepNext w:val="0"/>
        <w:widowControl w:val="0"/>
        <w:tabs>
          <w:tab w:val="num" w:pos="2127"/>
          <w:tab w:val="num" w:pos="3911"/>
        </w:tabs>
        <w:ind w:left="2127" w:hanging="993"/>
        <w:rPr>
          <w:sz w:val="22"/>
          <w:szCs w:val="22"/>
        </w:rPr>
      </w:pPr>
      <w:r w:rsidRPr="001702C2">
        <w:rPr>
          <w:sz w:val="22"/>
          <w:szCs w:val="22"/>
        </w:rPr>
        <w:t xml:space="preserve">When a pupil leaves the School and the School is informed that the pupil is leaving to attend another school, the relevant Headteacher should establish the pupil’s new home address (where applicable), the name and address of the pupil’s new school and the date the pupil will start there.   </w:t>
      </w:r>
    </w:p>
    <w:p w14:paraId="702221B3" w14:textId="55E9E636" w:rsidR="00481200" w:rsidRPr="001702C2" w:rsidRDefault="00481200" w:rsidP="005163EB">
      <w:pPr>
        <w:pStyle w:val="Level3Number"/>
        <w:keepNext w:val="0"/>
        <w:widowControl w:val="0"/>
        <w:tabs>
          <w:tab w:val="num" w:pos="2127"/>
          <w:tab w:val="num" w:pos="3911"/>
        </w:tabs>
        <w:ind w:left="2127" w:hanging="993"/>
        <w:rPr>
          <w:sz w:val="22"/>
          <w:szCs w:val="22"/>
        </w:rPr>
      </w:pPr>
      <w:r w:rsidRPr="001702C2">
        <w:rPr>
          <w:sz w:val="22"/>
          <w:szCs w:val="22"/>
        </w:rPr>
        <w:t>If the Headteacher is concerned about any aspect of a transfer, if the pupil leaves but the new school is not known or if a pupil has “disappeared”, the matter must be drawn without delay to the attention of the Children Missing Education Officer at the relevant Local Authority</w:t>
      </w:r>
      <w:r w:rsidR="00297246" w:rsidRPr="001702C2">
        <w:rPr>
          <w:sz w:val="22"/>
          <w:szCs w:val="22"/>
        </w:rPr>
        <w:t>. These include</w:t>
      </w:r>
      <w:r w:rsidRPr="001702C2">
        <w:rPr>
          <w:sz w:val="22"/>
          <w:szCs w:val="22"/>
        </w:rPr>
        <w:t xml:space="preserve">: Hertfordshire - </w:t>
      </w:r>
      <w:hyperlink r:id="rId23" w:history="1">
        <w:r w:rsidRPr="001702C2">
          <w:rPr>
            <w:sz w:val="22"/>
            <w:szCs w:val="22"/>
          </w:rPr>
          <w:t>csf.cme@hertscc.gov.uk</w:t>
        </w:r>
      </w:hyperlink>
      <w:r w:rsidRPr="001702C2">
        <w:rPr>
          <w:sz w:val="22"/>
          <w:szCs w:val="22"/>
        </w:rPr>
        <w:t xml:space="preserve">, Buckinghamshire - </w:t>
      </w:r>
      <w:hyperlink r:id="rId24" w:history="1">
        <w:r w:rsidRPr="001702C2">
          <w:rPr>
            <w:sz w:val="22"/>
            <w:szCs w:val="22"/>
          </w:rPr>
          <w:t>childrenmissingeducation@buckscc.gov.uk</w:t>
        </w:r>
      </w:hyperlink>
      <w:r w:rsidRPr="001702C2">
        <w:rPr>
          <w:sz w:val="22"/>
          <w:szCs w:val="22"/>
        </w:rPr>
        <w:t>,  Central Bedfordshire 0300 300 6479 / 0300 300 6220</w:t>
      </w:r>
      <w:r w:rsidR="00A55207" w:rsidRPr="001702C2">
        <w:rPr>
          <w:sz w:val="22"/>
          <w:szCs w:val="22"/>
        </w:rPr>
        <w:t xml:space="preserve"> </w:t>
      </w:r>
    </w:p>
    <w:p w14:paraId="5BF3EA94" w14:textId="7114689D" w:rsidR="00481200" w:rsidRPr="001702C2" w:rsidRDefault="00481200" w:rsidP="00481200">
      <w:pPr>
        <w:pStyle w:val="Level2Number"/>
        <w:keepNext w:val="0"/>
        <w:widowControl w:val="0"/>
        <w:rPr>
          <w:sz w:val="22"/>
          <w:szCs w:val="22"/>
          <w:lang w:val="en-US"/>
        </w:rPr>
      </w:pPr>
      <w:r w:rsidRPr="001702C2">
        <w:rPr>
          <w:b/>
          <w:sz w:val="22"/>
          <w:szCs w:val="22"/>
          <w:lang w:val="en-US"/>
        </w:rPr>
        <w:t>Radicalisation</w:t>
      </w:r>
      <w:r w:rsidRPr="001702C2">
        <w:rPr>
          <w:sz w:val="22"/>
          <w:szCs w:val="22"/>
          <w:lang w:val="en-US"/>
        </w:rPr>
        <w:t xml:space="preserve"> refers to the process by which a person comes to support terrorism and forms of extremism. There is no single way of identifying an individual who is likely to be susceptible to an extremist ideology</w:t>
      </w:r>
      <w:r w:rsidR="007E2180" w:rsidRPr="001702C2">
        <w:rPr>
          <w:sz w:val="22"/>
          <w:szCs w:val="22"/>
          <w:lang w:val="en-US"/>
        </w:rPr>
        <w:t xml:space="preserve"> or being drawn into terrorism</w:t>
      </w:r>
      <w:r w:rsidR="00F92956" w:rsidRPr="001702C2">
        <w:rPr>
          <w:sz w:val="22"/>
          <w:szCs w:val="22"/>
          <w:lang w:val="en-US"/>
        </w:rPr>
        <w:t xml:space="preserve">. </w:t>
      </w:r>
      <w:r w:rsidRPr="001702C2">
        <w:rPr>
          <w:sz w:val="22"/>
          <w:szCs w:val="22"/>
          <w:lang w:val="en-US"/>
        </w:rPr>
        <w:t>It can happen in many different ways and settings. Specific background factors may contribute to vulnerability which are often combined with specific influences such as family, friends or online, and with specific needs for which an extremist or terrorist group may appear to provide an answer</w:t>
      </w:r>
      <w:r w:rsidR="00F92956" w:rsidRPr="001702C2">
        <w:rPr>
          <w:sz w:val="22"/>
          <w:szCs w:val="22"/>
          <w:lang w:val="en-US"/>
        </w:rPr>
        <w:t xml:space="preserve">. </w:t>
      </w:r>
      <w:r w:rsidRPr="001702C2">
        <w:rPr>
          <w:sz w:val="22"/>
          <w:szCs w:val="22"/>
          <w:lang w:val="en-US"/>
        </w:rPr>
        <w:t>The internet and the use of social media in particular has become a major factor in the radicalisation of young people</w:t>
      </w:r>
      <w:r w:rsidR="00F92956" w:rsidRPr="001702C2">
        <w:rPr>
          <w:sz w:val="22"/>
          <w:szCs w:val="22"/>
          <w:lang w:val="en-US"/>
        </w:rPr>
        <w:t xml:space="preserve">. </w:t>
      </w:r>
      <w:r w:rsidRPr="001702C2">
        <w:rPr>
          <w:sz w:val="22"/>
          <w:szCs w:val="22"/>
          <w:lang w:val="en-US"/>
        </w:rPr>
        <w:t>The school is subject to the Prevent Duty</w:t>
      </w:r>
      <w:r w:rsidR="007E5EBD" w:rsidRPr="001702C2">
        <w:rPr>
          <w:sz w:val="22"/>
          <w:szCs w:val="22"/>
          <w:lang w:val="en-US"/>
        </w:rPr>
        <w:t xml:space="preserve"> under </w:t>
      </w:r>
      <w:r w:rsidR="00C76A2F" w:rsidRPr="001702C2">
        <w:rPr>
          <w:sz w:val="22"/>
          <w:szCs w:val="22"/>
          <w:lang w:val="en-US"/>
        </w:rPr>
        <w:t xml:space="preserve">section 26 of the </w:t>
      </w:r>
      <w:r w:rsidR="0018324C" w:rsidRPr="001702C2">
        <w:rPr>
          <w:sz w:val="22"/>
          <w:szCs w:val="22"/>
          <w:lang w:val="en-US"/>
        </w:rPr>
        <w:t>Counterterrorism</w:t>
      </w:r>
      <w:r w:rsidR="00C76A2F" w:rsidRPr="001702C2">
        <w:rPr>
          <w:sz w:val="22"/>
          <w:szCs w:val="22"/>
          <w:lang w:val="en-US"/>
        </w:rPr>
        <w:t xml:space="preserve"> and </w:t>
      </w:r>
      <w:r w:rsidR="00737CD6" w:rsidRPr="001702C2">
        <w:rPr>
          <w:sz w:val="22"/>
          <w:szCs w:val="22"/>
          <w:lang w:val="en-US"/>
        </w:rPr>
        <w:t>S</w:t>
      </w:r>
      <w:r w:rsidR="00C76A2F" w:rsidRPr="001702C2">
        <w:rPr>
          <w:sz w:val="22"/>
          <w:szCs w:val="22"/>
          <w:lang w:val="en-US"/>
        </w:rPr>
        <w:t xml:space="preserve">ecurity Act 205 </w:t>
      </w:r>
      <w:r w:rsidR="00737CD6" w:rsidRPr="001702C2">
        <w:rPr>
          <w:sz w:val="22"/>
          <w:szCs w:val="22"/>
          <w:lang w:val="en-US"/>
        </w:rPr>
        <w:t>(</w:t>
      </w:r>
      <w:r w:rsidR="009A4284" w:rsidRPr="001702C2">
        <w:rPr>
          <w:sz w:val="22"/>
          <w:szCs w:val="22"/>
          <w:lang w:val="en-US"/>
        </w:rPr>
        <w:t>the CTSA 20</w:t>
      </w:r>
      <w:r w:rsidR="00773570">
        <w:rPr>
          <w:sz w:val="22"/>
          <w:szCs w:val="22"/>
          <w:lang w:val="en-US"/>
        </w:rPr>
        <w:t>2</w:t>
      </w:r>
      <w:r w:rsidR="009A4284" w:rsidRPr="001702C2">
        <w:rPr>
          <w:sz w:val="22"/>
          <w:szCs w:val="22"/>
          <w:lang w:val="en-US"/>
        </w:rPr>
        <w:t>5),</w:t>
      </w:r>
      <w:r w:rsidRPr="001702C2">
        <w:rPr>
          <w:sz w:val="22"/>
          <w:szCs w:val="22"/>
          <w:lang w:val="en-US"/>
        </w:rPr>
        <w:t xml:space="preserve"> and understands </w:t>
      </w:r>
      <w:r w:rsidR="0098432D" w:rsidRPr="001702C2">
        <w:rPr>
          <w:sz w:val="22"/>
          <w:szCs w:val="22"/>
          <w:lang w:val="en-US"/>
        </w:rPr>
        <w:t>its</w:t>
      </w:r>
      <w:r w:rsidRPr="001702C2">
        <w:rPr>
          <w:sz w:val="22"/>
          <w:szCs w:val="22"/>
          <w:lang w:val="en-US"/>
        </w:rPr>
        <w:t xml:space="preserve"> function to have due regard to the need to prevent people from being drawn into terrorism. Staff are alert to changes in children’s behaviour which could indicate that they may be in need of help or protection.</w:t>
      </w:r>
    </w:p>
    <w:p w14:paraId="0EBD0953" w14:textId="62406873" w:rsidR="00481200" w:rsidRPr="001702C2" w:rsidRDefault="00481200" w:rsidP="003B41FA">
      <w:pPr>
        <w:pStyle w:val="Level2Number"/>
        <w:keepNext w:val="0"/>
        <w:widowControl w:val="0"/>
        <w:rPr>
          <w:sz w:val="22"/>
          <w:szCs w:val="22"/>
          <w:lang w:val="en-US"/>
        </w:rPr>
      </w:pPr>
      <w:r w:rsidRPr="001702C2">
        <w:rPr>
          <w:sz w:val="22"/>
          <w:szCs w:val="22"/>
          <w:lang w:val="en-US"/>
        </w:rPr>
        <w:t>Risk Assessment on Radicalisation and Extremism:</w:t>
      </w:r>
    </w:p>
    <w:p w14:paraId="051B7F1C" w14:textId="2780C4B1" w:rsidR="00481200" w:rsidRPr="001702C2" w:rsidRDefault="00481200" w:rsidP="00481200">
      <w:pPr>
        <w:pStyle w:val="Level3Number"/>
        <w:keepNext w:val="0"/>
        <w:widowControl w:val="0"/>
        <w:numPr>
          <w:ilvl w:val="0"/>
          <w:numId w:val="0"/>
        </w:numPr>
        <w:ind w:left="1713"/>
        <w:rPr>
          <w:sz w:val="22"/>
          <w:szCs w:val="22"/>
          <w:lang w:val="en-US"/>
        </w:rPr>
      </w:pPr>
      <w:r w:rsidRPr="001702C2">
        <w:rPr>
          <w:sz w:val="22"/>
          <w:szCs w:val="22"/>
          <w:lang w:val="en-US"/>
        </w:rPr>
        <w:t xml:space="preserve">The </w:t>
      </w:r>
      <w:proofErr w:type="gramStart"/>
      <w:r w:rsidRPr="001702C2">
        <w:rPr>
          <w:sz w:val="22"/>
          <w:szCs w:val="22"/>
          <w:lang w:val="en-US"/>
        </w:rPr>
        <w:t>School</w:t>
      </w:r>
      <w:proofErr w:type="gramEnd"/>
      <w:r w:rsidRPr="001702C2">
        <w:rPr>
          <w:sz w:val="22"/>
          <w:szCs w:val="22"/>
          <w:lang w:val="en-US"/>
        </w:rPr>
        <w:t xml:space="preserve"> recognises that Radicalisation and Extremism can be religious, political</w:t>
      </w:r>
      <w:r w:rsidR="00426B0F" w:rsidRPr="001702C2">
        <w:rPr>
          <w:sz w:val="22"/>
          <w:szCs w:val="22"/>
          <w:lang w:val="en-US"/>
        </w:rPr>
        <w:t>,</w:t>
      </w:r>
      <w:r w:rsidRPr="001702C2">
        <w:rPr>
          <w:sz w:val="22"/>
          <w:szCs w:val="22"/>
          <w:lang w:val="en-US"/>
        </w:rPr>
        <w:t xml:space="preserve"> or focused around single issue groups</w:t>
      </w:r>
      <w:r w:rsidR="00F92956" w:rsidRPr="001702C2">
        <w:rPr>
          <w:sz w:val="22"/>
          <w:szCs w:val="22"/>
          <w:lang w:val="en-US"/>
        </w:rPr>
        <w:t xml:space="preserve">. </w:t>
      </w:r>
      <w:r w:rsidRPr="001702C2">
        <w:rPr>
          <w:sz w:val="22"/>
          <w:szCs w:val="22"/>
          <w:lang w:val="en-US"/>
        </w:rPr>
        <w:t xml:space="preserve">Whilst the overall risk is low in relative terms, awareness and vigilance are expected at all times, and staff receive on-going training and support, including guidance on Visiting Speakers (see Appendix </w:t>
      </w:r>
      <w:r w:rsidR="009301C3" w:rsidRPr="001702C2">
        <w:rPr>
          <w:sz w:val="22"/>
          <w:szCs w:val="22"/>
          <w:lang w:val="en-US"/>
        </w:rPr>
        <w:t>7</w:t>
      </w:r>
      <w:r w:rsidRPr="001702C2">
        <w:rPr>
          <w:sz w:val="22"/>
          <w:szCs w:val="22"/>
          <w:lang w:val="en-US"/>
        </w:rPr>
        <w:t xml:space="preserve">) and the importance of raising pupil awareness. </w:t>
      </w:r>
    </w:p>
    <w:p w14:paraId="0AE8135E" w14:textId="77777777" w:rsidR="00481200" w:rsidRPr="001702C2" w:rsidRDefault="00481200" w:rsidP="00481200">
      <w:pPr>
        <w:pStyle w:val="Level3Number"/>
        <w:keepNext w:val="0"/>
        <w:widowControl w:val="0"/>
        <w:numPr>
          <w:ilvl w:val="0"/>
          <w:numId w:val="0"/>
        </w:numPr>
        <w:ind w:left="1684"/>
        <w:rPr>
          <w:sz w:val="22"/>
          <w:szCs w:val="22"/>
          <w:lang w:val="en-US"/>
        </w:rPr>
      </w:pPr>
      <w:r w:rsidRPr="001702C2">
        <w:rPr>
          <w:sz w:val="22"/>
          <w:szCs w:val="22"/>
          <w:lang w:val="en-US"/>
        </w:rPr>
        <w:t>Appendix 1 has contact details and telephone numbers where advice is required.</w:t>
      </w:r>
    </w:p>
    <w:p w14:paraId="7290EE49" w14:textId="5FF11707" w:rsidR="00481200" w:rsidRPr="001702C2" w:rsidRDefault="00481200" w:rsidP="00481200">
      <w:pPr>
        <w:pStyle w:val="Level2Number"/>
        <w:keepNext w:val="0"/>
        <w:widowControl w:val="0"/>
        <w:rPr>
          <w:sz w:val="22"/>
          <w:szCs w:val="22"/>
          <w:lang w:val="en-US"/>
        </w:rPr>
      </w:pPr>
      <w:r w:rsidRPr="001702C2">
        <w:rPr>
          <w:b/>
          <w:sz w:val="22"/>
          <w:szCs w:val="22"/>
          <w:lang w:val="en-US"/>
        </w:rPr>
        <w:t xml:space="preserve">Serious Violence </w:t>
      </w:r>
      <w:r w:rsidRPr="001702C2">
        <w:rPr>
          <w:sz w:val="22"/>
          <w:szCs w:val="22"/>
          <w:lang w:val="en-US"/>
        </w:rPr>
        <w:t>which includes but is not limited to knife crime, gun crime, corrosive substance attacks and homicide, are often linked to drug and/or alcohol abuse</w:t>
      </w:r>
      <w:r w:rsidR="00586844" w:rsidRPr="001702C2">
        <w:rPr>
          <w:sz w:val="22"/>
          <w:szCs w:val="22"/>
          <w:lang w:val="en-US"/>
        </w:rPr>
        <w:t xml:space="preserve">. </w:t>
      </w:r>
      <w:r w:rsidRPr="001702C2">
        <w:rPr>
          <w:sz w:val="22"/>
          <w:szCs w:val="22"/>
          <w:lang w:val="en-US"/>
        </w:rPr>
        <w:t xml:space="preserve">The </w:t>
      </w:r>
      <w:proofErr w:type="gramStart"/>
      <w:r w:rsidRPr="001702C2">
        <w:rPr>
          <w:sz w:val="22"/>
          <w:szCs w:val="22"/>
          <w:lang w:val="en-US"/>
        </w:rPr>
        <w:t>School</w:t>
      </w:r>
      <w:proofErr w:type="gramEnd"/>
      <w:r w:rsidRPr="001702C2">
        <w:rPr>
          <w:sz w:val="22"/>
          <w:szCs w:val="22"/>
          <w:lang w:val="en-US"/>
        </w:rPr>
        <w:t xml:space="preserve"> recognises the threat of County Lines and the impact on individuals, </w:t>
      </w:r>
      <w:r w:rsidR="00980127" w:rsidRPr="001702C2">
        <w:rPr>
          <w:sz w:val="22"/>
          <w:szCs w:val="22"/>
          <w:lang w:val="en-US"/>
        </w:rPr>
        <w:t>families,</w:t>
      </w:r>
      <w:r w:rsidRPr="001702C2">
        <w:rPr>
          <w:sz w:val="22"/>
          <w:szCs w:val="22"/>
          <w:lang w:val="en-US"/>
        </w:rPr>
        <w:t xml:space="preserve"> and communities. </w:t>
      </w:r>
      <w:r w:rsidRPr="001702C2">
        <w:rPr>
          <w:sz w:val="22"/>
          <w:szCs w:val="22"/>
        </w:rPr>
        <w:t>All staff should be aware of the range of risk factors which increase the likelihood of involvement in serious violence, such as being male, having been frequently absent or permanently excluded from school, having experienced child maltreatment and having been involved in offending, such as theft or robbery.</w:t>
      </w:r>
      <w:r w:rsidR="006937A1">
        <w:rPr>
          <w:sz w:val="22"/>
          <w:szCs w:val="22"/>
        </w:rPr>
        <w:t xml:space="preserve"> </w:t>
      </w:r>
      <w:r w:rsidR="006937A1" w:rsidRPr="006371F6">
        <w:rPr>
          <w:rStyle w:val="normaltextrun"/>
          <w:sz w:val="22"/>
          <w:szCs w:val="22"/>
          <w:shd w:val="clear" w:color="auto" w:fill="FFFFFF"/>
        </w:rPr>
        <w:t xml:space="preserve">Staff should report any concerns about a child carrying or using a weapon (or expressing intent to do so) to the DSL (or a deputy), who will assess the risk and take appropriate action. </w:t>
      </w:r>
      <w:r w:rsidR="00B847D7">
        <w:rPr>
          <w:sz w:val="22"/>
          <w:szCs w:val="22"/>
        </w:rPr>
        <w:t xml:space="preserve"> </w:t>
      </w:r>
      <w:r w:rsidR="00ED5F76">
        <w:rPr>
          <w:sz w:val="22"/>
          <w:szCs w:val="22"/>
        </w:rPr>
        <w:t xml:space="preserve">Depending on the level of risk </w:t>
      </w:r>
      <w:r w:rsidR="006937A1">
        <w:rPr>
          <w:sz w:val="22"/>
          <w:szCs w:val="22"/>
        </w:rPr>
        <w:t>the DSL (or deputy)</w:t>
      </w:r>
      <w:r w:rsidR="00D56AF5">
        <w:rPr>
          <w:sz w:val="22"/>
          <w:szCs w:val="22"/>
        </w:rPr>
        <w:t xml:space="preserve"> may put in place a safety support plan </w:t>
      </w:r>
      <w:r w:rsidR="00414F04">
        <w:rPr>
          <w:sz w:val="22"/>
          <w:szCs w:val="22"/>
        </w:rPr>
        <w:t xml:space="preserve">and where appropriate consider action to de-escalate peer conflict. </w:t>
      </w:r>
    </w:p>
    <w:p w14:paraId="52D743D2" w14:textId="751847CA" w:rsidR="00481200" w:rsidRPr="001702C2" w:rsidRDefault="00481200" w:rsidP="000444D2">
      <w:pPr>
        <w:pStyle w:val="Level2Number"/>
        <w:keepNext w:val="0"/>
        <w:widowControl w:val="0"/>
        <w:rPr>
          <w:b/>
          <w:sz w:val="22"/>
          <w:szCs w:val="22"/>
          <w:lang w:val="en-US"/>
        </w:rPr>
      </w:pPr>
      <w:r w:rsidRPr="001702C2">
        <w:rPr>
          <w:b/>
          <w:sz w:val="22"/>
          <w:szCs w:val="22"/>
          <w:lang w:val="en-US"/>
        </w:rPr>
        <w:t xml:space="preserve">Domestic Abuse - </w:t>
      </w:r>
      <w:r w:rsidRPr="001702C2">
        <w:rPr>
          <w:sz w:val="22"/>
          <w:szCs w:val="22"/>
        </w:rPr>
        <w:t xml:space="preserve">The </w:t>
      </w:r>
      <w:r w:rsidR="002B26EA" w:rsidRPr="001702C2">
        <w:rPr>
          <w:sz w:val="22"/>
          <w:szCs w:val="22"/>
        </w:rPr>
        <w:t>Domestic Abuse Act 2021</w:t>
      </w:r>
      <w:r w:rsidR="00C717A2" w:rsidRPr="001702C2">
        <w:rPr>
          <w:sz w:val="22"/>
          <w:szCs w:val="22"/>
        </w:rPr>
        <w:t xml:space="preserve"> states that</w:t>
      </w:r>
      <w:r w:rsidRPr="001702C2">
        <w:rPr>
          <w:sz w:val="22"/>
          <w:szCs w:val="22"/>
        </w:rPr>
        <w:t xml:space="preserve">: </w:t>
      </w:r>
      <w:r w:rsidR="00E32BF3" w:rsidRPr="001702C2">
        <w:rPr>
          <w:sz w:val="22"/>
          <w:szCs w:val="22"/>
        </w:rPr>
        <w:t>“Domestic abuse can encompass a wide range of behaviours and may be a single incident or a pattern of incidents. That abuse can be, but is not limited to, psychological, physical, sexual, financial or emotional. Children can be victims of domestic abuse. They may see, hear, or experience the effects of abuse at home and/or suffer domestic abuse in their own intimate relationships (teenage relationship abuse). All of which can have a detrimental and long-term impact on their health, well-being, development, and ability to learn.”</w:t>
      </w:r>
      <w:r w:rsidR="002B26EA" w:rsidRPr="001702C2">
        <w:rPr>
          <w:sz w:val="22"/>
          <w:szCs w:val="22"/>
        </w:rPr>
        <w:t xml:space="preserve"> </w:t>
      </w:r>
      <w:r w:rsidRPr="001702C2">
        <w:rPr>
          <w:rFonts w:cs="Arial"/>
          <w:color w:val="0B0C0C"/>
          <w:sz w:val="22"/>
          <w:szCs w:val="22"/>
          <w:shd w:val="clear" w:color="auto" w:fill="FFFFFF"/>
        </w:rPr>
        <w:t xml:space="preserve">Domestic abuse is an abhorrent crime perpetrated on victims and their families by those who should love and care for them. </w:t>
      </w:r>
      <w:r w:rsidRPr="001702C2">
        <w:rPr>
          <w:sz w:val="22"/>
          <w:szCs w:val="22"/>
        </w:rPr>
        <w:t>Exposure to domestic abuse and/or violence can have a serious, long lasting emotional and psychological impact on children. In some cases, a child may blame themselves for the abuse or may have had to leave the family home as a result, and therefore children are victims of Domestic Abuse in their own right.</w:t>
      </w:r>
      <w:r w:rsidR="002D79EE" w:rsidRPr="001702C2">
        <w:rPr>
          <w:sz w:val="22"/>
          <w:szCs w:val="22"/>
        </w:rPr>
        <w:t xml:space="preserve"> Harm can include ill treatment that is not physical as well as the impact of witnessing ill treatment of others. This can be particularly relevant, for example, in relation to the impact on children of all forms of domestic abuse.</w:t>
      </w:r>
      <w:r w:rsidRPr="001702C2">
        <w:rPr>
          <w:sz w:val="22"/>
          <w:szCs w:val="22"/>
        </w:rPr>
        <w:t xml:space="preserve"> </w:t>
      </w:r>
      <w:hyperlink r:id="rId25" w:history="1">
        <w:r w:rsidRPr="001702C2">
          <w:rPr>
            <w:rStyle w:val="Hyperlink"/>
            <w:sz w:val="22"/>
            <w:szCs w:val="22"/>
          </w:rPr>
          <w:t>Operation Encompass</w:t>
        </w:r>
      </w:hyperlink>
      <w:r w:rsidRPr="001702C2">
        <w:rPr>
          <w:sz w:val="22"/>
          <w:szCs w:val="22"/>
        </w:rPr>
        <w:t xml:space="preserve"> operates in the majority of police forces</w:t>
      </w:r>
      <w:r w:rsidR="002D79EE" w:rsidRPr="001702C2">
        <w:rPr>
          <w:sz w:val="22"/>
          <w:szCs w:val="22"/>
        </w:rPr>
        <w:t xml:space="preserve"> </w:t>
      </w:r>
      <w:r w:rsidRPr="001702C2">
        <w:rPr>
          <w:sz w:val="22"/>
          <w:szCs w:val="22"/>
        </w:rPr>
        <w:t>across England</w:t>
      </w:r>
      <w:r w:rsidR="002D79EE" w:rsidRPr="001702C2">
        <w:rPr>
          <w:sz w:val="22"/>
          <w:szCs w:val="22"/>
        </w:rPr>
        <w:t xml:space="preserve"> (including Hertfordshire and Buckinghamshire)</w:t>
      </w:r>
      <w:r w:rsidRPr="001702C2">
        <w:rPr>
          <w:sz w:val="22"/>
          <w:szCs w:val="22"/>
        </w:rPr>
        <w:t xml:space="preserve">. It helps police and schools work together to provide emotional and practical help to children. The system ensures that when police are called to an incident of domestic abuse, where there are children in the household who have experienced the domestic incident, the police will inform the key adult (usually the </w:t>
      </w:r>
      <w:r w:rsidR="000D1FB9" w:rsidRPr="001702C2">
        <w:rPr>
          <w:sz w:val="22"/>
          <w:szCs w:val="22"/>
        </w:rPr>
        <w:t>D</w:t>
      </w:r>
      <w:r w:rsidRPr="001702C2">
        <w:rPr>
          <w:sz w:val="22"/>
          <w:szCs w:val="22"/>
        </w:rPr>
        <w:t xml:space="preserve">esignated </w:t>
      </w:r>
      <w:r w:rsidR="000D1FB9" w:rsidRPr="001702C2">
        <w:rPr>
          <w:sz w:val="22"/>
          <w:szCs w:val="22"/>
        </w:rPr>
        <w:t>S</w:t>
      </w:r>
      <w:r w:rsidRPr="001702C2">
        <w:rPr>
          <w:sz w:val="22"/>
          <w:szCs w:val="22"/>
        </w:rPr>
        <w:t xml:space="preserve">afeguarding </w:t>
      </w:r>
      <w:r w:rsidR="000D1FB9" w:rsidRPr="001702C2">
        <w:rPr>
          <w:sz w:val="22"/>
          <w:szCs w:val="22"/>
        </w:rPr>
        <w:t>L</w:t>
      </w:r>
      <w:r w:rsidRPr="001702C2">
        <w:rPr>
          <w:sz w:val="22"/>
          <w:szCs w:val="22"/>
        </w:rPr>
        <w:t>ead) in school before the child or children arrive at school the following day.</w:t>
      </w:r>
    </w:p>
    <w:p w14:paraId="45848A01" w14:textId="08AF1252" w:rsidR="00AA22E9" w:rsidRPr="00AA22E9" w:rsidRDefault="00A224E0" w:rsidP="00AA22E9">
      <w:pPr>
        <w:pStyle w:val="Level2Number"/>
        <w:keepNext w:val="0"/>
        <w:widowControl w:val="0"/>
        <w:tabs>
          <w:tab w:val="num" w:pos="2127"/>
        </w:tabs>
        <w:rPr>
          <w:b/>
          <w:sz w:val="22"/>
          <w:szCs w:val="22"/>
          <w:lang w:val="en-US"/>
        </w:rPr>
      </w:pPr>
      <w:r w:rsidRPr="00AA22E9">
        <w:rPr>
          <w:b/>
          <w:bCs/>
          <w:sz w:val="22"/>
          <w:szCs w:val="22"/>
        </w:rPr>
        <w:t xml:space="preserve">Making or </w:t>
      </w:r>
      <w:proofErr w:type="gramStart"/>
      <w:r w:rsidRPr="00AA22E9">
        <w:rPr>
          <w:b/>
          <w:bCs/>
          <w:sz w:val="22"/>
          <w:szCs w:val="22"/>
        </w:rPr>
        <w:t>Sharing</w:t>
      </w:r>
      <w:proofErr w:type="gramEnd"/>
      <w:r w:rsidRPr="00AA22E9">
        <w:rPr>
          <w:b/>
          <w:bCs/>
          <w:sz w:val="22"/>
          <w:szCs w:val="22"/>
        </w:rPr>
        <w:t xml:space="preserve"> </w:t>
      </w:r>
      <w:r w:rsidR="000D0573" w:rsidRPr="00AA22E9">
        <w:rPr>
          <w:b/>
          <w:bCs/>
          <w:sz w:val="22"/>
          <w:szCs w:val="22"/>
        </w:rPr>
        <w:t>of nudes or semi-nudes</w:t>
      </w:r>
      <w:r w:rsidR="00CB733E" w:rsidRPr="00AA22E9">
        <w:rPr>
          <w:b/>
          <w:bCs/>
          <w:sz w:val="22"/>
          <w:szCs w:val="22"/>
        </w:rPr>
        <w:t xml:space="preserve"> including A</w:t>
      </w:r>
      <w:r w:rsidR="003E429F" w:rsidRPr="00AA22E9">
        <w:rPr>
          <w:b/>
          <w:bCs/>
          <w:sz w:val="22"/>
          <w:szCs w:val="22"/>
        </w:rPr>
        <w:t>I generated</w:t>
      </w:r>
    </w:p>
    <w:p w14:paraId="7C9A73CB" w14:textId="39A5765A" w:rsidR="00481200" w:rsidRPr="005E2A12" w:rsidRDefault="00481200" w:rsidP="005E2A12">
      <w:pPr>
        <w:pStyle w:val="Level3Number"/>
        <w:keepNext w:val="0"/>
        <w:widowControl w:val="0"/>
        <w:tabs>
          <w:tab w:val="num" w:pos="2127"/>
        </w:tabs>
        <w:rPr>
          <w:b/>
          <w:sz w:val="22"/>
          <w:szCs w:val="22"/>
          <w:lang w:val="en-US"/>
        </w:rPr>
      </w:pPr>
      <w:r w:rsidRPr="001702C2">
        <w:rPr>
          <w:sz w:val="22"/>
          <w:szCs w:val="22"/>
        </w:rPr>
        <w:t xml:space="preserve">Sharing of nude and semi-nude images </w:t>
      </w:r>
      <w:r w:rsidR="009C51A8" w:rsidRPr="00F95B07">
        <w:rPr>
          <w:rStyle w:val="normaltextrun"/>
          <w:sz w:val="22"/>
          <w:szCs w:val="22"/>
          <w:shd w:val="clear" w:color="auto" w:fill="FFFFFF"/>
        </w:rPr>
        <w:t xml:space="preserve">(which includes all visual content, such as photographs, </w:t>
      </w:r>
      <w:r w:rsidR="009C51A8">
        <w:rPr>
          <w:rStyle w:val="normaltextrun"/>
          <w:color w:val="000000"/>
          <w:sz w:val="22"/>
          <w:szCs w:val="22"/>
          <w:shd w:val="clear" w:color="auto" w:fill="FFFFFF"/>
        </w:rPr>
        <w:t>videos</w:t>
      </w:r>
      <w:r w:rsidR="009C51A8" w:rsidRPr="00F95B07">
        <w:rPr>
          <w:rStyle w:val="normaltextrun"/>
          <w:sz w:val="22"/>
          <w:szCs w:val="22"/>
          <w:shd w:val="clear" w:color="auto" w:fill="FFFFFF"/>
        </w:rPr>
        <w:t xml:space="preserve"> and livestreams</w:t>
      </w:r>
      <w:r w:rsidR="009C51A8" w:rsidRPr="001702C2">
        <w:rPr>
          <w:sz w:val="22"/>
          <w:szCs w:val="22"/>
        </w:rPr>
        <w:t xml:space="preserve"> </w:t>
      </w:r>
      <w:r w:rsidRPr="001702C2">
        <w:rPr>
          <w:sz w:val="22"/>
          <w:szCs w:val="22"/>
        </w:rPr>
        <w:t>generated:</w:t>
      </w:r>
    </w:p>
    <w:p w14:paraId="4C593186" w14:textId="77777777" w:rsidR="00481200" w:rsidRPr="001702C2" w:rsidRDefault="00481200" w:rsidP="00E230C0">
      <w:pPr>
        <w:pStyle w:val="Level4Number"/>
        <w:keepNext w:val="0"/>
        <w:widowControl w:val="0"/>
        <w:rPr>
          <w:sz w:val="22"/>
          <w:szCs w:val="22"/>
          <w:lang w:val="en-US"/>
        </w:rPr>
      </w:pPr>
      <w:r w:rsidRPr="001702C2">
        <w:rPr>
          <w:sz w:val="22"/>
          <w:szCs w:val="22"/>
          <w:lang w:val="en-US"/>
        </w:rPr>
        <w:t>By children under the age of 18 or,</w:t>
      </w:r>
    </w:p>
    <w:p w14:paraId="14CDC869" w14:textId="002BE8B1" w:rsidR="00481200" w:rsidRDefault="00481200" w:rsidP="00481200">
      <w:pPr>
        <w:pStyle w:val="Level4Number"/>
        <w:keepNext w:val="0"/>
        <w:widowControl w:val="0"/>
        <w:rPr>
          <w:sz w:val="22"/>
          <w:szCs w:val="22"/>
          <w:lang w:val="en-US"/>
        </w:rPr>
      </w:pPr>
      <w:r w:rsidRPr="001702C2">
        <w:rPr>
          <w:sz w:val="22"/>
          <w:szCs w:val="22"/>
          <w:lang w:val="en-US"/>
        </w:rPr>
        <w:t>Of children under the age of 18 that are of a sexual nature</w:t>
      </w:r>
    </w:p>
    <w:p w14:paraId="21F73082" w14:textId="12DFB042" w:rsidR="00601AD5" w:rsidRPr="001702C2" w:rsidRDefault="008653E9" w:rsidP="005E2A12">
      <w:pPr>
        <w:pStyle w:val="Level3Number"/>
        <w:keepNext w:val="0"/>
        <w:widowControl w:val="0"/>
        <w:rPr>
          <w:sz w:val="22"/>
          <w:szCs w:val="22"/>
          <w:lang w:val="en-US"/>
        </w:rPr>
      </w:pPr>
      <w:r>
        <w:rPr>
          <w:sz w:val="22"/>
          <w:szCs w:val="22"/>
        </w:rPr>
        <w:t>All incidents involving the sharing of nude or semi-nude images require a safeguarding response, whether they are consensual or non-consensual</w:t>
      </w:r>
      <w:r w:rsidR="005E2A12">
        <w:rPr>
          <w:sz w:val="22"/>
          <w:szCs w:val="22"/>
        </w:rPr>
        <w:t>.</w:t>
      </w:r>
    </w:p>
    <w:p w14:paraId="4BB3EB28" w14:textId="77777777" w:rsidR="00481200" w:rsidRPr="005E2A12" w:rsidRDefault="00481200" w:rsidP="005E2A12">
      <w:pPr>
        <w:pStyle w:val="Level3Number"/>
        <w:keepNext w:val="0"/>
        <w:widowControl w:val="0"/>
        <w:tabs>
          <w:tab w:val="num" w:pos="2127"/>
        </w:tabs>
        <w:rPr>
          <w:sz w:val="22"/>
          <w:szCs w:val="22"/>
          <w:lang w:val="en-US"/>
        </w:rPr>
      </w:pPr>
      <w:r w:rsidRPr="001702C2">
        <w:rPr>
          <w:sz w:val="22"/>
          <w:szCs w:val="22"/>
        </w:rPr>
        <w:t>It is important to be aware that young people involved in sharing sexual videos and pictures may be committing a criminal offence. Specifically, crimes involving sexual imagery (including pseudo images) of a person under 18 years of age fall under Section 1 of the Protection of Children Act 1978, Section 160 Criminal Justice Act 1998 and Sections 45-46 of the Sexual Offences Act 2003. Under this legislation it is a crime to:</w:t>
      </w:r>
    </w:p>
    <w:p w14:paraId="3D67E1BC" w14:textId="50A7EC68" w:rsidR="00481200" w:rsidRPr="001702C2" w:rsidRDefault="00481200" w:rsidP="004A566D">
      <w:pPr>
        <w:pStyle w:val="Level4Number"/>
        <w:keepNext w:val="0"/>
        <w:widowControl w:val="0"/>
        <w:numPr>
          <w:ilvl w:val="3"/>
          <w:numId w:val="52"/>
        </w:numPr>
        <w:rPr>
          <w:sz w:val="22"/>
          <w:szCs w:val="22"/>
          <w:lang w:val="en-US"/>
        </w:rPr>
      </w:pPr>
      <w:r w:rsidRPr="001702C2">
        <w:rPr>
          <w:sz w:val="22"/>
          <w:szCs w:val="22"/>
          <w:lang w:val="en-US"/>
        </w:rPr>
        <w:t xml:space="preserve">Take an indecent photograph or allow an indecent photograph to be taken; </w:t>
      </w:r>
    </w:p>
    <w:p w14:paraId="554BB1FA" w14:textId="77777777" w:rsidR="00481200" w:rsidRPr="001702C2" w:rsidRDefault="00481200" w:rsidP="00E230C0">
      <w:pPr>
        <w:pStyle w:val="Level4Number"/>
        <w:keepNext w:val="0"/>
        <w:widowControl w:val="0"/>
        <w:tabs>
          <w:tab w:val="num" w:pos="3912"/>
        </w:tabs>
        <w:rPr>
          <w:sz w:val="22"/>
          <w:szCs w:val="22"/>
          <w:lang w:val="en-US"/>
        </w:rPr>
      </w:pPr>
      <w:r w:rsidRPr="001702C2">
        <w:rPr>
          <w:sz w:val="22"/>
          <w:szCs w:val="22"/>
          <w:lang w:val="en-US"/>
        </w:rPr>
        <w:t>Make an indecent photograph (this includes downloading or opening an image that has been sent via email);</w:t>
      </w:r>
    </w:p>
    <w:p w14:paraId="53F7A500" w14:textId="77777777" w:rsidR="00481200" w:rsidRPr="001702C2" w:rsidRDefault="00481200" w:rsidP="00E230C0">
      <w:pPr>
        <w:pStyle w:val="Level4Number"/>
        <w:keepNext w:val="0"/>
        <w:widowControl w:val="0"/>
        <w:tabs>
          <w:tab w:val="num" w:pos="3912"/>
        </w:tabs>
        <w:rPr>
          <w:sz w:val="22"/>
          <w:szCs w:val="22"/>
          <w:lang w:val="en-US"/>
        </w:rPr>
      </w:pPr>
      <w:r w:rsidRPr="001702C2">
        <w:rPr>
          <w:sz w:val="22"/>
          <w:szCs w:val="22"/>
          <w:lang w:val="en-US"/>
        </w:rPr>
        <w:t xml:space="preserve">Distribute or show such an email; </w:t>
      </w:r>
    </w:p>
    <w:p w14:paraId="5E81E164" w14:textId="77777777" w:rsidR="00481200" w:rsidRPr="001702C2" w:rsidRDefault="00481200" w:rsidP="00E230C0">
      <w:pPr>
        <w:pStyle w:val="Level4Number"/>
        <w:keepNext w:val="0"/>
        <w:widowControl w:val="0"/>
        <w:tabs>
          <w:tab w:val="num" w:pos="3912"/>
        </w:tabs>
        <w:rPr>
          <w:sz w:val="22"/>
          <w:szCs w:val="22"/>
          <w:lang w:val="en-US"/>
        </w:rPr>
      </w:pPr>
      <w:r w:rsidRPr="001702C2">
        <w:rPr>
          <w:sz w:val="22"/>
          <w:szCs w:val="22"/>
          <w:lang w:val="en-US"/>
        </w:rPr>
        <w:t xml:space="preserve">Possess with the intention of distributing images; </w:t>
      </w:r>
    </w:p>
    <w:p w14:paraId="37B0A4DA" w14:textId="77777777" w:rsidR="00481200" w:rsidRPr="001702C2" w:rsidRDefault="00481200" w:rsidP="00E230C0">
      <w:pPr>
        <w:pStyle w:val="Level4Number"/>
        <w:keepNext w:val="0"/>
        <w:widowControl w:val="0"/>
        <w:tabs>
          <w:tab w:val="num" w:pos="3912"/>
        </w:tabs>
        <w:rPr>
          <w:sz w:val="22"/>
          <w:szCs w:val="22"/>
          <w:lang w:val="en-US"/>
        </w:rPr>
      </w:pPr>
      <w:r w:rsidRPr="001702C2">
        <w:rPr>
          <w:sz w:val="22"/>
          <w:szCs w:val="22"/>
          <w:lang w:val="en-US"/>
        </w:rPr>
        <w:t>Advertise; and</w:t>
      </w:r>
    </w:p>
    <w:p w14:paraId="0EB10BC6" w14:textId="77777777" w:rsidR="00481200" w:rsidRPr="001702C2" w:rsidRDefault="00481200" w:rsidP="00E230C0">
      <w:pPr>
        <w:pStyle w:val="Level4Number"/>
        <w:keepNext w:val="0"/>
        <w:widowControl w:val="0"/>
        <w:tabs>
          <w:tab w:val="num" w:pos="3912"/>
        </w:tabs>
        <w:rPr>
          <w:sz w:val="22"/>
          <w:szCs w:val="22"/>
          <w:lang w:val="en-US"/>
        </w:rPr>
      </w:pPr>
      <w:r w:rsidRPr="001702C2">
        <w:rPr>
          <w:sz w:val="22"/>
          <w:szCs w:val="22"/>
          <w:lang w:val="en-US"/>
        </w:rPr>
        <w:t>Possess such images.</w:t>
      </w:r>
    </w:p>
    <w:p w14:paraId="75F068A8" w14:textId="77777777" w:rsidR="00481200" w:rsidRPr="001702C2" w:rsidRDefault="00481200" w:rsidP="004A566D">
      <w:pPr>
        <w:pStyle w:val="Level3Number"/>
        <w:keepNext w:val="0"/>
        <w:widowControl w:val="0"/>
        <w:numPr>
          <w:ilvl w:val="2"/>
          <w:numId w:val="85"/>
        </w:numPr>
        <w:tabs>
          <w:tab w:val="num" w:pos="2127"/>
          <w:tab w:val="num" w:pos="3911"/>
        </w:tabs>
        <w:rPr>
          <w:sz w:val="22"/>
          <w:szCs w:val="22"/>
        </w:rPr>
      </w:pPr>
      <w:r w:rsidRPr="001702C2">
        <w:rPr>
          <w:sz w:val="22"/>
          <w:szCs w:val="22"/>
        </w:rPr>
        <w:t xml:space="preserve">Any decision to charge individuals for such offences is a matter for the Crown Prosecution Service, and whilst it is unlikely to be considered in the public interest to prosecute children, young people need to be aware that they may be breaking the law. </w:t>
      </w:r>
    </w:p>
    <w:p w14:paraId="345A064B" w14:textId="750BAD35" w:rsidR="00481200" w:rsidRPr="001702C2" w:rsidRDefault="00481200" w:rsidP="004A566D">
      <w:pPr>
        <w:pStyle w:val="Level3Number"/>
        <w:keepNext w:val="0"/>
        <w:widowControl w:val="0"/>
        <w:numPr>
          <w:ilvl w:val="2"/>
          <w:numId w:val="85"/>
        </w:numPr>
        <w:tabs>
          <w:tab w:val="num" w:pos="2127"/>
          <w:tab w:val="num" w:pos="3911"/>
        </w:tabs>
        <w:ind w:left="2127" w:hanging="993"/>
        <w:rPr>
          <w:sz w:val="22"/>
          <w:szCs w:val="22"/>
        </w:rPr>
      </w:pPr>
      <w:r w:rsidRPr="001702C2">
        <w:rPr>
          <w:sz w:val="22"/>
          <w:szCs w:val="22"/>
        </w:rPr>
        <w:t>Staff should respond to any disclosure relating to nude and semi-nude images</w:t>
      </w:r>
      <w:r w:rsidR="001E3A55" w:rsidRPr="001702C2">
        <w:rPr>
          <w:sz w:val="22"/>
          <w:szCs w:val="22"/>
        </w:rPr>
        <w:t xml:space="preserve"> </w:t>
      </w:r>
      <w:r w:rsidRPr="001702C2">
        <w:rPr>
          <w:sz w:val="22"/>
          <w:szCs w:val="22"/>
        </w:rPr>
        <w:t>in the same way they would in any other safeguarding disclosure (See Section 27, below). However, the following points should also be noted:</w:t>
      </w:r>
    </w:p>
    <w:p w14:paraId="7CB041DC" w14:textId="6CD8EAA8" w:rsidR="00481200" w:rsidRPr="001702C2" w:rsidRDefault="00481200" w:rsidP="004A566D">
      <w:pPr>
        <w:pStyle w:val="Level4Number"/>
        <w:keepNext w:val="0"/>
        <w:widowControl w:val="0"/>
        <w:numPr>
          <w:ilvl w:val="3"/>
          <w:numId w:val="53"/>
        </w:numPr>
        <w:rPr>
          <w:sz w:val="22"/>
          <w:szCs w:val="22"/>
          <w:lang w:val="en-US"/>
        </w:rPr>
      </w:pPr>
      <w:r w:rsidRPr="001702C2">
        <w:rPr>
          <w:sz w:val="22"/>
          <w:szCs w:val="22"/>
          <w:lang w:val="en-US"/>
        </w:rPr>
        <w:t xml:space="preserve">Staff may </w:t>
      </w:r>
      <w:r w:rsidRPr="001702C2">
        <w:rPr>
          <w:b/>
          <w:bCs/>
          <w:sz w:val="22"/>
          <w:szCs w:val="22"/>
          <w:lang w:val="en-US"/>
        </w:rPr>
        <w:t>confiscate</w:t>
      </w:r>
      <w:r w:rsidRPr="001702C2">
        <w:rPr>
          <w:sz w:val="22"/>
          <w:szCs w:val="22"/>
          <w:lang w:val="en-US"/>
        </w:rPr>
        <w:t xml:space="preserve"> an electronic device if they think there is good reason for doing so (see Behaviour </w:t>
      </w:r>
      <w:r w:rsidR="00225B39" w:rsidRPr="001702C2">
        <w:rPr>
          <w:sz w:val="22"/>
          <w:szCs w:val="22"/>
          <w:lang w:val="en-US"/>
        </w:rPr>
        <w:t xml:space="preserve">and Discipline </w:t>
      </w:r>
      <w:r w:rsidRPr="001702C2">
        <w:rPr>
          <w:sz w:val="22"/>
          <w:szCs w:val="22"/>
          <w:lang w:val="en-US"/>
        </w:rPr>
        <w:t>Policy</w:t>
      </w:r>
      <w:r w:rsidR="001C6ACA" w:rsidRPr="001702C2">
        <w:rPr>
          <w:sz w:val="22"/>
          <w:szCs w:val="22"/>
          <w:lang w:val="en-US"/>
        </w:rPr>
        <w:t xml:space="preserve"> section 4</w:t>
      </w:r>
      <w:r w:rsidR="00320AEA" w:rsidRPr="001702C2">
        <w:rPr>
          <w:sz w:val="22"/>
          <w:szCs w:val="22"/>
          <w:lang w:val="en-US"/>
        </w:rPr>
        <w:t xml:space="preserve"> for more details</w:t>
      </w:r>
      <w:r w:rsidRPr="001702C2">
        <w:rPr>
          <w:sz w:val="22"/>
          <w:szCs w:val="22"/>
          <w:lang w:val="en-US"/>
        </w:rPr>
        <w:t xml:space="preserve">), however any </w:t>
      </w:r>
      <w:r w:rsidRPr="001702C2">
        <w:rPr>
          <w:b/>
          <w:bCs/>
          <w:sz w:val="22"/>
          <w:szCs w:val="22"/>
          <w:lang w:val="en-US"/>
        </w:rPr>
        <w:t>search</w:t>
      </w:r>
      <w:r w:rsidRPr="001702C2">
        <w:rPr>
          <w:sz w:val="22"/>
          <w:szCs w:val="22"/>
          <w:lang w:val="en-US"/>
        </w:rPr>
        <w:t xml:space="preserve"> of that device should be conducted by </w:t>
      </w:r>
      <w:r w:rsidRPr="001702C2">
        <w:rPr>
          <w:sz w:val="22"/>
          <w:szCs w:val="22"/>
        </w:rPr>
        <w:t>a</w:t>
      </w:r>
      <w:r w:rsidRPr="001702C2">
        <w:rPr>
          <w:sz w:val="22"/>
          <w:szCs w:val="22"/>
          <w:lang w:val="en-US"/>
        </w:rPr>
        <w:t xml:space="preserve"> Headteacher or Deputy Headteacher (in his/her role as a DSP or Deputy DSP) in the case of suspected illegal images who is also a member of the same sex</w:t>
      </w:r>
      <w:r w:rsidR="00345727" w:rsidRPr="001702C2">
        <w:rPr>
          <w:sz w:val="22"/>
          <w:szCs w:val="22"/>
          <w:lang w:val="en-US"/>
        </w:rPr>
        <w:t xml:space="preserve">.  Devices may need to be handed over to the police and therefore </w:t>
      </w:r>
      <w:r w:rsidR="000411A6" w:rsidRPr="001702C2">
        <w:rPr>
          <w:sz w:val="22"/>
          <w:szCs w:val="22"/>
          <w:lang w:val="en-US"/>
        </w:rPr>
        <w:t>the device would remain secure at all times.</w:t>
      </w:r>
    </w:p>
    <w:p w14:paraId="10DB943A" w14:textId="48C38ACA" w:rsidR="00481200" w:rsidRPr="001702C2" w:rsidRDefault="00481200" w:rsidP="00E230C0">
      <w:pPr>
        <w:pStyle w:val="Level4Number"/>
        <w:keepNext w:val="0"/>
        <w:widowControl w:val="0"/>
        <w:rPr>
          <w:sz w:val="22"/>
          <w:szCs w:val="22"/>
          <w:lang w:val="en-US"/>
        </w:rPr>
      </w:pPr>
      <w:r w:rsidRPr="001702C2">
        <w:rPr>
          <w:sz w:val="22"/>
          <w:szCs w:val="22"/>
          <w:lang w:val="en-US"/>
        </w:rPr>
        <w:t>Material should not be moved from one device to another (</w:t>
      </w:r>
      <w:r w:rsidR="00980127" w:rsidRPr="001702C2">
        <w:rPr>
          <w:sz w:val="22"/>
          <w:szCs w:val="22"/>
          <w:lang w:val="en-US"/>
        </w:rPr>
        <w:t>e.g.,</w:t>
      </w:r>
      <w:r w:rsidRPr="001702C2">
        <w:rPr>
          <w:sz w:val="22"/>
          <w:szCs w:val="22"/>
          <w:lang w:val="en-US"/>
        </w:rPr>
        <w:t xml:space="preserve"> via email), printed out, saved</w:t>
      </w:r>
    </w:p>
    <w:p w14:paraId="52D23FEC" w14:textId="77777777" w:rsidR="00481200" w:rsidRPr="001702C2" w:rsidRDefault="00481200" w:rsidP="00E230C0">
      <w:pPr>
        <w:pStyle w:val="Level4Number"/>
        <w:keepNext w:val="0"/>
        <w:widowControl w:val="0"/>
        <w:rPr>
          <w:sz w:val="22"/>
          <w:szCs w:val="22"/>
          <w:lang w:val="en-US"/>
        </w:rPr>
      </w:pPr>
      <w:r w:rsidRPr="001702C2">
        <w:rPr>
          <w:sz w:val="22"/>
          <w:szCs w:val="22"/>
          <w:lang w:val="en-US"/>
        </w:rPr>
        <w:t xml:space="preserve">An image that has been </w:t>
      </w:r>
      <w:r w:rsidRPr="001702C2">
        <w:rPr>
          <w:b/>
          <w:sz w:val="22"/>
          <w:szCs w:val="22"/>
          <w:lang w:val="en-US"/>
        </w:rPr>
        <w:t>shared across a personal mobile device</w:t>
      </w:r>
      <w:r w:rsidRPr="001702C2">
        <w:rPr>
          <w:sz w:val="22"/>
          <w:szCs w:val="22"/>
          <w:lang w:val="en-US"/>
        </w:rPr>
        <w:t xml:space="preserve"> should not be viewed unless there is a clear reason to do so (such as a belief that a young person is at risk of physical or emotional harm); an image that has been </w:t>
      </w:r>
      <w:r w:rsidRPr="001702C2">
        <w:rPr>
          <w:b/>
          <w:sz w:val="22"/>
          <w:szCs w:val="22"/>
          <w:lang w:val="en-US"/>
        </w:rPr>
        <w:t>shared across a school network, a website or a social network</w:t>
      </w:r>
      <w:r w:rsidRPr="001702C2">
        <w:rPr>
          <w:sz w:val="22"/>
          <w:szCs w:val="22"/>
          <w:lang w:val="en-US"/>
        </w:rPr>
        <w:t xml:space="preserve"> should only be viewed within the protocols outlined herein</w:t>
      </w:r>
    </w:p>
    <w:p w14:paraId="3E823053" w14:textId="1D279CA2" w:rsidR="00481200" w:rsidRPr="001702C2" w:rsidRDefault="00481200" w:rsidP="004A566D">
      <w:pPr>
        <w:pStyle w:val="Level3Number"/>
        <w:keepNext w:val="0"/>
        <w:widowControl w:val="0"/>
        <w:numPr>
          <w:ilvl w:val="2"/>
          <w:numId w:val="85"/>
        </w:numPr>
        <w:tabs>
          <w:tab w:val="num" w:pos="2127"/>
          <w:tab w:val="num" w:pos="3911"/>
        </w:tabs>
        <w:ind w:left="2127" w:hanging="993"/>
        <w:rPr>
          <w:sz w:val="22"/>
          <w:szCs w:val="22"/>
        </w:rPr>
      </w:pPr>
      <w:r w:rsidRPr="001702C2">
        <w:rPr>
          <w:sz w:val="22"/>
          <w:szCs w:val="22"/>
        </w:rPr>
        <w:t xml:space="preserve">If indecent images of a child are found, the relevant DSP and DSLs will agree a course of action, which </w:t>
      </w:r>
      <w:r w:rsidR="004B05D2" w:rsidRPr="001702C2">
        <w:rPr>
          <w:sz w:val="22"/>
          <w:szCs w:val="22"/>
        </w:rPr>
        <w:t xml:space="preserve">may </w:t>
      </w:r>
      <w:r w:rsidRPr="001702C2">
        <w:rPr>
          <w:sz w:val="22"/>
          <w:szCs w:val="22"/>
        </w:rPr>
        <w:t>include some or all of the following:</w:t>
      </w:r>
    </w:p>
    <w:p w14:paraId="2384BA98" w14:textId="51CF3215" w:rsidR="00481200" w:rsidRPr="001702C2" w:rsidRDefault="00481200" w:rsidP="004A566D">
      <w:pPr>
        <w:pStyle w:val="Level4Number"/>
        <w:keepNext w:val="0"/>
        <w:widowControl w:val="0"/>
        <w:numPr>
          <w:ilvl w:val="3"/>
          <w:numId w:val="54"/>
        </w:numPr>
        <w:rPr>
          <w:sz w:val="22"/>
          <w:szCs w:val="22"/>
          <w:lang w:val="en-US"/>
        </w:rPr>
      </w:pPr>
      <w:r w:rsidRPr="001702C2">
        <w:rPr>
          <w:sz w:val="22"/>
          <w:szCs w:val="22"/>
          <w:lang w:val="en-US"/>
        </w:rPr>
        <w:t>Store the device securely</w:t>
      </w:r>
    </w:p>
    <w:p w14:paraId="35F715E9" w14:textId="77777777" w:rsidR="00481200" w:rsidRPr="001702C2" w:rsidRDefault="00481200" w:rsidP="00DB3679">
      <w:pPr>
        <w:pStyle w:val="Level4Number"/>
        <w:keepNext w:val="0"/>
        <w:widowControl w:val="0"/>
        <w:rPr>
          <w:sz w:val="22"/>
          <w:szCs w:val="22"/>
          <w:lang w:val="en-US"/>
        </w:rPr>
      </w:pPr>
      <w:r w:rsidRPr="001702C2">
        <w:rPr>
          <w:sz w:val="22"/>
          <w:szCs w:val="22"/>
          <w:lang w:val="en-US"/>
        </w:rPr>
        <w:t>Carry out a risk assessment in relation to the young person</w:t>
      </w:r>
    </w:p>
    <w:p w14:paraId="63106A6D" w14:textId="325681ED" w:rsidR="00481200" w:rsidRPr="001702C2" w:rsidRDefault="00481200" w:rsidP="00DB3679">
      <w:pPr>
        <w:pStyle w:val="Level4Number"/>
        <w:keepNext w:val="0"/>
        <w:widowControl w:val="0"/>
        <w:rPr>
          <w:sz w:val="22"/>
          <w:szCs w:val="22"/>
          <w:lang w:val="en-US"/>
        </w:rPr>
      </w:pPr>
      <w:r w:rsidRPr="001702C2">
        <w:rPr>
          <w:sz w:val="22"/>
          <w:szCs w:val="22"/>
          <w:lang w:val="en-US"/>
        </w:rPr>
        <w:t>Contact the police (if appropriate)</w:t>
      </w:r>
      <w:r w:rsidR="00987A07" w:rsidRPr="001702C2">
        <w:rPr>
          <w:sz w:val="22"/>
          <w:szCs w:val="22"/>
          <w:lang w:val="en-US"/>
        </w:rPr>
        <w:t xml:space="preserve"> - </w:t>
      </w:r>
      <w:r w:rsidR="00987A07" w:rsidRPr="001702C2">
        <w:rPr>
          <w:sz w:val="22"/>
          <w:szCs w:val="22"/>
        </w:rPr>
        <w:t xml:space="preserve">NSPCC guidance </w:t>
      </w:r>
      <w:hyperlink r:id="rId26" w:history="1">
        <w:r w:rsidR="00987A07" w:rsidRPr="001702C2">
          <w:rPr>
            <w:rStyle w:val="Hyperlink"/>
            <w:sz w:val="22"/>
            <w:szCs w:val="22"/>
          </w:rPr>
          <w:t>When to call the Police</w:t>
        </w:r>
      </w:hyperlink>
      <w:r w:rsidR="00987A07" w:rsidRPr="001702C2">
        <w:rPr>
          <w:sz w:val="22"/>
          <w:szCs w:val="22"/>
        </w:rPr>
        <w:t xml:space="preserve"> should help staff understand when they should consider calling the police and what to expect when they do.</w:t>
      </w:r>
    </w:p>
    <w:p w14:paraId="07CFCF30" w14:textId="77777777" w:rsidR="00481200" w:rsidRPr="001702C2" w:rsidRDefault="00481200" w:rsidP="00DB3679">
      <w:pPr>
        <w:pStyle w:val="Level4Number"/>
        <w:keepNext w:val="0"/>
        <w:widowControl w:val="0"/>
        <w:rPr>
          <w:sz w:val="22"/>
          <w:szCs w:val="22"/>
          <w:lang w:val="en-US"/>
        </w:rPr>
      </w:pPr>
      <w:r w:rsidRPr="001702C2">
        <w:rPr>
          <w:sz w:val="22"/>
          <w:szCs w:val="22"/>
          <w:lang w:val="en-US"/>
        </w:rPr>
        <w:t>Make a referral if needed</w:t>
      </w:r>
    </w:p>
    <w:p w14:paraId="4A4C1404" w14:textId="77777777" w:rsidR="00481200" w:rsidRPr="001702C2" w:rsidRDefault="00481200" w:rsidP="00DB3679">
      <w:pPr>
        <w:pStyle w:val="Level4Number"/>
        <w:keepNext w:val="0"/>
        <w:widowControl w:val="0"/>
        <w:rPr>
          <w:sz w:val="22"/>
          <w:szCs w:val="22"/>
          <w:lang w:val="en-US"/>
        </w:rPr>
      </w:pPr>
      <w:r w:rsidRPr="001702C2">
        <w:rPr>
          <w:sz w:val="22"/>
          <w:szCs w:val="22"/>
          <w:lang w:val="en-US"/>
        </w:rPr>
        <w:t>Put the necessary safeguards in place for the pupil (which may include counselling)</w:t>
      </w:r>
    </w:p>
    <w:p w14:paraId="205D7952" w14:textId="18DA8304" w:rsidR="00A10B32" w:rsidRPr="001702C2" w:rsidRDefault="00481200" w:rsidP="00DB3679">
      <w:pPr>
        <w:pStyle w:val="Level4Number"/>
        <w:keepNext w:val="0"/>
        <w:widowControl w:val="0"/>
        <w:rPr>
          <w:sz w:val="22"/>
          <w:szCs w:val="22"/>
          <w:lang w:val="en-US"/>
        </w:rPr>
      </w:pPr>
      <w:r w:rsidRPr="001702C2">
        <w:rPr>
          <w:sz w:val="22"/>
          <w:szCs w:val="22"/>
          <w:lang w:val="en-US"/>
        </w:rPr>
        <w:t>Inform parents and/or carers about the incident and how it is being managed (although this will depend on the nature of the image and the family circumstances of the young person).</w:t>
      </w:r>
    </w:p>
    <w:p w14:paraId="7923B219" w14:textId="77777777" w:rsidR="005E2A12" w:rsidRPr="001702C2" w:rsidRDefault="005E2A12" w:rsidP="005E2A12">
      <w:pPr>
        <w:pStyle w:val="Level4Number"/>
        <w:keepNext w:val="0"/>
        <w:widowControl w:val="0"/>
        <w:numPr>
          <w:ilvl w:val="0"/>
          <w:numId w:val="0"/>
        </w:numPr>
        <w:ind w:left="2778"/>
        <w:rPr>
          <w:sz w:val="22"/>
          <w:szCs w:val="22"/>
          <w:lang w:val="en-US"/>
        </w:rPr>
      </w:pPr>
    </w:p>
    <w:p w14:paraId="01E8A24A" w14:textId="540C84F4" w:rsidR="00991925" w:rsidRPr="001702C2" w:rsidRDefault="00440B0B" w:rsidP="00A10B32">
      <w:pPr>
        <w:pStyle w:val="Level2Number"/>
        <w:keepNext w:val="0"/>
        <w:widowControl w:val="0"/>
        <w:rPr>
          <w:b/>
          <w:bCs/>
          <w:sz w:val="22"/>
          <w:szCs w:val="22"/>
          <w:lang w:val="en-US"/>
        </w:rPr>
      </w:pPr>
      <w:r w:rsidRPr="001702C2">
        <w:rPr>
          <w:b/>
          <w:bCs/>
          <w:sz w:val="22"/>
          <w:szCs w:val="22"/>
          <w:lang w:val="en-US"/>
        </w:rPr>
        <w:t>Adolescent Mental Health</w:t>
      </w:r>
    </w:p>
    <w:p w14:paraId="67B27679" w14:textId="77777777" w:rsidR="005E2A12" w:rsidRPr="005E2A12" w:rsidRDefault="007B0A73" w:rsidP="005E2A12">
      <w:pPr>
        <w:pStyle w:val="Level2Number"/>
        <w:keepNext w:val="0"/>
        <w:widowControl w:val="0"/>
        <w:numPr>
          <w:ilvl w:val="0"/>
          <w:numId w:val="0"/>
        </w:numPr>
        <w:ind w:left="1021"/>
        <w:rPr>
          <w:b/>
          <w:bCs/>
          <w:sz w:val="22"/>
          <w:szCs w:val="22"/>
          <w:lang w:val="en-US"/>
        </w:rPr>
      </w:pPr>
      <w:r w:rsidRPr="00DF1CA6">
        <w:rPr>
          <w:sz w:val="22"/>
          <w:szCs w:val="22"/>
        </w:rPr>
        <w:t xml:space="preserve">Staff should be aware of the possible </w:t>
      </w:r>
      <w:r w:rsidR="00BA4EA7" w:rsidRPr="00DF1CA6">
        <w:rPr>
          <w:sz w:val="22"/>
          <w:szCs w:val="22"/>
        </w:rPr>
        <w:t xml:space="preserve">signs of Adolescent Mental Health and sign post them to the DSP via </w:t>
      </w:r>
      <w:r w:rsidR="009805C7" w:rsidRPr="00DF1CA6">
        <w:rPr>
          <w:sz w:val="22"/>
          <w:szCs w:val="22"/>
        </w:rPr>
        <w:t>CPOMS</w:t>
      </w:r>
      <w:r w:rsidR="00DF1CA6">
        <w:rPr>
          <w:sz w:val="22"/>
          <w:szCs w:val="22"/>
        </w:rPr>
        <w:t xml:space="preserve">, </w:t>
      </w:r>
      <w:r w:rsidR="003C06C7">
        <w:rPr>
          <w:sz w:val="22"/>
          <w:szCs w:val="22"/>
        </w:rPr>
        <w:t xml:space="preserve">as in some cases mental health problems can develop into safeguarding </w:t>
      </w:r>
      <w:r w:rsidR="004428EA">
        <w:rPr>
          <w:sz w:val="22"/>
          <w:szCs w:val="22"/>
        </w:rPr>
        <w:t xml:space="preserve">concerns including </w:t>
      </w:r>
      <w:r w:rsidR="00CE5B9C">
        <w:rPr>
          <w:sz w:val="22"/>
          <w:szCs w:val="22"/>
        </w:rPr>
        <w:br/>
        <w:t>self-harm, suicidal ideation or risk of suicide</w:t>
      </w:r>
      <w:r w:rsidR="007D5937">
        <w:rPr>
          <w:sz w:val="22"/>
          <w:szCs w:val="22"/>
        </w:rPr>
        <w:t xml:space="preserve">.  They can also be an indicator that a child has suffered or is at risk of suffering abuse, neglect or exploitation. </w:t>
      </w:r>
      <w:r w:rsidR="009257A2">
        <w:rPr>
          <w:sz w:val="22"/>
          <w:szCs w:val="22"/>
        </w:rPr>
        <w:t xml:space="preserve">Only </w:t>
      </w:r>
      <w:r w:rsidR="005A3193">
        <w:rPr>
          <w:sz w:val="22"/>
          <w:szCs w:val="22"/>
        </w:rPr>
        <w:t>a</w:t>
      </w:r>
      <w:r w:rsidR="009257A2">
        <w:rPr>
          <w:sz w:val="22"/>
          <w:szCs w:val="22"/>
        </w:rPr>
        <w:t>ppropriately trained professional</w:t>
      </w:r>
      <w:r w:rsidR="005A3193">
        <w:rPr>
          <w:sz w:val="22"/>
          <w:szCs w:val="22"/>
        </w:rPr>
        <w:t xml:space="preserve">s can diagnose a mental health </w:t>
      </w:r>
      <w:r w:rsidR="008A7B36">
        <w:rPr>
          <w:sz w:val="22"/>
          <w:szCs w:val="22"/>
        </w:rPr>
        <w:t>problem;</w:t>
      </w:r>
      <w:r w:rsidR="005A3193">
        <w:rPr>
          <w:sz w:val="22"/>
          <w:szCs w:val="22"/>
        </w:rPr>
        <w:t xml:space="preserve"> staff are </w:t>
      </w:r>
      <w:r w:rsidR="00F06881">
        <w:rPr>
          <w:sz w:val="22"/>
          <w:szCs w:val="22"/>
        </w:rPr>
        <w:t xml:space="preserve">trained to </w:t>
      </w:r>
      <w:r w:rsidR="00894764">
        <w:rPr>
          <w:sz w:val="22"/>
          <w:szCs w:val="22"/>
        </w:rPr>
        <w:t>recognise</w:t>
      </w:r>
      <w:r w:rsidR="00F06881">
        <w:rPr>
          <w:sz w:val="22"/>
          <w:szCs w:val="22"/>
        </w:rPr>
        <w:t xml:space="preserve"> </w:t>
      </w:r>
      <w:r w:rsidR="00894764">
        <w:rPr>
          <w:sz w:val="22"/>
          <w:szCs w:val="22"/>
        </w:rPr>
        <w:t xml:space="preserve">changes in behaviour. </w:t>
      </w:r>
      <w:r w:rsidR="009257A2">
        <w:rPr>
          <w:sz w:val="22"/>
          <w:szCs w:val="22"/>
        </w:rPr>
        <w:t xml:space="preserve"> </w:t>
      </w:r>
      <w:r w:rsidR="00013485" w:rsidRPr="00DF1CA6">
        <w:rPr>
          <w:sz w:val="22"/>
          <w:szCs w:val="22"/>
        </w:rPr>
        <w:t xml:space="preserve"> </w:t>
      </w:r>
      <w:r w:rsidR="008F38A5">
        <w:rPr>
          <w:sz w:val="22"/>
          <w:szCs w:val="22"/>
        </w:rPr>
        <w:t xml:space="preserve">if the </w:t>
      </w:r>
      <w:proofErr w:type="gramStart"/>
      <w:r w:rsidR="008F38A5">
        <w:rPr>
          <w:sz w:val="22"/>
          <w:szCs w:val="22"/>
        </w:rPr>
        <w:t>School</w:t>
      </w:r>
      <w:proofErr w:type="gramEnd"/>
      <w:r w:rsidR="008F38A5">
        <w:rPr>
          <w:sz w:val="22"/>
          <w:szCs w:val="22"/>
        </w:rPr>
        <w:t xml:space="preserve"> believes a child to be in </w:t>
      </w:r>
      <w:r w:rsidR="00780F1D">
        <w:rPr>
          <w:sz w:val="22"/>
          <w:szCs w:val="22"/>
        </w:rPr>
        <w:t>danger,</w:t>
      </w:r>
      <w:r w:rsidR="008F38A5">
        <w:rPr>
          <w:sz w:val="22"/>
          <w:szCs w:val="22"/>
        </w:rPr>
        <w:t xml:space="preserve"> they should call 999 or arrange for them to be taken to A&amp;E immed</w:t>
      </w:r>
      <w:r w:rsidR="00780F1D">
        <w:rPr>
          <w:sz w:val="22"/>
          <w:szCs w:val="22"/>
        </w:rPr>
        <w:t xml:space="preserve">iately. </w:t>
      </w:r>
    </w:p>
    <w:p w14:paraId="423E9A1D" w14:textId="30EBF8BF" w:rsidR="00ED7EBA" w:rsidRDefault="004123D5" w:rsidP="004123D5">
      <w:pPr>
        <w:pStyle w:val="Level2Number"/>
        <w:keepNext w:val="0"/>
        <w:widowControl w:val="0"/>
        <w:rPr>
          <w:b/>
          <w:bCs/>
          <w:sz w:val="22"/>
          <w:szCs w:val="22"/>
          <w:lang w:val="en-US"/>
        </w:rPr>
      </w:pPr>
      <w:r w:rsidRPr="00AA1DED">
        <w:rPr>
          <w:b/>
          <w:bCs/>
          <w:sz w:val="22"/>
          <w:szCs w:val="22"/>
          <w:lang w:val="en-US"/>
        </w:rPr>
        <w:t xml:space="preserve">Young carers: </w:t>
      </w:r>
    </w:p>
    <w:p w14:paraId="2D193622" w14:textId="2F818959" w:rsidR="00ED7EBA" w:rsidRDefault="004123D5" w:rsidP="00ED7EBA">
      <w:pPr>
        <w:pStyle w:val="Level2Number"/>
        <w:keepNext w:val="0"/>
        <w:widowControl w:val="0"/>
        <w:numPr>
          <w:ilvl w:val="0"/>
          <w:numId w:val="0"/>
        </w:numPr>
        <w:ind w:left="1021"/>
        <w:rPr>
          <w:sz w:val="22"/>
          <w:szCs w:val="22"/>
          <w:lang w:val="en-US"/>
        </w:rPr>
      </w:pPr>
      <w:r w:rsidRPr="00C92FD2">
        <w:rPr>
          <w:sz w:val="22"/>
          <w:szCs w:val="22"/>
          <w:lang w:val="en-US"/>
        </w:rPr>
        <w:t>A young carer is a person under 18 who provides or intends to provide care for another person. Young carers may face additional safeguarding challenges and may be more vulnerable due to the responsibilities they carry. Staff should be alert to signs that a child is taking on caring responsibilities that are inappropriate for their age and which may be impacting on their attendance, attainment, or wellbeing. Concerns about young carers should be discussed with the DSL.</w:t>
      </w:r>
    </w:p>
    <w:p w14:paraId="6B0CEADC" w14:textId="1E6EDBC0" w:rsidR="006859BE" w:rsidRPr="00123D68" w:rsidRDefault="006859BE" w:rsidP="00893E5E">
      <w:pPr>
        <w:pStyle w:val="Level2Number"/>
        <w:keepNext w:val="0"/>
        <w:widowControl w:val="0"/>
        <w:rPr>
          <w:sz w:val="22"/>
          <w:szCs w:val="22"/>
          <w:lang w:val="en-US"/>
        </w:rPr>
      </w:pPr>
      <w:r w:rsidRPr="00C92FD2">
        <w:rPr>
          <w:b/>
          <w:bCs/>
          <w:sz w:val="22"/>
          <w:szCs w:val="22"/>
          <w:lang w:val="en-US"/>
        </w:rPr>
        <w:t xml:space="preserve">Safeguarding children with medical conditions: </w:t>
      </w:r>
      <w:bookmarkStart w:id="55" w:name="_cp_change_n_1982"/>
      <w:bookmarkStart w:id="56" w:name="_cp_change_1984"/>
      <w:r w:rsidRPr="00C92FD2">
        <w:rPr>
          <w:sz w:val="22"/>
          <w:szCs w:val="22"/>
          <w:lang w:val="en-US"/>
        </w:rPr>
        <w:t>T</w:t>
      </w:r>
      <w:bookmarkEnd w:id="55"/>
      <w:r w:rsidRPr="00C92FD2">
        <w:rPr>
          <w:sz w:val="22"/>
          <w:szCs w:val="22"/>
          <w:lang w:val="en-US"/>
        </w:rPr>
        <w:t>he fact that there has been an incident relating to the management of a</w:t>
      </w:r>
      <w:bookmarkStart w:id="57" w:name="_cp_change_1983"/>
      <w:bookmarkEnd w:id="56"/>
      <w:r w:rsidRPr="00C92FD2">
        <w:rPr>
          <w:sz w:val="22"/>
          <w:szCs w:val="22"/>
          <w:lang w:val="en-US"/>
        </w:rPr>
        <w:t xml:space="preserve"> child</w:t>
      </w:r>
      <w:r w:rsidRPr="00C92FD2">
        <w:rPr>
          <w:rFonts w:hint="eastAsia"/>
          <w:sz w:val="22"/>
          <w:szCs w:val="22"/>
          <w:lang w:val="en-US"/>
        </w:rPr>
        <w:t>’</w:t>
      </w:r>
      <w:bookmarkEnd w:id="57"/>
      <w:r w:rsidRPr="00C92FD2">
        <w:rPr>
          <w:sz w:val="22"/>
          <w:szCs w:val="22"/>
          <w:lang w:val="en-US"/>
        </w:rPr>
        <w:t>s medical condition or allergy would not in itself warrant a referral to local safeguarding partners. The DSL will consider a safeguarding referral where an incident highlights concern that the child or young person might be at an increased risk of being neglected, abused or exploited by persons inside or outside of their family unit because of their medical condition. This might occur where relevant information about a child or young person</w:t>
      </w:r>
      <w:r w:rsidRPr="00C92FD2">
        <w:rPr>
          <w:rFonts w:hint="eastAsia"/>
          <w:sz w:val="22"/>
          <w:szCs w:val="22"/>
          <w:lang w:val="en-US"/>
        </w:rPr>
        <w:t>’</w:t>
      </w:r>
      <w:r w:rsidRPr="00C92FD2">
        <w:rPr>
          <w:sz w:val="22"/>
          <w:szCs w:val="22"/>
          <w:lang w:val="en-US"/>
        </w:rPr>
        <w:t xml:space="preserve">s medical condition is not provided to the </w:t>
      </w:r>
      <w:proofErr w:type="gramStart"/>
      <w:r w:rsidRPr="00C92FD2">
        <w:rPr>
          <w:sz w:val="22"/>
          <w:szCs w:val="22"/>
          <w:lang w:val="en-US"/>
        </w:rPr>
        <w:t>School</w:t>
      </w:r>
      <w:proofErr w:type="gramEnd"/>
      <w:r w:rsidRPr="00C92FD2">
        <w:rPr>
          <w:sz w:val="22"/>
          <w:szCs w:val="22"/>
          <w:lang w:val="en-US"/>
        </w:rPr>
        <w:t xml:space="preserve">, or </w:t>
      </w:r>
      <w:r w:rsidRPr="00123D68">
        <w:rPr>
          <w:sz w:val="22"/>
          <w:szCs w:val="22"/>
          <w:lang w:val="en-US"/>
        </w:rPr>
        <w:t xml:space="preserve">where they are repeatedly sent without essential medication, thereby putting the child at risk. The </w:t>
      </w:r>
      <w:proofErr w:type="gramStart"/>
      <w:r w:rsidRPr="00123D68">
        <w:rPr>
          <w:sz w:val="22"/>
          <w:szCs w:val="22"/>
          <w:lang w:val="en-US"/>
        </w:rPr>
        <w:t>School</w:t>
      </w:r>
      <w:proofErr w:type="gramEnd"/>
      <w:r w:rsidRPr="00123D68">
        <w:rPr>
          <w:sz w:val="22"/>
          <w:szCs w:val="22"/>
          <w:lang w:val="en-US"/>
        </w:rPr>
        <w:t xml:space="preserve"> will work collaboratively with healthcare professionals to ensure that any safeguarding concerns arising from a child</w:t>
      </w:r>
      <w:r w:rsidRPr="00123D68">
        <w:rPr>
          <w:rFonts w:hint="eastAsia"/>
          <w:sz w:val="22"/>
          <w:szCs w:val="22"/>
          <w:lang w:val="en-US"/>
        </w:rPr>
        <w:t>’</w:t>
      </w:r>
      <w:r w:rsidRPr="00123D68">
        <w:rPr>
          <w:sz w:val="22"/>
          <w:szCs w:val="22"/>
          <w:lang w:val="en-US"/>
        </w:rPr>
        <w:t>s medical condition are identified and addressed promptly.</w:t>
      </w:r>
    </w:p>
    <w:p w14:paraId="1A03210C" w14:textId="57C67EDF" w:rsidR="007C443F" w:rsidRPr="00DF1CA6" w:rsidRDefault="006859BE" w:rsidP="007365DD">
      <w:pPr>
        <w:pStyle w:val="Level2Number"/>
        <w:keepNext w:val="0"/>
        <w:widowControl w:val="0"/>
        <w:tabs>
          <w:tab w:val="num" w:pos="3911"/>
        </w:tabs>
        <w:rPr>
          <w:sz w:val="22"/>
          <w:szCs w:val="22"/>
          <w:lang w:val="en-US"/>
        </w:rPr>
      </w:pPr>
      <w:r w:rsidRPr="00123D68">
        <w:rPr>
          <w:sz w:val="22"/>
          <w:szCs w:val="22"/>
          <w:lang w:val="en-US"/>
        </w:rPr>
        <w:t xml:space="preserve">Further information can be found in the DfE statutory guidance on </w:t>
      </w:r>
      <w:hyperlink r:id="rId27" w:history="1">
        <w:r w:rsidR="008D764C" w:rsidRPr="00DF7A99">
          <w:rPr>
            <w:color w:val="0000FF"/>
            <w:sz w:val="22"/>
            <w:szCs w:val="22"/>
            <w:u w:val="single"/>
          </w:rPr>
          <w:t>S</w:t>
        </w:r>
        <w:r w:rsidRPr="00DF7A99">
          <w:rPr>
            <w:color w:val="0000FF"/>
            <w:sz w:val="22"/>
            <w:szCs w:val="22"/>
            <w:u w:val="single"/>
          </w:rPr>
          <w:t>upporting Pupils at School with Medical Conditions</w:t>
        </w:r>
      </w:hyperlink>
      <w:r w:rsidRPr="00123D68">
        <w:rPr>
          <w:sz w:val="22"/>
          <w:szCs w:val="22"/>
          <w:lang w:val="en-US"/>
        </w:rPr>
        <w:t xml:space="preserve"> </w:t>
      </w:r>
      <w:bookmarkStart w:id="58" w:name="_cp_change_1994"/>
      <w:r w:rsidRPr="00123D68">
        <w:rPr>
          <w:sz w:val="22"/>
          <w:szCs w:val="22"/>
          <w:lang w:val="en-US"/>
        </w:rPr>
        <w:t>and</w:t>
      </w:r>
      <w:bookmarkStart w:id="59" w:name="_cp_change_1995"/>
      <w:bookmarkEnd w:id="58"/>
      <w:r w:rsidRPr="00123D68">
        <w:rPr>
          <w:sz w:val="22"/>
          <w:szCs w:val="22"/>
          <w:lang w:val="en-US"/>
        </w:rPr>
        <w:t xml:space="preserve"> </w:t>
      </w:r>
      <w:hyperlink r:id="rId28" w:history="1">
        <w:r w:rsidRPr="00DF7A99">
          <w:rPr>
            <w:color w:val="0000FF"/>
            <w:sz w:val="22"/>
            <w:szCs w:val="22"/>
            <w:u w:val="single"/>
          </w:rPr>
          <w:t xml:space="preserve">Allergy </w:t>
        </w:r>
        <w:r w:rsidR="007365DD" w:rsidRPr="00DF7A99">
          <w:rPr>
            <w:color w:val="0000FF"/>
            <w:sz w:val="22"/>
            <w:szCs w:val="22"/>
            <w:u w:val="single"/>
          </w:rPr>
          <w:t>S</w:t>
        </w:r>
        <w:r w:rsidRPr="00DF7A99">
          <w:rPr>
            <w:color w:val="0000FF"/>
            <w:sz w:val="22"/>
            <w:szCs w:val="22"/>
            <w:u w:val="single"/>
          </w:rPr>
          <w:t>afety in schools</w:t>
        </w:r>
      </w:hyperlink>
      <w:bookmarkStart w:id="60" w:name="_cp_change_1996"/>
      <w:bookmarkEnd w:id="59"/>
      <w:r w:rsidRPr="00123D68">
        <w:rPr>
          <w:sz w:val="22"/>
          <w:szCs w:val="22"/>
          <w:lang w:val="en-US"/>
        </w:rPr>
        <w:t xml:space="preserve">. </w:t>
      </w:r>
      <w:bookmarkEnd w:id="60"/>
    </w:p>
    <w:p w14:paraId="74284697" w14:textId="77777777" w:rsidR="00777777" w:rsidRPr="001702C2" w:rsidRDefault="00777777" w:rsidP="007C443F">
      <w:pPr>
        <w:pStyle w:val="Level3Number"/>
        <w:keepNext w:val="0"/>
        <w:widowControl w:val="0"/>
        <w:numPr>
          <w:ilvl w:val="0"/>
          <w:numId w:val="0"/>
        </w:numPr>
        <w:ind w:left="2098"/>
        <w:rPr>
          <w:sz w:val="22"/>
          <w:szCs w:val="22"/>
          <w:lang w:val="en-US"/>
        </w:rPr>
      </w:pPr>
    </w:p>
    <w:p w14:paraId="6070B16F" w14:textId="04037D00" w:rsidR="00D62396" w:rsidRPr="001702C2" w:rsidRDefault="00D62396" w:rsidP="00FA3B11">
      <w:pPr>
        <w:pStyle w:val="Level1Heading"/>
        <w:keepNext w:val="0"/>
        <w:widowControl w:val="0"/>
        <w:rPr>
          <w:sz w:val="22"/>
          <w:szCs w:val="22"/>
        </w:rPr>
      </w:pPr>
      <w:bookmarkStart w:id="61" w:name="_Toc442442825"/>
      <w:bookmarkStart w:id="62" w:name="_Toc49877701"/>
      <w:bookmarkStart w:id="63" w:name="_Toc239692821"/>
      <w:r w:rsidRPr="001702C2">
        <w:rPr>
          <w:sz w:val="22"/>
          <w:szCs w:val="22"/>
        </w:rPr>
        <w:t>Staff awareness</w:t>
      </w:r>
      <w:bookmarkEnd w:id="61"/>
      <w:r w:rsidR="00D23ED2" w:rsidRPr="001702C2">
        <w:rPr>
          <w:sz w:val="22"/>
          <w:szCs w:val="22"/>
        </w:rPr>
        <w:t xml:space="preserve"> of signs of abuse</w:t>
      </w:r>
      <w:bookmarkEnd w:id="62"/>
      <w:bookmarkEnd w:id="63"/>
    </w:p>
    <w:p w14:paraId="41BCF6E7" w14:textId="65C88188" w:rsidR="00D4183F" w:rsidRPr="001702C2" w:rsidRDefault="00D84D52" w:rsidP="004A566D">
      <w:pPr>
        <w:pStyle w:val="Level2Number"/>
        <w:keepNext w:val="0"/>
        <w:widowControl w:val="0"/>
        <w:numPr>
          <w:ilvl w:val="1"/>
          <w:numId w:val="55"/>
        </w:numPr>
        <w:rPr>
          <w:sz w:val="22"/>
          <w:szCs w:val="22"/>
        </w:rPr>
      </w:pPr>
      <w:r w:rsidRPr="001702C2">
        <w:rPr>
          <w:sz w:val="22"/>
          <w:szCs w:val="22"/>
        </w:rPr>
        <w:t xml:space="preserve">The signs of child abuse aren't always obvious, and a child might not feel able to tell anyone what's happening to them. Sometimes, children don't even realise that what's happening to them is abuse. </w:t>
      </w:r>
    </w:p>
    <w:p w14:paraId="174DBEB0" w14:textId="77777777" w:rsidR="008F74A5" w:rsidRPr="001702C2" w:rsidRDefault="008F74A5" w:rsidP="00F64746">
      <w:pPr>
        <w:pStyle w:val="Level2Number"/>
        <w:keepNext w:val="0"/>
        <w:widowControl w:val="0"/>
        <w:rPr>
          <w:sz w:val="22"/>
          <w:szCs w:val="22"/>
        </w:rPr>
      </w:pPr>
      <w:r w:rsidRPr="001702C2">
        <w:rPr>
          <w:sz w:val="22"/>
          <w:szCs w:val="22"/>
        </w:rPr>
        <w:t>Some common signs that there may be something concerning happening in a child’s life include:</w:t>
      </w:r>
    </w:p>
    <w:p w14:paraId="1C991F43" w14:textId="4AF780A8" w:rsidR="008F74A5" w:rsidRPr="001702C2" w:rsidRDefault="008F74A5" w:rsidP="004A566D">
      <w:pPr>
        <w:pStyle w:val="Level3Number"/>
        <w:keepNext w:val="0"/>
        <w:widowControl w:val="0"/>
        <w:numPr>
          <w:ilvl w:val="2"/>
          <w:numId w:val="87"/>
        </w:numPr>
        <w:tabs>
          <w:tab w:val="clear" w:pos="2666"/>
          <w:tab w:val="num" w:pos="2127"/>
          <w:tab w:val="num" w:pos="3911"/>
        </w:tabs>
        <w:ind w:left="2127" w:hanging="993"/>
        <w:rPr>
          <w:sz w:val="22"/>
          <w:szCs w:val="22"/>
        </w:rPr>
      </w:pPr>
      <w:r w:rsidRPr="001702C2">
        <w:rPr>
          <w:sz w:val="22"/>
          <w:szCs w:val="22"/>
        </w:rPr>
        <w:t>unexplained changes in behaviour or personality</w:t>
      </w:r>
    </w:p>
    <w:p w14:paraId="3950FF18" w14:textId="77777777" w:rsidR="008F74A5" w:rsidRPr="001702C2" w:rsidRDefault="008F74A5" w:rsidP="004A566D">
      <w:pPr>
        <w:pStyle w:val="Level3Number"/>
        <w:keepNext w:val="0"/>
        <w:widowControl w:val="0"/>
        <w:numPr>
          <w:ilvl w:val="2"/>
          <w:numId w:val="86"/>
        </w:numPr>
        <w:tabs>
          <w:tab w:val="clear" w:pos="2666"/>
          <w:tab w:val="num" w:pos="2127"/>
          <w:tab w:val="num" w:pos="3911"/>
        </w:tabs>
        <w:ind w:left="2127" w:hanging="993"/>
        <w:rPr>
          <w:sz w:val="22"/>
          <w:szCs w:val="22"/>
        </w:rPr>
      </w:pPr>
      <w:r w:rsidRPr="001702C2">
        <w:rPr>
          <w:sz w:val="22"/>
          <w:szCs w:val="22"/>
        </w:rPr>
        <w:t>becoming withdrawn</w:t>
      </w:r>
    </w:p>
    <w:p w14:paraId="73570692" w14:textId="77777777" w:rsidR="008F74A5" w:rsidRPr="001702C2" w:rsidRDefault="008F74A5" w:rsidP="004A566D">
      <w:pPr>
        <w:pStyle w:val="Level3Number"/>
        <w:keepNext w:val="0"/>
        <w:widowControl w:val="0"/>
        <w:numPr>
          <w:ilvl w:val="2"/>
          <w:numId w:val="86"/>
        </w:numPr>
        <w:tabs>
          <w:tab w:val="clear" w:pos="2666"/>
          <w:tab w:val="num" w:pos="2127"/>
          <w:tab w:val="num" w:pos="3911"/>
        </w:tabs>
        <w:ind w:left="2127" w:hanging="993"/>
        <w:rPr>
          <w:sz w:val="22"/>
          <w:szCs w:val="22"/>
        </w:rPr>
      </w:pPr>
      <w:r w:rsidRPr="001702C2">
        <w:rPr>
          <w:sz w:val="22"/>
          <w:szCs w:val="22"/>
        </w:rPr>
        <w:t>seeming anxious</w:t>
      </w:r>
    </w:p>
    <w:p w14:paraId="6CA3FA7C" w14:textId="77777777" w:rsidR="008F74A5" w:rsidRPr="001702C2" w:rsidRDefault="008F74A5" w:rsidP="004A566D">
      <w:pPr>
        <w:pStyle w:val="Level3Number"/>
        <w:keepNext w:val="0"/>
        <w:widowControl w:val="0"/>
        <w:numPr>
          <w:ilvl w:val="2"/>
          <w:numId w:val="86"/>
        </w:numPr>
        <w:tabs>
          <w:tab w:val="clear" w:pos="2666"/>
          <w:tab w:val="num" w:pos="2127"/>
          <w:tab w:val="num" w:pos="3911"/>
        </w:tabs>
        <w:ind w:left="2127" w:hanging="993"/>
        <w:rPr>
          <w:sz w:val="22"/>
          <w:szCs w:val="22"/>
        </w:rPr>
      </w:pPr>
      <w:r w:rsidRPr="001702C2">
        <w:rPr>
          <w:sz w:val="22"/>
          <w:szCs w:val="22"/>
        </w:rPr>
        <w:t>becoming uncharacteristically aggressive</w:t>
      </w:r>
    </w:p>
    <w:p w14:paraId="69CD532B" w14:textId="1598BF27" w:rsidR="008F74A5" w:rsidRPr="001702C2" w:rsidRDefault="008F74A5" w:rsidP="004A566D">
      <w:pPr>
        <w:pStyle w:val="Level3Number"/>
        <w:keepNext w:val="0"/>
        <w:widowControl w:val="0"/>
        <w:numPr>
          <w:ilvl w:val="2"/>
          <w:numId w:val="86"/>
        </w:numPr>
        <w:tabs>
          <w:tab w:val="clear" w:pos="2666"/>
          <w:tab w:val="num" w:pos="2127"/>
          <w:tab w:val="num" w:pos="3911"/>
        </w:tabs>
        <w:ind w:left="2127" w:hanging="993"/>
        <w:rPr>
          <w:sz w:val="22"/>
          <w:szCs w:val="22"/>
        </w:rPr>
      </w:pPr>
      <w:r w:rsidRPr="001702C2">
        <w:rPr>
          <w:sz w:val="22"/>
          <w:szCs w:val="22"/>
        </w:rPr>
        <w:t>lack</w:t>
      </w:r>
      <w:r w:rsidR="00567A06" w:rsidRPr="001702C2">
        <w:rPr>
          <w:sz w:val="22"/>
          <w:szCs w:val="22"/>
        </w:rPr>
        <w:t>ing</w:t>
      </w:r>
      <w:r w:rsidRPr="001702C2">
        <w:rPr>
          <w:sz w:val="22"/>
          <w:szCs w:val="22"/>
        </w:rPr>
        <w:t xml:space="preserve"> social skills and ha</w:t>
      </w:r>
      <w:r w:rsidR="00567A06" w:rsidRPr="001702C2">
        <w:rPr>
          <w:sz w:val="22"/>
          <w:szCs w:val="22"/>
        </w:rPr>
        <w:t>ving</w:t>
      </w:r>
      <w:r w:rsidRPr="001702C2">
        <w:rPr>
          <w:sz w:val="22"/>
          <w:szCs w:val="22"/>
        </w:rPr>
        <w:t xml:space="preserve"> few friends, if any</w:t>
      </w:r>
    </w:p>
    <w:p w14:paraId="04FC76A9" w14:textId="3F9D9A74" w:rsidR="008F74A5" w:rsidRPr="001702C2" w:rsidRDefault="008F74A5" w:rsidP="004A566D">
      <w:pPr>
        <w:pStyle w:val="Level3Number"/>
        <w:keepNext w:val="0"/>
        <w:widowControl w:val="0"/>
        <w:numPr>
          <w:ilvl w:val="2"/>
          <w:numId w:val="86"/>
        </w:numPr>
        <w:tabs>
          <w:tab w:val="clear" w:pos="2666"/>
          <w:tab w:val="num" w:pos="2127"/>
          <w:tab w:val="num" w:pos="3911"/>
        </w:tabs>
        <w:ind w:left="2127" w:hanging="993"/>
        <w:rPr>
          <w:sz w:val="22"/>
          <w:szCs w:val="22"/>
        </w:rPr>
      </w:pPr>
      <w:r w:rsidRPr="001702C2">
        <w:rPr>
          <w:sz w:val="22"/>
          <w:szCs w:val="22"/>
        </w:rPr>
        <w:t>poor bond</w:t>
      </w:r>
      <w:r w:rsidR="000E59B5" w:rsidRPr="001702C2">
        <w:rPr>
          <w:sz w:val="22"/>
          <w:szCs w:val="22"/>
        </w:rPr>
        <w:t>(s)</w:t>
      </w:r>
      <w:r w:rsidRPr="001702C2">
        <w:rPr>
          <w:sz w:val="22"/>
          <w:szCs w:val="22"/>
        </w:rPr>
        <w:t xml:space="preserve"> or relationship</w:t>
      </w:r>
      <w:r w:rsidR="000E59B5" w:rsidRPr="001702C2">
        <w:rPr>
          <w:sz w:val="22"/>
          <w:szCs w:val="22"/>
        </w:rPr>
        <w:t>(s)</w:t>
      </w:r>
      <w:r w:rsidRPr="001702C2">
        <w:rPr>
          <w:sz w:val="22"/>
          <w:szCs w:val="22"/>
        </w:rPr>
        <w:t xml:space="preserve"> with a parent</w:t>
      </w:r>
      <w:r w:rsidR="000E59B5" w:rsidRPr="001702C2">
        <w:rPr>
          <w:sz w:val="22"/>
          <w:szCs w:val="22"/>
        </w:rPr>
        <w:t>(s)</w:t>
      </w:r>
    </w:p>
    <w:p w14:paraId="6460E34B" w14:textId="77777777" w:rsidR="008F74A5" w:rsidRPr="001702C2" w:rsidRDefault="008F74A5" w:rsidP="004A566D">
      <w:pPr>
        <w:pStyle w:val="Level3Number"/>
        <w:keepNext w:val="0"/>
        <w:widowControl w:val="0"/>
        <w:numPr>
          <w:ilvl w:val="2"/>
          <w:numId w:val="86"/>
        </w:numPr>
        <w:tabs>
          <w:tab w:val="clear" w:pos="2666"/>
          <w:tab w:val="num" w:pos="2127"/>
          <w:tab w:val="num" w:pos="3911"/>
        </w:tabs>
        <w:ind w:left="2127" w:hanging="993"/>
        <w:rPr>
          <w:sz w:val="22"/>
          <w:szCs w:val="22"/>
        </w:rPr>
      </w:pPr>
      <w:r w:rsidRPr="001702C2">
        <w:rPr>
          <w:sz w:val="22"/>
          <w:szCs w:val="22"/>
        </w:rPr>
        <w:t>knowledge of adult issues inappropriate for their age</w:t>
      </w:r>
    </w:p>
    <w:p w14:paraId="210407FA" w14:textId="78979B9F" w:rsidR="00236769" w:rsidRPr="004B38D2" w:rsidRDefault="008F74A5" w:rsidP="004A566D">
      <w:pPr>
        <w:pStyle w:val="Level3Number"/>
        <w:keepNext w:val="0"/>
        <w:widowControl w:val="0"/>
        <w:numPr>
          <w:ilvl w:val="2"/>
          <w:numId w:val="86"/>
        </w:numPr>
        <w:tabs>
          <w:tab w:val="clear" w:pos="2666"/>
          <w:tab w:val="num" w:pos="2127"/>
          <w:tab w:val="num" w:pos="3911"/>
        </w:tabs>
        <w:ind w:left="2127" w:hanging="993"/>
        <w:rPr>
          <w:sz w:val="22"/>
          <w:szCs w:val="22"/>
        </w:rPr>
      </w:pPr>
      <w:r w:rsidRPr="001702C2">
        <w:rPr>
          <w:sz w:val="22"/>
          <w:szCs w:val="22"/>
        </w:rPr>
        <w:t>running away or going missing</w:t>
      </w:r>
    </w:p>
    <w:p w14:paraId="037CEA18" w14:textId="4067C2C4" w:rsidR="008F74A5" w:rsidRPr="001702C2" w:rsidRDefault="008F74A5" w:rsidP="004A566D">
      <w:pPr>
        <w:pStyle w:val="Level3Number"/>
        <w:keepNext w:val="0"/>
        <w:widowControl w:val="0"/>
        <w:numPr>
          <w:ilvl w:val="2"/>
          <w:numId w:val="86"/>
        </w:numPr>
        <w:tabs>
          <w:tab w:val="clear" w:pos="2666"/>
          <w:tab w:val="num" w:pos="2127"/>
          <w:tab w:val="num" w:pos="3911"/>
        </w:tabs>
        <w:ind w:left="2127" w:hanging="993"/>
        <w:rPr>
          <w:sz w:val="22"/>
          <w:szCs w:val="22"/>
        </w:rPr>
      </w:pPr>
      <w:r w:rsidRPr="001702C2">
        <w:rPr>
          <w:sz w:val="22"/>
          <w:szCs w:val="22"/>
        </w:rPr>
        <w:t>always choosing to wear clothes which cover their body.</w:t>
      </w:r>
    </w:p>
    <w:p w14:paraId="1A29317D" w14:textId="67A5B910" w:rsidR="00D62396" w:rsidRPr="001702C2" w:rsidRDefault="008F74A5" w:rsidP="00FA3B11">
      <w:pPr>
        <w:pStyle w:val="Level2Number"/>
        <w:keepNext w:val="0"/>
        <w:widowControl w:val="0"/>
        <w:rPr>
          <w:sz w:val="22"/>
          <w:szCs w:val="22"/>
        </w:rPr>
      </w:pPr>
      <w:r w:rsidRPr="001702C2">
        <w:rPr>
          <w:sz w:val="22"/>
          <w:szCs w:val="22"/>
        </w:rPr>
        <w:t>Alongside the list above</w:t>
      </w:r>
      <w:r w:rsidR="00C4654F" w:rsidRPr="001702C2">
        <w:rPr>
          <w:sz w:val="22"/>
          <w:szCs w:val="22"/>
        </w:rPr>
        <w:t>,</w:t>
      </w:r>
      <w:r w:rsidRPr="001702C2">
        <w:rPr>
          <w:sz w:val="22"/>
          <w:szCs w:val="22"/>
        </w:rPr>
        <w:t xml:space="preserve"> </w:t>
      </w:r>
      <w:r w:rsidR="00D62396" w:rsidRPr="001702C2">
        <w:rPr>
          <w:sz w:val="22"/>
          <w:szCs w:val="22"/>
        </w:rPr>
        <w:t xml:space="preserve">Staff should be aware of the </w:t>
      </w:r>
      <w:r w:rsidR="00444CB4" w:rsidRPr="001702C2">
        <w:rPr>
          <w:sz w:val="22"/>
          <w:szCs w:val="22"/>
        </w:rPr>
        <w:t>specific types of abuse and their indicators</w:t>
      </w:r>
      <w:r w:rsidR="00010A62">
        <w:rPr>
          <w:rFonts w:cs="Arial"/>
          <w:sz w:val="22"/>
          <w:szCs w:val="22"/>
        </w:rPr>
        <w:t>; these can be found</w:t>
      </w:r>
      <w:r w:rsidR="004F7573">
        <w:rPr>
          <w:rFonts w:cs="Arial"/>
          <w:sz w:val="22"/>
          <w:szCs w:val="22"/>
        </w:rPr>
        <w:t xml:space="preserve"> </w:t>
      </w:r>
      <w:hyperlink r:id="rId29" w:history="1">
        <w:r w:rsidR="004F7573" w:rsidRPr="007365DD">
          <w:rPr>
            <w:color w:val="0000FF"/>
            <w:sz w:val="22"/>
            <w:szCs w:val="22"/>
            <w:u w:val="single"/>
          </w:rPr>
          <w:t>HERE</w:t>
        </w:r>
      </w:hyperlink>
    </w:p>
    <w:p w14:paraId="7BC4D411" w14:textId="77777777" w:rsidR="00F92049" w:rsidRPr="00F92049" w:rsidRDefault="00F92049" w:rsidP="00F92049"/>
    <w:p w14:paraId="69E64F56" w14:textId="3F01C6EC" w:rsidR="008F62E8" w:rsidRDefault="008F62E8" w:rsidP="008F62E8">
      <w:pPr>
        <w:pStyle w:val="Heading1"/>
        <w:keepNext w:val="0"/>
        <w:keepLines w:val="0"/>
        <w:widowControl w:val="0"/>
        <w:rPr>
          <w:rFonts w:ascii="Gill Sans MT" w:hAnsi="Gill Sans MT"/>
          <w:b/>
          <w:bCs/>
          <w:sz w:val="28"/>
          <w:szCs w:val="28"/>
        </w:rPr>
      </w:pPr>
      <w:bookmarkStart w:id="64" w:name="_Toc239692822"/>
      <w:r w:rsidRPr="005B13FE">
        <w:rPr>
          <w:rFonts w:ascii="Gill Sans MT" w:hAnsi="Gill Sans MT"/>
          <w:b/>
          <w:bCs/>
          <w:sz w:val="28"/>
          <w:szCs w:val="28"/>
        </w:rPr>
        <w:t>Role of Staff</w:t>
      </w:r>
      <w:bookmarkEnd w:id="64"/>
    </w:p>
    <w:p w14:paraId="437E971E" w14:textId="77777777" w:rsidR="008F62E8" w:rsidRPr="001702C2" w:rsidRDefault="008F62E8" w:rsidP="008F62E8">
      <w:pPr>
        <w:rPr>
          <w:sz w:val="22"/>
          <w:szCs w:val="22"/>
        </w:rPr>
      </w:pPr>
    </w:p>
    <w:p w14:paraId="6A7843EB" w14:textId="77777777" w:rsidR="008F62E8" w:rsidRPr="001702C2" w:rsidRDefault="008F62E8" w:rsidP="008F62E8">
      <w:pPr>
        <w:pStyle w:val="Level1Heading"/>
        <w:keepNext w:val="0"/>
        <w:widowControl w:val="0"/>
        <w:rPr>
          <w:sz w:val="22"/>
          <w:szCs w:val="22"/>
        </w:rPr>
      </w:pPr>
      <w:bookmarkStart w:id="65" w:name="_Toc239692823"/>
      <w:r w:rsidRPr="001702C2">
        <w:rPr>
          <w:sz w:val="22"/>
          <w:szCs w:val="22"/>
        </w:rPr>
        <w:t>Concerns about a child (including abuse by a pupil or group of pupils)</w:t>
      </w:r>
      <w:bookmarkEnd w:id="65"/>
    </w:p>
    <w:p w14:paraId="22D28F66" w14:textId="53672907" w:rsidR="008F62E8" w:rsidRPr="001702C2" w:rsidRDefault="008F62E8" w:rsidP="004A566D">
      <w:pPr>
        <w:pStyle w:val="Level2Number"/>
        <w:keepNext w:val="0"/>
        <w:widowControl w:val="0"/>
        <w:numPr>
          <w:ilvl w:val="1"/>
          <w:numId w:val="56"/>
        </w:numPr>
        <w:rPr>
          <w:sz w:val="22"/>
          <w:szCs w:val="22"/>
        </w:rPr>
      </w:pPr>
      <w:r w:rsidRPr="001702C2">
        <w:rPr>
          <w:sz w:val="22"/>
          <w:szCs w:val="22"/>
        </w:rPr>
        <w:t xml:space="preserve">Staff who notice injuries that appear to be non-accidental, a significant change in a pupil’s behaviour, or who are told anything significant related to child protection by another pupil, must report their concerns immediately to the relevant Designated Senior Person.  A concern must also be reported using </w:t>
      </w:r>
      <w:r w:rsidR="009805C7">
        <w:rPr>
          <w:sz w:val="22"/>
          <w:szCs w:val="22"/>
        </w:rPr>
        <w:t>CPOMS</w:t>
      </w:r>
      <w:r w:rsidRPr="001702C2">
        <w:rPr>
          <w:sz w:val="22"/>
          <w:szCs w:val="22"/>
        </w:rPr>
        <w:t>.  Whilst the DSLs will generally lead on liaising with other agencies, all staff must be aware of the importance of early help, and understand their role in identifying emerging problems, liaising with the DSP/DSLs and sharing information with other professionals to support, and in some cases act as the lead professional in early identification and assessment.</w:t>
      </w:r>
    </w:p>
    <w:p w14:paraId="02D40DA8" w14:textId="77777777" w:rsidR="008F62E8" w:rsidRPr="001702C2" w:rsidRDefault="008F62E8" w:rsidP="008F62E8">
      <w:pPr>
        <w:pStyle w:val="Level2Number"/>
        <w:keepNext w:val="0"/>
        <w:widowControl w:val="0"/>
        <w:rPr>
          <w:sz w:val="22"/>
          <w:szCs w:val="22"/>
        </w:rPr>
      </w:pPr>
      <w:r w:rsidRPr="001702C2">
        <w:rPr>
          <w:sz w:val="22"/>
          <w:szCs w:val="22"/>
        </w:rPr>
        <w:t xml:space="preserve">If a member of staff has concerns about any pupil which may indicate physical, emotional or sexual abuse or neglect (whether the suspected perpetrator(s) is/are other pupils or adults), they must discuss them with the relevant Designated Senior Person immediately. Departmental advice </w:t>
      </w:r>
      <w:hyperlink r:id="rId30" w:history="1">
        <w:r w:rsidRPr="001702C2">
          <w:rPr>
            <w:rStyle w:val="Hyperlink"/>
            <w:color w:val="0000BF" w:themeColor="hyperlink" w:themeShade="BF"/>
            <w:sz w:val="22"/>
            <w:szCs w:val="22"/>
          </w:rPr>
          <w:t>https://www.gov.uk/government/publications/what-to-do-if-youre-worried-a-child-is-being-abused--2</w:t>
        </w:r>
      </w:hyperlink>
      <w:r w:rsidRPr="001702C2">
        <w:rPr>
          <w:color w:val="365F91" w:themeColor="accent1" w:themeShade="BF"/>
          <w:sz w:val="22"/>
          <w:szCs w:val="22"/>
        </w:rPr>
        <w:t xml:space="preserve"> </w:t>
      </w:r>
      <w:r w:rsidRPr="001702C2">
        <w:rPr>
          <w:sz w:val="22"/>
          <w:szCs w:val="22"/>
        </w:rPr>
        <w:t xml:space="preserve">provides more information on understanding identifying abuse and neglect.  </w:t>
      </w:r>
    </w:p>
    <w:p w14:paraId="1C1C9217" w14:textId="77777777" w:rsidR="008F62E8" w:rsidRPr="001702C2" w:rsidRDefault="008F62E8" w:rsidP="008F62E8">
      <w:pPr>
        <w:pStyle w:val="Level2Number"/>
        <w:keepNext w:val="0"/>
        <w:widowControl w:val="0"/>
        <w:rPr>
          <w:sz w:val="22"/>
          <w:szCs w:val="22"/>
        </w:rPr>
      </w:pPr>
      <w:r w:rsidRPr="001702C2">
        <w:rPr>
          <w:sz w:val="22"/>
          <w:szCs w:val="22"/>
        </w:rPr>
        <w:t xml:space="preserve">ALL staff should be aware that safeguarding incidents and/or behaviours can be associated with factors outside the school or college and/or can occur between children outside of these environments. All staff, but especially the designated safeguarding lead (and deputies) should consider whether children are at risk of abuse or exploitation in situations outside their families. Extra-familial harms take a variety of different forms and children can be vulnerable to multiple harms including (but not limited to) sexual exploitation, criminal exploitation, and serious youth violence. </w:t>
      </w:r>
    </w:p>
    <w:p w14:paraId="0F1D4EB5" w14:textId="77777777" w:rsidR="008F62E8" w:rsidRPr="001702C2" w:rsidRDefault="008F62E8" w:rsidP="008F62E8">
      <w:pPr>
        <w:pStyle w:val="Level2Number"/>
        <w:keepNext w:val="0"/>
        <w:widowControl w:val="0"/>
        <w:rPr>
          <w:sz w:val="22"/>
          <w:szCs w:val="22"/>
        </w:rPr>
      </w:pPr>
      <w:r w:rsidRPr="001702C2">
        <w:rPr>
          <w:sz w:val="22"/>
          <w:szCs w:val="22"/>
        </w:rPr>
        <w:t>Staff should not assume a colleague, or another professional will take action and share information that might be critical in keeping children safe. The school will be proactive in sharing information as early as possible with local agencies to help identify, assess and respond to risks or concerns about the safety and welfare of students,</w:t>
      </w:r>
    </w:p>
    <w:p w14:paraId="726131C5" w14:textId="77777777" w:rsidR="008F62E8" w:rsidRPr="001702C2" w:rsidRDefault="008F62E8" w:rsidP="008F62E8">
      <w:pPr>
        <w:pStyle w:val="Level2Number"/>
        <w:keepNext w:val="0"/>
        <w:widowControl w:val="0"/>
        <w:rPr>
          <w:sz w:val="22"/>
          <w:szCs w:val="22"/>
        </w:rPr>
      </w:pPr>
      <w:r w:rsidRPr="001702C2">
        <w:rPr>
          <w:sz w:val="22"/>
          <w:szCs w:val="22"/>
        </w:rPr>
        <w:t xml:space="preserve">It is important to recognise that safeguarding and child protection can relate to abuse of one pupil by another.   Where there is reasonable cause to suspect that a child is suffering, or likely to suffer significant harm (see 2.1), by one or more pupil, the member of staff must make a written record of their concern and ensure this is shared with the relevant DSP immediately. </w:t>
      </w:r>
    </w:p>
    <w:p w14:paraId="15BF3F5D" w14:textId="2317FD57" w:rsidR="008F62E8" w:rsidRPr="001702C2" w:rsidRDefault="008F62E8" w:rsidP="008F62E8">
      <w:pPr>
        <w:pStyle w:val="Level2Number"/>
        <w:keepNext w:val="0"/>
        <w:widowControl w:val="0"/>
        <w:rPr>
          <w:rFonts w:cs="Arial"/>
          <w:sz w:val="22"/>
          <w:szCs w:val="22"/>
        </w:rPr>
      </w:pPr>
      <w:r w:rsidRPr="001702C2">
        <w:rPr>
          <w:sz w:val="22"/>
          <w:szCs w:val="22"/>
        </w:rPr>
        <w:t xml:space="preserve">All staff should be aware safeguarding issues can manifest themselves via </w:t>
      </w:r>
      <w:r w:rsidR="00780E92" w:rsidRPr="001702C2">
        <w:rPr>
          <w:sz w:val="22"/>
          <w:szCs w:val="22"/>
        </w:rPr>
        <w:t>child-on-child</w:t>
      </w:r>
      <w:r w:rsidRPr="001702C2">
        <w:rPr>
          <w:sz w:val="22"/>
          <w:szCs w:val="22"/>
        </w:rPr>
        <w:t xml:space="preserve"> abuse. </w:t>
      </w:r>
      <w:r w:rsidRPr="001702C2">
        <w:rPr>
          <w:b/>
          <w:sz w:val="22"/>
          <w:szCs w:val="22"/>
        </w:rPr>
        <w:t xml:space="preserve">See Section </w:t>
      </w:r>
      <w:r w:rsidR="00F16660" w:rsidRPr="001702C2">
        <w:rPr>
          <w:b/>
          <w:sz w:val="22"/>
          <w:szCs w:val="22"/>
        </w:rPr>
        <w:t>17 above</w:t>
      </w:r>
      <w:r w:rsidRPr="001702C2">
        <w:rPr>
          <w:b/>
          <w:sz w:val="22"/>
          <w:szCs w:val="22"/>
        </w:rPr>
        <w:t xml:space="preserve"> </w:t>
      </w:r>
      <w:r w:rsidR="00A7501C" w:rsidRPr="001702C2">
        <w:rPr>
          <w:b/>
          <w:sz w:val="22"/>
          <w:szCs w:val="22"/>
        </w:rPr>
        <w:t xml:space="preserve">and Appendix 6 </w:t>
      </w:r>
      <w:r w:rsidRPr="001702C2">
        <w:rPr>
          <w:b/>
          <w:sz w:val="22"/>
          <w:szCs w:val="22"/>
        </w:rPr>
        <w:t>for further information and guidance</w:t>
      </w:r>
      <w:r w:rsidRPr="001702C2">
        <w:rPr>
          <w:sz w:val="22"/>
          <w:szCs w:val="22"/>
        </w:rPr>
        <w:t xml:space="preserve">. </w:t>
      </w:r>
    </w:p>
    <w:p w14:paraId="64EEA2BB" w14:textId="685267DE" w:rsidR="008F62E8" w:rsidRPr="001702C2" w:rsidRDefault="008F62E8" w:rsidP="008F62E8">
      <w:pPr>
        <w:pStyle w:val="Level2Number"/>
        <w:keepNext w:val="0"/>
        <w:widowControl w:val="0"/>
        <w:rPr>
          <w:sz w:val="22"/>
          <w:szCs w:val="22"/>
        </w:rPr>
      </w:pPr>
      <w:r w:rsidRPr="001702C2">
        <w:rPr>
          <w:sz w:val="22"/>
          <w:szCs w:val="22"/>
        </w:rPr>
        <w:t xml:space="preserve">The relevant Designated Senior Person will liaise with the </w:t>
      </w:r>
      <w:r w:rsidR="0011471A">
        <w:rPr>
          <w:sz w:val="22"/>
          <w:szCs w:val="22"/>
        </w:rPr>
        <w:t>Designated Safeguarding Lead</w:t>
      </w:r>
      <w:r w:rsidRPr="001702C2">
        <w:rPr>
          <w:sz w:val="22"/>
          <w:szCs w:val="22"/>
        </w:rPr>
        <w:t xml:space="preserve"> and local and specialist agencies as </w:t>
      </w:r>
      <w:r w:rsidRPr="001702C2" w:rsidDel="00CA7B93">
        <w:rPr>
          <w:sz w:val="22"/>
          <w:szCs w:val="22"/>
        </w:rPr>
        <w:t>appropriate</w:t>
      </w:r>
      <w:r w:rsidR="00CA7B93" w:rsidRPr="001702C2">
        <w:rPr>
          <w:sz w:val="22"/>
          <w:szCs w:val="22"/>
        </w:rPr>
        <w:t xml:space="preserve"> and</w:t>
      </w:r>
      <w:r w:rsidRPr="001702C2">
        <w:rPr>
          <w:sz w:val="22"/>
          <w:szCs w:val="22"/>
        </w:rPr>
        <w:t xml:space="preserve"> ensure that accurate records relating to child protection are kept secure. (See action of DSP below). Options will then include:</w:t>
      </w:r>
    </w:p>
    <w:p w14:paraId="31E5D8DE" w14:textId="08BF9656" w:rsidR="008F62E8" w:rsidRPr="001702C2" w:rsidRDefault="008F62E8" w:rsidP="004A566D">
      <w:pPr>
        <w:pStyle w:val="Level3Number"/>
        <w:keepNext w:val="0"/>
        <w:widowControl w:val="0"/>
        <w:numPr>
          <w:ilvl w:val="2"/>
          <w:numId w:val="89"/>
        </w:numPr>
        <w:tabs>
          <w:tab w:val="clear" w:pos="2666"/>
          <w:tab w:val="num" w:pos="2127"/>
          <w:tab w:val="num" w:pos="3911"/>
        </w:tabs>
        <w:ind w:left="2127" w:hanging="993"/>
        <w:rPr>
          <w:sz w:val="22"/>
          <w:szCs w:val="22"/>
        </w:rPr>
      </w:pPr>
      <w:r w:rsidRPr="001702C2">
        <w:rPr>
          <w:sz w:val="22"/>
          <w:szCs w:val="22"/>
        </w:rPr>
        <w:t>Managing any support for the child internally via the school’s own pastoral support processes</w:t>
      </w:r>
    </w:p>
    <w:p w14:paraId="59BD9CEE" w14:textId="77777777" w:rsidR="008F62E8" w:rsidRPr="001702C2" w:rsidRDefault="008F62E8" w:rsidP="004A566D">
      <w:pPr>
        <w:pStyle w:val="Level3Number"/>
        <w:keepNext w:val="0"/>
        <w:widowControl w:val="0"/>
        <w:numPr>
          <w:ilvl w:val="2"/>
          <w:numId w:val="88"/>
        </w:numPr>
        <w:tabs>
          <w:tab w:val="clear" w:pos="2666"/>
          <w:tab w:val="num" w:pos="2127"/>
          <w:tab w:val="num" w:pos="3911"/>
        </w:tabs>
        <w:ind w:left="2127" w:hanging="993"/>
        <w:rPr>
          <w:sz w:val="22"/>
          <w:szCs w:val="22"/>
        </w:rPr>
      </w:pPr>
      <w:r w:rsidRPr="001702C2">
        <w:rPr>
          <w:sz w:val="22"/>
          <w:szCs w:val="22"/>
        </w:rPr>
        <w:t>An early help assessment, or</w:t>
      </w:r>
    </w:p>
    <w:p w14:paraId="5A3A3FF5" w14:textId="77777777" w:rsidR="008F62E8" w:rsidRPr="001702C2" w:rsidRDefault="008F62E8" w:rsidP="004A566D">
      <w:pPr>
        <w:pStyle w:val="Level3Number"/>
        <w:keepNext w:val="0"/>
        <w:widowControl w:val="0"/>
        <w:numPr>
          <w:ilvl w:val="2"/>
          <w:numId w:val="88"/>
        </w:numPr>
        <w:tabs>
          <w:tab w:val="clear" w:pos="2666"/>
          <w:tab w:val="num" w:pos="2127"/>
          <w:tab w:val="num" w:pos="3911"/>
        </w:tabs>
        <w:ind w:left="2127" w:hanging="993"/>
        <w:rPr>
          <w:sz w:val="22"/>
          <w:szCs w:val="22"/>
        </w:rPr>
      </w:pPr>
      <w:r w:rsidRPr="001702C2">
        <w:rPr>
          <w:sz w:val="22"/>
          <w:szCs w:val="22"/>
        </w:rPr>
        <w:t>A referral for statutory services, for example as the child might be in need, is in need or suffering or likely to suffer harm</w:t>
      </w:r>
    </w:p>
    <w:p w14:paraId="07B4909F" w14:textId="53A35F05" w:rsidR="008F62E8" w:rsidRPr="001702C2" w:rsidRDefault="008F62E8" w:rsidP="008F62E8">
      <w:pPr>
        <w:pStyle w:val="Level2Number"/>
        <w:keepNext w:val="0"/>
        <w:widowControl w:val="0"/>
        <w:rPr>
          <w:sz w:val="22"/>
          <w:szCs w:val="22"/>
        </w:rPr>
      </w:pPr>
      <w:r w:rsidRPr="001702C2">
        <w:rPr>
          <w:sz w:val="22"/>
          <w:szCs w:val="22"/>
        </w:rPr>
        <w:t>If, at any point, there is a risk of immediate danger to a child a referral should be made to</w:t>
      </w:r>
      <w:r w:rsidR="00D64B01" w:rsidRPr="001702C2">
        <w:rPr>
          <w:sz w:val="22"/>
          <w:szCs w:val="22"/>
        </w:rPr>
        <w:t xml:space="preserve"> the</w:t>
      </w:r>
      <w:r w:rsidRPr="001702C2">
        <w:rPr>
          <w:sz w:val="22"/>
          <w:szCs w:val="22"/>
        </w:rPr>
        <w:t xml:space="preserve"> </w:t>
      </w:r>
      <w:r w:rsidR="00D64B01" w:rsidRPr="001702C2">
        <w:rPr>
          <w:sz w:val="22"/>
          <w:szCs w:val="22"/>
        </w:rPr>
        <w:t>Local Authority Children’s Social Care</w:t>
      </w:r>
      <w:r w:rsidRPr="001702C2">
        <w:rPr>
          <w:sz w:val="22"/>
          <w:szCs w:val="22"/>
        </w:rPr>
        <w:t xml:space="preserve"> immediately.  </w:t>
      </w:r>
      <w:r w:rsidRPr="001702C2">
        <w:rPr>
          <w:sz w:val="22"/>
          <w:szCs w:val="22"/>
          <w:u w:val="single"/>
        </w:rPr>
        <w:t>Anyone can make a referral</w:t>
      </w:r>
      <w:r w:rsidRPr="001702C2">
        <w:rPr>
          <w:sz w:val="22"/>
          <w:szCs w:val="22"/>
        </w:rPr>
        <w:t xml:space="preserve">.  The Local Authority should </w:t>
      </w:r>
      <w:r w:rsidR="00CA7B93" w:rsidRPr="001702C2">
        <w:rPr>
          <w:sz w:val="22"/>
          <w:szCs w:val="22"/>
        </w:rPr>
        <w:t>decide</w:t>
      </w:r>
      <w:r w:rsidRPr="001702C2">
        <w:rPr>
          <w:sz w:val="22"/>
          <w:szCs w:val="22"/>
        </w:rPr>
        <w:t xml:space="preserve"> within one working day of a referral being made, about the type of response that is required and should let the referrer know the outcome.  Please refer to KCSIE (September </w:t>
      </w:r>
      <w:r w:rsidR="001807D6">
        <w:rPr>
          <w:sz w:val="22"/>
          <w:szCs w:val="22"/>
        </w:rPr>
        <w:t>2026</w:t>
      </w:r>
      <w:r w:rsidRPr="001702C2">
        <w:rPr>
          <w:sz w:val="22"/>
          <w:szCs w:val="22"/>
        </w:rPr>
        <w:t>) for details of possible outcomes.  If the child’s situation does not appear to be improving the staff member with concerns should press for re-consideration.  Concerns should always lead to help for the child at some point.</w:t>
      </w:r>
    </w:p>
    <w:p w14:paraId="351CC57B" w14:textId="77777777" w:rsidR="008F62E8" w:rsidRPr="001702C2" w:rsidRDefault="008F62E8" w:rsidP="008F62E8">
      <w:pPr>
        <w:pStyle w:val="Level2Number"/>
        <w:keepNext w:val="0"/>
        <w:widowControl w:val="0"/>
        <w:rPr>
          <w:sz w:val="22"/>
          <w:szCs w:val="22"/>
        </w:rPr>
      </w:pPr>
      <w:r w:rsidRPr="001702C2">
        <w:rPr>
          <w:sz w:val="22"/>
          <w:szCs w:val="22"/>
        </w:rPr>
        <w:t>Staff should be clear about the distinction between ‘Children at risk’ and ‘Children in need’:</w:t>
      </w:r>
    </w:p>
    <w:p w14:paraId="2BD0CF7C" w14:textId="3EF78000" w:rsidR="008F62E8" w:rsidRPr="001702C2" w:rsidRDefault="008F62E8" w:rsidP="004A566D">
      <w:pPr>
        <w:pStyle w:val="Level3Number"/>
        <w:keepNext w:val="0"/>
        <w:widowControl w:val="0"/>
        <w:numPr>
          <w:ilvl w:val="2"/>
          <w:numId w:val="90"/>
        </w:numPr>
        <w:tabs>
          <w:tab w:val="clear" w:pos="2666"/>
          <w:tab w:val="num" w:pos="2127"/>
          <w:tab w:val="num" w:pos="3911"/>
        </w:tabs>
        <w:ind w:left="2127" w:hanging="993"/>
        <w:rPr>
          <w:sz w:val="22"/>
          <w:szCs w:val="22"/>
        </w:rPr>
      </w:pPr>
      <w:r w:rsidRPr="001702C2">
        <w:rPr>
          <w:sz w:val="22"/>
          <w:szCs w:val="22"/>
        </w:rPr>
        <w:t xml:space="preserve">Children at risk are those who have suffered or are likely to suffer significant harm.  Concerns about children at risk should be reported to </w:t>
      </w:r>
      <w:r w:rsidR="00D64B01" w:rsidRPr="001702C2">
        <w:rPr>
          <w:sz w:val="22"/>
          <w:szCs w:val="22"/>
        </w:rPr>
        <w:t>the Local Authority Children’s Social Care</w:t>
      </w:r>
      <w:r w:rsidRPr="001702C2">
        <w:rPr>
          <w:sz w:val="22"/>
          <w:szCs w:val="22"/>
        </w:rPr>
        <w:t xml:space="preserve"> immediately (see Appendix 1).</w:t>
      </w:r>
    </w:p>
    <w:p w14:paraId="04B48CAF" w14:textId="3B7C212E" w:rsidR="008F62E8" w:rsidRPr="001702C2" w:rsidRDefault="008F62E8" w:rsidP="004A566D">
      <w:pPr>
        <w:pStyle w:val="Level3Number"/>
        <w:keepNext w:val="0"/>
        <w:widowControl w:val="0"/>
        <w:numPr>
          <w:ilvl w:val="2"/>
          <w:numId w:val="89"/>
        </w:numPr>
        <w:tabs>
          <w:tab w:val="clear" w:pos="2666"/>
          <w:tab w:val="num" w:pos="2127"/>
          <w:tab w:val="num" w:pos="3911"/>
        </w:tabs>
        <w:ind w:left="2127" w:hanging="993"/>
        <w:rPr>
          <w:sz w:val="22"/>
          <w:szCs w:val="22"/>
        </w:rPr>
      </w:pPr>
      <w:r w:rsidRPr="001702C2">
        <w:rPr>
          <w:sz w:val="22"/>
          <w:szCs w:val="22"/>
        </w:rPr>
        <w:t xml:space="preserve">Children in need are children who may need additional support from one or more agencies (e.g. children who have a disability or who act as carers for a relative).  Inter-agency assessments should be carried out (such as use of the common assessment framework, or CAF, and team around the child approaches), where appropriate. Staff who have concerns about children in need should report them in the usual way, using </w:t>
      </w:r>
      <w:r w:rsidR="009805C7">
        <w:rPr>
          <w:sz w:val="22"/>
          <w:szCs w:val="22"/>
        </w:rPr>
        <w:t>CPOMS</w:t>
      </w:r>
      <w:r w:rsidRPr="001702C2">
        <w:rPr>
          <w:sz w:val="22"/>
          <w:szCs w:val="22"/>
        </w:rPr>
        <w:t>.</w:t>
      </w:r>
    </w:p>
    <w:p w14:paraId="1D85D7BD" w14:textId="77777777" w:rsidR="008F62E8" w:rsidRDefault="008F62E8" w:rsidP="008F62E8">
      <w:pPr>
        <w:pStyle w:val="Level2Number"/>
        <w:keepNext w:val="0"/>
        <w:widowControl w:val="0"/>
        <w:rPr>
          <w:rFonts w:cs="Arial"/>
          <w:sz w:val="22"/>
          <w:szCs w:val="22"/>
        </w:rPr>
      </w:pPr>
      <w:r w:rsidRPr="001702C2">
        <w:rPr>
          <w:rFonts w:cs="Arial"/>
          <w:sz w:val="22"/>
          <w:szCs w:val="22"/>
        </w:rPr>
        <w:t>Staff and any person who comes into contact or works with children are advised to maintain an attitude of ‘it could happen here’ where safeguarding is concerned.  When concerned about the welfare of a child, staff should always act in the best interest of the child.</w:t>
      </w:r>
    </w:p>
    <w:p w14:paraId="33125619" w14:textId="77777777" w:rsidR="00721E8B" w:rsidRPr="001702C2" w:rsidRDefault="00721E8B" w:rsidP="00960606">
      <w:pPr>
        <w:pStyle w:val="Level2Number"/>
        <w:keepNext w:val="0"/>
        <w:widowControl w:val="0"/>
        <w:numPr>
          <w:ilvl w:val="0"/>
          <w:numId w:val="0"/>
        </w:numPr>
        <w:ind w:left="1021"/>
        <w:rPr>
          <w:rFonts w:cs="Arial"/>
          <w:sz w:val="22"/>
          <w:szCs w:val="22"/>
        </w:rPr>
      </w:pPr>
    </w:p>
    <w:p w14:paraId="5315F5AE" w14:textId="03077B96" w:rsidR="00721E8B" w:rsidRPr="00247EE0" w:rsidRDefault="00721E8B" w:rsidP="00247EE0">
      <w:pPr>
        <w:pStyle w:val="Level1Heading"/>
        <w:keepNext w:val="0"/>
        <w:widowControl w:val="0"/>
        <w:rPr>
          <w:sz w:val="22"/>
          <w:szCs w:val="22"/>
        </w:rPr>
      </w:pPr>
      <w:bookmarkStart w:id="66" w:name="_Toc235102793"/>
      <w:bookmarkStart w:id="67" w:name="_Toc239692824"/>
      <w:r w:rsidRPr="00960606">
        <w:rPr>
          <w:sz w:val="22"/>
          <w:szCs w:val="22"/>
        </w:rPr>
        <w:t>Early Help and Family Help</w:t>
      </w:r>
      <w:bookmarkEnd w:id="66"/>
      <w:bookmarkEnd w:id="67"/>
    </w:p>
    <w:p w14:paraId="0C7F0522" w14:textId="77777777" w:rsidR="00721E8B" w:rsidRPr="00A11F39" w:rsidRDefault="00721E8B" w:rsidP="004A566D">
      <w:pPr>
        <w:pStyle w:val="Level2Number"/>
        <w:keepNext w:val="0"/>
        <w:widowControl w:val="0"/>
        <w:numPr>
          <w:ilvl w:val="1"/>
          <w:numId w:val="57"/>
        </w:numPr>
        <w:rPr>
          <w:rFonts w:ascii="Aptos" w:hAnsi="Aptos"/>
          <w:sz w:val="22"/>
          <w:szCs w:val="22"/>
        </w:rPr>
      </w:pPr>
      <w:r w:rsidRPr="003F35D1">
        <w:rPr>
          <w:sz w:val="22"/>
          <w:szCs w:val="22"/>
        </w:rPr>
        <w:t>Early help means the support available to all children and families through universal and community-based services, including schools, health services, and other local provision. Its purpose is to improve resilience and outcomes or to reduce the chance of problems getting worse. Any c</w:t>
      </w:r>
      <w:r w:rsidRPr="00A11F39">
        <w:rPr>
          <w:rFonts w:ascii="Aptos" w:hAnsi="Aptos"/>
          <w:sz w:val="22"/>
          <w:szCs w:val="22"/>
        </w:rPr>
        <w:t>hild may benefit from early help, but all staff should be particularly alert to the potential need for early help for a child who:</w:t>
      </w:r>
    </w:p>
    <w:p w14:paraId="7FF4928F" w14:textId="77777777" w:rsidR="00721E8B" w:rsidRPr="003F35D1" w:rsidRDefault="00721E8B" w:rsidP="00721E8B">
      <w:pPr>
        <w:pStyle w:val="Default"/>
        <w:spacing w:line="276" w:lineRule="auto"/>
        <w:jc w:val="both"/>
        <w:rPr>
          <w:rFonts w:ascii="Gill Sans MT" w:hAnsi="Gill Sans MT"/>
          <w:color w:val="auto"/>
          <w:sz w:val="22"/>
          <w:szCs w:val="22"/>
        </w:rPr>
      </w:pPr>
    </w:p>
    <w:p w14:paraId="64A77467" w14:textId="77777777" w:rsidR="00721E8B" w:rsidRPr="003F35D1" w:rsidRDefault="00721E8B" w:rsidP="004A566D">
      <w:pPr>
        <w:pStyle w:val="Default"/>
        <w:numPr>
          <w:ilvl w:val="0"/>
          <w:numId w:val="102"/>
        </w:numPr>
        <w:spacing w:line="276" w:lineRule="auto"/>
        <w:jc w:val="both"/>
        <w:rPr>
          <w:rFonts w:ascii="Gill Sans MT" w:hAnsi="Gill Sans MT"/>
          <w:color w:val="auto"/>
          <w:sz w:val="22"/>
          <w:szCs w:val="22"/>
        </w:rPr>
      </w:pPr>
      <w:r w:rsidRPr="003F35D1">
        <w:rPr>
          <w:rFonts w:ascii="Gill Sans MT" w:hAnsi="Gill Sans MT"/>
          <w:color w:val="auto"/>
          <w:sz w:val="22"/>
          <w:szCs w:val="22"/>
        </w:rPr>
        <w:t>Is disabled or has certain health conditions and has specific additional needs</w:t>
      </w:r>
    </w:p>
    <w:p w14:paraId="07298863" w14:textId="77777777" w:rsidR="00721E8B" w:rsidRPr="003F35D1" w:rsidRDefault="00721E8B" w:rsidP="004A566D">
      <w:pPr>
        <w:pStyle w:val="Default"/>
        <w:numPr>
          <w:ilvl w:val="0"/>
          <w:numId w:val="102"/>
        </w:numPr>
        <w:spacing w:line="276" w:lineRule="auto"/>
        <w:jc w:val="both"/>
        <w:rPr>
          <w:rFonts w:ascii="Gill Sans MT" w:hAnsi="Gill Sans MT"/>
          <w:color w:val="auto"/>
          <w:sz w:val="22"/>
          <w:szCs w:val="22"/>
        </w:rPr>
      </w:pPr>
      <w:r w:rsidRPr="003F35D1">
        <w:rPr>
          <w:rFonts w:ascii="Gill Sans MT" w:hAnsi="Gill Sans MT"/>
          <w:color w:val="auto"/>
          <w:sz w:val="22"/>
          <w:szCs w:val="22"/>
        </w:rPr>
        <w:t>Has special educational needs (whether or not they have a statutory education, health, and care plan)</w:t>
      </w:r>
    </w:p>
    <w:p w14:paraId="5F61DFD5" w14:textId="77777777" w:rsidR="00721E8B" w:rsidRPr="003F35D1" w:rsidRDefault="00721E8B" w:rsidP="004A566D">
      <w:pPr>
        <w:pStyle w:val="Default"/>
        <w:numPr>
          <w:ilvl w:val="0"/>
          <w:numId w:val="102"/>
        </w:numPr>
        <w:spacing w:line="276" w:lineRule="auto"/>
        <w:jc w:val="both"/>
        <w:rPr>
          <w:rFonts w:ascii="Gill Sans MT" w:hAnsi="Gill Sans MT"/>
          <w:color w:val="auto"/>
          <w:sz w:val="22"/>
          <w:szCs w:val="22"/>
        </w:rPr>
      </w:pPr>
      <w:r w:rsidRPr="003F35D1">
        <w:rPr>
          <w:rFonts w:ascii="Gill Sans MT" w:hAnsi="Gill Sans MT"/>
          <w:color w:val="auto"/>
          <w:sz w:val="22"/>
          <w:szCs w:val="22"/>
        </w:rPr>
        <w:t>Has a mental health need</w:t>
      </w:r>
    </w:p>
    <w:p w14:paraId="48D4CC1D" w14:textId="77777777" w:rsidR="00721E8B" w:rsidRPr="003F35D1" w:rsidRDefault="00721E8B" w:rsidP="004A566D">
      <w:pPr>
        <w:pStyle w:val="Default"/>
        <w:numPr>
          <w:ilvl w:val="0"/>
          <w:numId w:val="102"/>
        </w:numPr>
        <w:spacing w:line="276" w:lineRule="auto"/>
        <w:jc w:val="both"/>
        <w:rPr>
          <w:rFonts w:ascii="Gill Sans MT" w:hAnsi="Gill Sans MT"/>
          <w:color w:val="auto"/>
          <w:sz w:val="22"/>
          <w:szCs w:val="22"/>
        </w:rPr>
      </w:pPr>
      <w:r w:rsidRPr="003F35D1">
        <w:rPr>
          <w:rFonts w:ascii="Gill Sans MT" w:hAnsi="Gill Sans MT"/>
          <w:color w:val="auto"/>
          <w:sz w:val="22"/>
          <w:szCs w:val="22"/>
        </w:rPr>
        <w:t>Is a young carer</w:t>
      </w:r>
    </w:p>
    <w:p w14:paraId="26A7574B" w14:textId="77777777" w:rsidR="00721E8B" w:rsidRPr="003F35D1" w:rsidRDefault="00721E8B" w:rsidP="004A566D">
      <w:pPr>
        <w:pStyle w:val="Default"/>
        <w:numPr>
          <w:ilvl w:val="0"/>
          <w:numId w:val="102"/>
        </w:numPr>
        <w:spacing w:line="276" w:lineRule="auto"/>
        <w:jc w:val="both"/>
        <w:rPr>
          <w:rFonts w:ascii="Gill Sans MT" w:hAnsi="Gill Sans MT"/>
          <w:color w:val="auto"/>
          <w:sz w:val="22"/>
          <w:szCs w:val="22"/>
        </w:rPr>
      </w:pPr>
      <w:r w:rsidRPr="003F35D1">
        <w:rPr>
          <w:rFonts w:ascii="Gill Sans MT" w:hAnsi="Gill Sans MT"/>
          <w:color w:val="auto"/>
          <w:sz w:val="22"/>
          <w:szCs w:val="22"/>
        </w:rPr>
        <w:t xml:space="preserve">Is showing signs of being drawn in to anti-social or criminal behaviour, including gang involvement as association with organised crime groups or county lines </w:t>
      </w:r>
    </w:p>
    <w:p w14:paraId="7CCC9B27" w14:textId="77777777" w:rsidR="00721E8B" w:rsidRPr="003F35D1" w:rsidRDefault="00721E8B" w:rsidP="004A566D">
      <w:pPr>
        <w:pStyle w:val="Default"/>
        <w:numPr>
          <w:ilvl w:val="0"/>
          <w:numId w:val="102"/>
        </w:numPr>
        <w:spacing w:line="276" w:lineRule="auto"/>
        <w:jc w:val="both"/>
        <w:rPr>
          <w:rFonts w:ascii="Gill Sans MT" w:hAnsi="Gill Sans MT"/>
          <w:color w:val="auto"/>
          <w:sz w:val="22"/>
          <w:szCs w:val="22"/>
        </w:rPr>
      </w:pPr>
      <w:r w:rsidRPr="003F35D1">
        <w:rPr>
          <w:rFonts w:ascii="Gill Sans MT" w:hAnsi="Gill Sans MT"/>
          <w:color w:val="auto"/>
          <w:sz w:val="22"/>
          <w:szCs w:val="22"/>
        </w:rPr>
        <w:t xml:space="preserve">Is frequently missing/goes missing from education, home or care </w:t>
      </w:r>
    </w:p>
    <w:p w14:paraId="50692F3D" w14:textId="77777777" w:rsidR="00721E8B" w:rsidRPr="003F35D1" w:rsidRDefault="00721E8B" w:rsidP="004A566D">
      <w:pPr>
        <w:pStyle w:val="Default"/>
        <w:numPr>
          <w:ilvl w:val="0"/>
          <w:numId w:val="102"/>
        </w:numPr>
        <w:spacing w:line="276" w:lineRule="auto"/>
        <w:jc w:val="both"/>
        <w:rPr>
          <w:rFonts w:ascii="Gill Sans MT" w:hAnsi="Gill Sans MT"/>
          <w:color w:val="auto"/>
          <w:sz w:val="22"/>
          <w:szCs w:val="22"/>
        </w:rPr>
      </w:pPr>
      <w:r w:rsidRPr="003F35D1">
        <w:rPr>
          <w:rFonts w:ascii="Gill Sans MT" w:hAnsi="Gill Sans MT"/>
          <w:color w:val="auto"/>
          <w:sz w:val="22"/>
          <w:szCs w:val="22"/>
        </w:rPr>
        <w:t>Has experienced multiple suspensions, is at risk of, or has been permanently excluded from schools, or is in Alternative Provision or a Pupil Referral Unit</w:t>
      </w:r>
    </w:p>
    <w:p w14:paraId="6E460B9A" w14:textId="77777777" w:rsidR="00721E8B" w:rsidRPr="003F35D1" w:rsidRDefault="00721E8B" w:rsidP="004A566D">
      <w:pPr>
        <w:pStyle w:val="Default"/>
        <w:numPr>
          <w:ilvl w:val="0"/>
          <w:numId w:val="102"/>
        </w:numPr>
        <w:spacing w:line="276" w:lineRule="auto"/>
        <w:jc w:val="both"/>
        <w:rPr>
          <w:rFonts w:ascii="Gill Sans MT" w:hAnsi="Gill Sans MT"/>
          <w:color w:val="auto"/>
          <w:sz w:val="22"/>
          <w:szCs w:val="22"/>
        </w:rPr>
      </w:pPr>
      <w:r w:rsidRPr="003F35D1">
        <w:rPr>
          <w:rFonts w:ascii="Gill Sans MT" w:hAnsi="Gill Sans MT"/>
          <w:color w:val="auto"/>
          <w:sz w:val="22"/>
          <w:szCs w:val="22"/>
        </w:rPr>
        <w:t>Is misusing drugs and other alcohol themselves</w:t>
      </w:r>
    </w:p>
    <w:p w14:paraId="103807FD" w14:textId="77777777" w:rsidR="00721E8B" w:rsidRPr="003F35D1" w:rsidRDefault="00721E8B" w:rsidP="004A566D">
      <w:pPr>
        <w:pStyle w:val="Default"/>
        <w:numPr>
          <w:ilvl w:val="0"/>
          <w:numId w:val="102"/>
        </w:numPr>
        <w:spacing w:line="276" w:lineRule="auto"/>
        <w:jc w:val="both"/>
        <w:rPr>
          <w:rFonts w:ascii="Gill Sans MT" w:hAnsi="Gill Sans MT"/>
          <w:color w:val="auto"/>
          <w:sz w:val="22"/>
          <w:szCs w:val="22"/>
        </w:rPr>
      </w:pPr>
      <w:r w:rsidRPr="003F35D1">
        <w:rPr>
          <w:rFonts w:ascii="Gill Sans MT" w:hAnsi="Gill Sans MT"/>
          <w:color w:val="auto"/>
          <w:sz w:val="22"/>
          <w:szCs w:val="22"/>
        </w:rPr>
        <w:t>Is at risk of modern slavery, trafficking, and/or sexual or criminal exploitation</w:t>
      </w:r>
    </w:p>
    <w:p w14:paraId="50971DE5" w14:textId="77777777" w:rsidR="00721E8B" w:rsidRPr="003F35D1" w:rsidRDefault="00721E8B" w:rsidP="004A566D">
      <w:pPr>
        <w:pStyle w:val="Default"/>
        <w:numPr>
          <w:ilvl w:val="0"/>
          <w:numId w:val="102"/>
        </w:numPr>
        <w:spacing w:line="276" w:lineRule="auto"/>
        <w:jc w:val="both"/>
        <w:rPr>
          <w:rFonts w:ascii="Gill Sans MT" w:hAnsi="Gill Sans MT"/>
          <w:color w:val="auto"/>
          <w:sz w:val="22"/>
          <w:szCs w:val="22"/>
        </w:rPr>
      </w:pPr>
      <w:r w:rsidRPr="003F35D1">
        <w:rPr>
          <w:rFonts w:ascii="Gill Sans MT" w:hAnsi="Gill Sans MT"/>
          <w:color w:val="auto"/>
          <w:sz w:val="22"/>
          <w:szCs w:val="22"/>
        </w:rPr>
        <w:t>Is in a family circumstance presenting challenges for the child, such as substance abuse, adult mental health problems or domestic abuse</w:t>
      </w:r>
    </w:p>
    <w:p w14:paraId="5062C1BE" w14:textId="77777777" w:rsidR="00721E8B" w:rsidRPr="003F35D1" w:rsidRDefault="00721E8B" w:rsidP="004A566D">
      <w:pPr>
        <w:pStyle w:val="Default"/>
        <w:numPr>
          <w:ilvl w:val="0"/>
          <w:numId w:val="102"/>
        </w:numPr>
        <w:spacing w:line="276" w:lineRule="auto"/>
        <w:jc w:val="both"/>
        <w:rPr>
          <w:rFonts w:ascii="Gill Sans MT" w:hAnsi="Gill Sans MT"/>
          <w:color w:val="auto"/>
          <w:sz w:val="22"/>
          <w:szCs w:val="22"/>
        </w:rPr>
      </w:pPr>
      <w:r w:rsidRPr="003F35D1">
        <w:rPr>
          <w:rFonts w:ascii="Gill Sans MT" w:hAnsi="Gill Sans MT"/>
          <w:color w:val="auto"/>
          <w:sz w:val="22"/>
          <w:szCs w:val="22"/>
        </w:rPr>
        <w:t xml:space="preserve">Is at risk of being radicalised or exploited </w:t>
      </w:r>
    </w:p>
    <w:p w14:paraId="77AF70E9" w14:textId="77777777" w:rsidR="00721E8B" w:rsidRPr="003F35D1" w:rsidRDefault="00721E8B" w:rsidP="004A566D">
      <w:pPr>
        <w:pStyle w:val="ListParagraph"/>
        <w:numPr>
          <w:ilvl w:val="0"/>
          <w:numId w:val="102"/>
        </w:numPr>
        <w:spacing w:after="0" w:line="276" w:lineRule="auto"/>
        <w:contextualSpacing w:val="0"/>
        <w:jc w:val="both"/>
        <w:rPr>
          <w:rFonts w:cs="Arial"/>
          <w:sz w:val="22"/>
          <w:szCs w:val="22"/>
        </w:rPr>
      </w:pPr>
      <w:r w:rsidRPr="003F35D1">
        <w:rPr>
          <w:rFonts w:cs="Arial"/>
          <w:sz w:val="22"/>
          <w:szCs w:val="22"/>
        </w:rPr>
        <w:t>Has a parent or carer in custody, or is affected by parental offending</w:t>
      </w:r>
    </w:p>
    <w:p w14:paraId="208B8126" w14:textId="77777777" w:rsidR="00721E8B" w:rsidRPr="003F35D1" w:rsidRDefault="00721E8B" w:rsidP="004A566D">
      <w:pPr>
        <w:pStyle w:val="ListParagraph"/>
        <w:numPr>
          <w:ilvl w:val="0"/>
          <w:numId w:val="102"/>
        </w:numPr>
        <w:spacing w:after="0" w:line="240" w:lineRule="auto"/>
        <w:contextualSpacing w:val="0"/>
        <w:rPr>
          <w:rFonts w:eastAsia="Times New Roman"/>
          <w:sz w:val="22"/>
          <w:szCs w:val="22"/>
          <w:lang w:eastAsia="zh-CN"/>
        </w:rPr>
      </w:pPr>
      <w:r w:rsidRPr="003F35D1">
        <w:rPr>
          <w:rFonts w:eastAsia="Times New Roman" w:cs="Arial"/>
          <w:sz w:val="22"/>
          <w:szCs w:val="22"/>
          <w:lang w:eastAsia="zh-CN"/>
        </w:rPr>
        <w:t>Has been repeatedly removed from the classroom</w:t>
      </w:r>
    </w:p>
    <w:p w14:paraId="22E654DD" w14:textId="77777777" w:rsidR="00721E8B" w:rsidRPr="003F35D1" w:rsidRDefault="00721E8B" w:rsidP="004A566D">
      <w:pPr>
        <w:pStyle w:val="ListParagraph"/>
        <w:numPr>
          <w:ilvl w:val="0"/>
          <w:numId w:val="102"/>
        </w:numPr>
        <w:spacing w:after="0" w:line="240" w:lineRule="auto"/>
        <w:contextualSpacing w:val="0"/>
        <w:rPr>
          <w:rFonts w:eastAsia="Times New Roman"/>
          <w:sz w:val="22"/>
          <w:szCs w:val="22"/>
          <w:lang w:eastAsia="zh-CN"/>
        </w:rPr>
      </w:pPr>
      <w:r w:rsidRPr="003F35D1">
        <w:rPr>
          <w:rFonts w:eastAsia="Times New Roman" w:cs="Arial"/>
          <w:sz w:val="22"/>
          <w:szCs w:val="22"/>
          <w:lang w:eastAsia="zh-CN"/>
        </w:rPr>
        <w:t>Is on a part-time timetable</w:t>
      </w:r>
    </w:p>
    <w:p w14:paraId="795275C1" w14:textId="77777777" w:rsidR="00721E8B" w:rsidRPr="003F35D1" w:rsidRDefault="00721E8B" w:rsidP="004A566D">
      <w:pPr>
        <w:pStyle w:val="Default"/>
        <w:numPr>
          <w:ilvl w:val="0"/>
          <w:numId w:val="102"/>
        </w:numPr>
        <w:spacing w:line="276" w:lineRule="auto"/>
        <w:jc w:val="both"/>
        <w:rPr>
          <w:rFonts w:ascii="Gill Sans MT" w:hAnsi="Gill Sans MT"/>
          <w:color w:val="auto"/>
          <w:sz w:val="22"/>
          <w:szCs w:val="22"/>
        </w:rPr>
      </w:pPr>
      <w:r w:rsidRPr="003F35D1">
        <w:rPr>
          <w:rFonts w:ascii="Gill Sans MT" w:hAnsi="Gill Sans MT"/>
          <w:color w:val="auto"/>
          <w:sz w:val="22"/>
          <w:szCs w:val="22"/>
        </w:rPr>
        <w:t>Is a privately fostered child</w:t>
      </w:r>
    </w:p>
    <w:p w14:paraId="6B7C544A" w14:textId="77777777" w:rsidR="00721E8B" w:rsidRPr="003F35D1" w:rsidRDefault="00721E8B" w:rsidP="004A566D">
      <w:pPr>
        <w:pStyle w:val="Default"/>
        <w:numPr>
          <w:ilvl w:val="0"/>
          <w:numId w:val="102"/>
        </w:numPr>
        <w:spacing w:line="276" w:lineRule="auto"/>
        <w:jc w:val="both"/>
        <w:rPr>
          <w:rFonts w:ascii="Gill Sans MT" w:hAnsi="Gill Sans MT"/>
          <w:color w:val="auto"/>
          <w:sz w:val="22"/>
          <w:szCs w:val="22"/>
        </w:rPr>
      </w:pPr>
      <w:r w:rsidRPr="003F35D1">
        <w:rPr>
          <w:rFonts w:ascii="Gill Sans MT" w:hAnsi="Gill Sans MT"/>
          <w:color w:val="auto"/>
          <w:sz w:val="22"/>
          <w:szCs w:val="22"/>
        </w:rPr>
        <w:t>is at risk of honour or faith-based abuse such as Female Genital Mutilation or Forced Marriage</w:t>
      </w:r>
    </w:p>
    <w:p w14:paraId="1BBA795F" w14:textId="77777777" w:rsidR="00721E8B" w:rsidRPr="003F35D1" w:rsidRDefault="00721E8B" w:rsidP="00721E8B">
      <w:pPr>
        <w:pStyle w:val="Default"/>
        <w:spacing w:line="276" w:lineRule="auto"/>
        <w:jc w:val="both"/>
        <w:rPr>
          <w:rFonts w:ascii="Gill Sans MT" w:hAnsi="Gill Sans MT"/>
          <w:color w:val="auto"/>
          <w:sz w:val="22"/>
          <w:szCs w:val="22"/>
        </w:rPr>
      </w:pPr>
    </w:p>
    <w:p w14:paraId="2B7E4C39" w14:textId="00793F00" w:rsidR="00721E8B" w:rsidRPr="00247EE0" w:rsidRDefault="00721E8B" w:rsidP="004A566D">
      <w:pPr>
        <w:pStyle w:val="Level2Number"/>
        <w:keepNext w:val="0"/>
        <w:widowControl w:val="0"/>
        <w:numPr>
          <w:ilvl w:val="1"/>
          <w:numId w:val="57"/>
        </w:numPr>
        <w:rPr>
          <w:sz w:val="22"/>
          <w:szCs w:val="22"/>
        </w:rPr>
      </w:pPr>
      <w:r w:rsidRPr="003F35D1">
        <w:rPr>
          <w:sz w:val="22"/>
          <w:szCs w:val="22"/>
        </w:rPr>
        <w:t xml:space="preserve">Where a child’s needs go beyond what universal early help services can address for example, where a child has multiple and/or complex needs, or where their circumstances make them more vulnerable the child may require targeted support through Family Help. </w:t>
      </w:r>
    </w:p>
    <w:p w14:paraId="273EE1AD" w14:textId="77777777" w:rsidR="00721E8B" w:rsidRPr="00A11F39" w:rsidRDefault="00721E8B" w:rsidP="004A566D">
      <w:pPr>
        <w:pStyle w:val="Level2Number"/>
        <w:keepNext w:val="0"/>
        <w:widowControl w:val="0"/>
        <w:numPr>
          <w:ilvl w:val="1"/>
          <w:numId w:val="57"/>
        </w:numPr>
        <w:rPr>
          <w:rFonts w:ascii="Aptos" w:hAnsi="Aptos"/>
          <w:sz w:val="22"/>
          <w:szCs w:val="22"/>
        </w:rPr>
      </w:pPr>
      <w:r w:rsidRPr="003F35D1">
        <w:rPr>
          <w:sz w:val="22"/>
          <w:szCs w:val="22"/>
        </w:rPr>
        <w:t xml:space="preserve">The </w:t>
      </w:r>
      <w:proofErr w:type="gramStart"/>
      <w:r w:rsidRPr="003F35D1">
        <w:rPr>
          <w:sz w:val="22"/>
          <w:szCs w:val="22"/>
        </w:rPr>
        <w:t>School</w:t>
      </w:r>
      <w:proofErr w:type="gramEnd"/>
      <w:r w:rsidRPr="003F35D1">
        <w:rPr>
          <w:sz w:val="22"/>
          <w:szCs w:val="22"/>
        </w:rPr>
        <w:t xml:space="preserve"> has effective measures in place to identify emerging problems and potential unmet needs of individual pupils. All staff undertake appropriate training to ensure that they know when to share information with other agencies and what action to take to support early identification and assessments.</w:t>
      </w:r>
    </w:p>
    <w:p w14:paraId="32B2300C" w14:textId="77777777" w:rsidR="008F62E8" w:rsidRPr="001702C2" w:rsidRDefault="008F62E8" w:rsidP="008F62E8">
      <w:pPr>
        <w:pStyle w:val="Level3Number"/>
        <w:keepNext w:val="0"/>
        <w:widowControl w:val="0"/>
        <w:numPr>
          <w:ilvl w:val="0"/>
          <w:numId w:val="0"/>
        </w:numPr>
        <w:ind w:left="1985"/>
        <w:rPr>
          <w:rFonts w:cs="Arial"/>
          <w:b/>
          <w:sz w:val="22"/>
          <w:szCs w:val="22"/>
        </w:rPr>
      </w:pPr>
    </w:p>
    <w:p w14:paraId="78EA13A6" w14:textId="77777777" w:rsidR="008F62E8" w:rsidRPr="001702C2" w:rsidRDefault="008F62E8" w:rsidP="008F62E8">
      <w:pPr>
        <w:pStyle w:val="Level1Heading"/>
        <w:keepNext w:val="0"/>
        <w:widowControl w:val="0"/>
        <w:rPr>
          <w:sz w:val="22"/>
          <w:szCs w:val="22"/>
        </w:rPr>
      </w:pPr>
      <w:bookmarkStart w:id="68" w:name="_Toc239692825"/>
      <w:r w:rsidRPr="001702C2">
        <w:rPr>
          <w:sz w:val="22"/>
          <w:szCs w:val="22"/>
        </w:rPr>
        <w:t>Procedure following a disclosure</w:t>
      </w:r>
      <w:bookmarkEnd w:id="68"/>
    </w:p>
    <w:p w14:paraId="4700B899" w14:textId="2B736B82" w:rsidR="008F62E8" w:rsidRPr="001702C2" w:rsidRDefault="008F62E8" w:rsidP="004A566D">
      <w:pPr>
        <w:pStyle w:val="Level2Number"/>
        <w:keepNext w:val="0"/>
        <w:widowControl w:val="0"/>
        <w:numPr>
          <w:ilvl w:val="1"/>
          <w:numId w:val="57"/>
        </w:numPr>
        <w:rPr>
          <w:sz w:val="22"/>
          <w:szCs w:val="22"/>
        </w:rPr>
      </w:pPr>
      <w:r w:rsidRPr="001702C2">
        <w:rPr>
          <w:sz w:val="22"/>
          <w:szCs w:val="22"/>
        </w:rPr>
        <w:t xml:space="preserve">A child must be reassured that they are being taken seriously and that they will be supported and kept safe, </w:t>
      </w:r>
      <w:proofErr w:type="gramStart"/>
      <w:r w:rsidRPr="001702C2">
        <w:rPr>
          <w:sz w:val="22"/>
          <w:szCs w:val="22"/>
        </w:rPr>
        <w:t>It</w:t>
      </w:r>
      <w:proofErr w:type="gramEnd"/>
      <w:r w:rsidRPr="001702C2">
        <w:rPr>
          <w:sz w:val="22"/>
          <w:szCs w:val="22"/>
        </w:rPr>
        <w:t xml:space="preserve"> is important that a child is never given the impression that they are creating a problem by making a disclosure, nor should they be made to feel ashamed.  If a child discloses that he or she has been abused in some way</w:t>
      </w:r>
      <w:r w:rsidRPr="001702C2">
        <w:rPr>
          <w:b/>
          <w:sz w:val="22"/>
          <w:szCs w:val="22"/>
        </w:rPr>
        <w:t xml:space="preserve">, </w:t>
      </w:r>
      <w:r w:rsidRPr="001702C2">
        <w:rPr>
          <w:sz w:val="22"/>
          <w:szCs w:val="22"/>
        </w:rPr>
        <w:t>the member of staff/volunteer should:</w:t>
      </w:r>
    </w:p>
    <w:p w14:paraId="01B691A3" w14:textId="77777777" w:rsidR="008F62E8" w:rsidRPr="001702C2" w:rsidRDefault="008F62E8" w:rsidP="004A566D">
      <w:pPr>
        <w:pStyle w:val="Level3Number"/>
        <w:keepNext w:val="0"/>
        <w:widowControl w:val="0"/>
        <w:numPr>
          <w:ilvl w:val="2"/>
          <w:numId w:val="90"/>
        </w:numPr>
        <w:tabs>
          <w:tab w:val="clear" w:pos="2666"/>
          <w:tab w:val="num" w:pos="2127"/>
          <w:tab w:val="num" w:pos="3911"/>
        </w:tabs>
        <w:ind w:left="2127" w:hanging="993"/>
        <w:rPr>
          <w:sz w:val="22"/>
          <w:szCs w:val="22"/>
        </w:rPr>
      </w:pPr>
      <w:r w:rsidRPr="001702C2">
        <w:rPr>
          <w:sz w:val="22"/>
          <w:szCs w:val="22"/>
        </w:rPr>
        <w:t>Listen to what is being said without displaying shock or disbelief;</w:t>
      </w:r>
    </w:p>
    <w:p w14:paraId="53FDDBB4" w14:textId="77777777" w:rsidR="008F62E8" w:rsidRPr="001702C2" w:rsidRDefault="008F62E8" w:rsidP="004A566D">
      <w:pPr>
        <w:pStyle w:val="Level3Number"/>
        <w:keepNext w:val="0"/>
        <w:widowControl w:val="0"/>
        <w:numPr>
          <w:ilvl w:val="2"/>
          <w:numId w:val="90"/>
        </w:numPr>
        <w:tabs>
          <w:tab w:val="clear" w:pos="2666"/>
          <w:tab w:val="num" w:pos="2127"/>
          <w:tab w:val="num" w:pos="3911"/>
        </w:tabs>
        <w:ind w:left="2127" w:hanging="993"/>
        <w:rPr>
          <w:sz w:val="22"/>
          <w:szCs w:val="22"/>
        </w:rPr>
      </w:pPr>
      <w:r w:rsidRPr="001702C2">
        <w:rPr>
          <w:sz w:val="22"/>
          <w:szCs w:val="22"/>
        </w:rPr>
        <w:t>Accept what is being said;</w:t>
      </w:r>
    </w:p>
    <w:p w14:paraId="4CE258CA" w14:textId="77777777" w:rsidR="008F62E8" w:rsidRPr="001702C2" w:rsidRDefault="008F62E8" w:rsidP="004A566D">
      <w:pPr>
        <w:pStyle w:val="Level3Number"/>
        <w:keepNext w:val="0"/>
        <w:widowControl w:val="0"/>
        <w:numPr>
          <w:ilvl w:val="2"/>
          <w:numId w:val="90"/>
        </w:numPr>
        <w:tabs>
          <w:tab w:val="clear" w:pos="2666"/>
          <w:tab w:val="num" w:pos="2127"/>
          <w:tab w:val="num" w:pos="3911"/>
        </w:tabs>
        <w:ind w:left="2127" w:hanging="993"/>
        <w:rPr>
          <w:sz w:val="22"/>
          <w:szCs w:val="22"/>
        </w:rPr>
      </w:pPr>
      <w:r w:rsidRPr="001702C2">
        <w:rPr>
          <w:sz w:val="22"/>
          <w:szCs w:val="22"/>
        </w:rPr>
        <w:t>Allow the child to talk freely;</w:t>
      </w:r>
    </w:p>
    <w:p w14:paraId="22752A68" w14:textId="77777777" w:rsidR="008F62E8" w:rsidRPr="001702C2" w:rsidRDefault="008F62E8" w:rsidP="004A566D">
      <w:pPr>
        <w:pStyle w:val="Level3Number"/>
        <w:keepNext w:val="0"/>
        <w:widowControl w:val="0"/>
        <w:numPr>
          <w:ilvl w:val="2"/>
          <w:numId w:val="90"/>
        </w:numPr>
        <w:tabs>
          <w:tab w:val="clear" w:pos="2666"/>
          <w:tab w:val="num" w:pos="2127"/>
          <w:tab w:val="num" w:pos="3911"/>
        </w:tabs>
        <w:ind w:left="2127" w:hanging="993"/>
        <w:rPr>
          <w:sz w:val="22"/>
          <w:szCs w:val="22"/>
        </w:rPr>
      </w:pPr>
      <w:r w:rsidRPr="001702C2">
        <w:rPr>
          <w:sz w:val="22"/>
          <w:szCs w:val="22"/>
        </w:rPr>
        <w:t>Reassure the child but not make promises which it might not be possible to keep;</w:t>
      </w:r>
    </w:p>
    <w:p w14:paraId="03E89647" w14:textId="77777777" w:rsidR="008F62E8" w:rsidRPr="001702C2" w:rsidRDefault="008F62E8" w:rsidP="004A566D">
      <w:pPr>
        <w:pStyle w:val="Level3Number"/>
        <w:keepNext w:val="0"/>
        <w:widowControl w:val="0"/>
        <w:numPr>
          <w:ilvl w:val="2"/>
          <w:numId w:val="90"/>
        </w:numPr>
        <w:tabs>
          <w:tab w:val="clear" w:pos="2666"/>
          <w:tab w:val="num" w:pos="2127"/>
          <w:tab w:val="num" w:pos="3911"/>
        </w:tabs>
        <w:ind w:left="2127" w:hanging="993"/>
        <w:rPr>
          <w:sz w:val="22"/>
          <w:szCs w:val="22"/>
        </w:rPr>
      </w:pPr>
      <w:r w:rsidRPr="001702C2">
        <w:rPr>
          <w:sz w:val="22"/>
          <w:szCs w:val="22"/>
        </w:rPr>
        <w:t>Not promise confidentiality – it might be necessary to refer to the relevant DSP, Children’s Services: Safeguarding and Specialist Services;</w:t>
      </w:r>
    </w:p>
    <w:p w14:paraId="0CD9C1A4" w14:textId="77777777" w:rsidR="008F62E8" w:rsidRPr="001702C2" w:rsidRDefault="008F62E8" w:rsidP="004A566D">
      <w:pPr>
        <w:pStyle w:val="Level3Number"/>
        <w:keepNext w:val="0"/>
        <w:widowControl w:val="0"/>
        <w:numPr>
          <w:ilvl w:val="2"/>
          <w:numId w:val="90"/>
        </w:numPr>
        <w:tabs>
          <w:tab w:val="clear" w:pos="2666"/>
          <w:tab w:val="num" w:pos="2127"/>
          <w:tab w:val="num" w:pos="3911"/>
        </w:tabs>
        <w:ind w:left="2127" w:hanging="993"/>
        <w:rPr>
          <w:sz w:val="22"/>
          <w:szCs w:val="22"/>
        </w:rPr>
      </w:pPr>
      <w:r w:rsidRPr="001702C2">
        <w:rPr>
          <w:sz w:val="22"/>
          <w:szCs w:val="22"/>
        </w:rPr>
        <w:t>Reassure that what has happened is not the child’s fault;</w:t>
      </w:r>
    </w:p>
    <w:p w14:paraId="18E66BA0" w14:textId="77777777" w:rsidR="008F62E8" w:rsidRPr="001702C2" w:rsidRDefault="008F62E8" w:rsidP="004A566D">
      <w:pPr>
        <w:pStyle w:val="Level3Number"/>
        <w:keepNext w:val="0"/>
        <w:widowControl w:val="0"/>
        <w:numPr>
          <w:ilvl w:val="2"/>
          <w:numId w:val="90"/>
        </w:numPr>
        <w:tabs>
          <w:tab w:val="clear" w:pos="2666"/>
          <w:tab w:val="num" w:pos="2127"/>
          <w:tab w:val="num" w:pos="3911"/>
        </w:tabs>
        <w:ind w:left="2127" w:hanging="993"/>
        <w:rPr>
          <w:sz w:val="22"/>
          <w:szCs w:val="22"/>
        </w:rPr>
      </w:pPr>
      <w:r w:rsidRPr="001702C2">
        <w:rPr>
          <w:sz w:val="22"/>
          <w:szCs w:val="22"/>
        </w:rPr>
        <w:t>Reiterate the point that it was the right thing to tell;</w:t>
      </w:r>
    </w:p>
    <w:p w14:paraId="5ABB91B2" w14:textId="77777777" w:rsidR="008F62E8" w:rsidRPr="001702C2" w:rsidRDefault="008F62E8" w:rsidP="004A566D">
      <w:pPr>
        <w:pStyle w:val="Level3Number"/>
        <w:keepNext w:val="0"/>
        <w:widowControl w:val="0"/>
        <w:numPr>
          <w:ilvl w:val="2"/>
          <w:numId w:val="90"/>
        </w:numPr>
        <w:tabs>
          <w:tab w:val="clear" w:pos="2666"/>
          <w:tab w:val="num" w:pos="2127"/>
          <w:tab w:val="num" w:pos="3911"/>
        </w:tabs>
        <w:ind w:left="2127" w:hanging="993"/>
        <w:rPr>
          <w:sz w:val="22"/>
          <w:szCs w:val="22"/>
        </w:rPr>
      </w:pPr>
      <w:r w:rsidRPr="001702C2">
        <w:rPr>
          <w:sz w:val="22"/>
          <w:szCs w:val="22"/>
        </w:rPr>
        <w:t>Only ask questions when necessary for the purpose of clarification, without asking any leading questions;</w:t>
      </w:r>
    </w:p>
    <w:p w14:paraId="68D138D2" w14:textId="77777777" w:rsidR="008F62E8" w:rsidRPr="001702C2" w:rsidRDefault="008F62E8" w:rsidP="004A566D">
      <w:pPr>
        <w:pStyle w:val="Level3Number"/>
        <w:keepNext w:val="0"/>
        <w:widowControl w:val="0"/>
        <w:numPr>
          <w:ilvl w:val="2"/>
          <w:numId w:val="90"/>
        </w:numPr>
        <w:tabs>
          <w:tab w:val="clear" w:pos="2666"/>
          <w:tab w:val="num" w:pos="2127"/>
          <w:tab w:val="num" w:pos="3911"/>
        </w:tabs>
        <w:ind w:left="2127" w:hanging="993"/>
        <w:rPr>
          <w:sz w:val="22"/>
          <w:szCs w:val="22"/>
        </w:rPr>
      </w:pPr>
      <w:r w:rsidRPr="001702C2">
        <w:rPr>
          <w:sz w:val="22"/>
          <w:szCs w:val="22"/>
        </w:rPr>
        <w:t>Not criticise the alleged perpetrator;</w:t>
      </w:r>
    </w:p>
    <w:p w14:paraId="3D7DC45A" w14:textId="77777777" w:rsidR="008F62E8" w:rsidRPr="001702C2" w:rsidRDefault="008F62E8" w:rsidP="004A566D">
      <w:pPr>
        <w:pStyle w:val="Level3Number"/>
        <w:keepNext w:val="0"/>
        <w:widowControl w:val="0"/>
        <w:numPr>
          <w:ilvl w:val="2"/>
          <w:numId w:val="90"/>
        </w:numPr>
        <w:tabs>
          <w:tab w:val="clear" w:pos="2666"/>
          <w:tab w:val="num" w:pos="2127"/>
          <w:tab w:val="num" w:pos="3911"/>
        </w:tabs>
        <w:ind w:left="2127" w:hanging="993"/>
        <w:rPr>
          <w:sz w:val="22"/>
          <w:szCs w:val="22"/>
        </w:rPr>
      </w:pPr>
      <w:r w:rsidRPr="001702C2">
        <w:rPr>
          <w:sz w:val="22"/>
          <w:szCs w:val="22"/>
        </w:rPr>
        <w:t xml:space="preserve">Explain what has to be done next and who has to be told; </w:t>
      </w:r>
    </w:p>
    <w:p w14:paraId="3BFD4384" w14:textId="2411B196" w:rsidR="008F62E8" w:rsidRPr="001702C2" w:rsidRDefault="008F62E8" w:rsidP="004A566D">
      <w:pPr>
        <w:pStyle w:val="Level3Number"/>
        <w:keepNext w:val="0"/>
        <w:widowControl w:val="0"/>
        <w:numPr>
          <w:ilvl w:val="2"/>
          <w:numId w:val="90"/>
        </w:numPr>
        <w:tabs>
          <w:tab w:val="clear" w:pos="2666"/>
          <w:tab w:val="num" w:pos="2127"/>
          <w:tab w:val="num" w:pos="3911"/>
        </w:tabs>
        <w:ind w:left="2127" w:hanging="993"/>
        <w:rPr>
          <w:sz w:val="22"/>
          <w:szCs w:val="22"/>
        </w:rPr>
      </w:pPr>
      <w:r w:rsidRPr="001702C2">
        <w:rPr>
          <w:sz w:val="22"/>
          <w:szCs w:val="22"/>
        </w:rPr>
        <w:t xml:space="preserve">Record details of the concern and action taken on </w:t>
      </w:r>
      <w:r w:rsidR="009805C7">
        <w:rPr>
          <w:sz w:val="22"/>
          <w:szCs w:val="22"/>
        </w:rPr>
        <w:t>CPOMS</w:t>
      </w:r>
      <w:r w:rsidR="00F96CAD" w:rsidRPr="001702C2">
        <w:rPr>
          <w:sz w:val="22"/>
          <w:szCs w:val="22"/>
        </w:rPr>
        <w:t>;</w:t>
      </w:r>
    </w:p>
    <w:p w14:paraId="7E13FD36" w14:textId="77777777" w:rsidR="008F62E8" w:rsidRPr="001702C2" w:rsidRDefault="008F62E8" w:rsidP="004A566D">
      <w:pPr>
        <w:pStyle w:val="Level3Number"/>
        <w:keepNext w:val="0"/>
        <w:widowControl w:val="0"/>
        <w:numPr>
          <w:ilvl w:val="2"/>
          <w:numId w:val="90"/>
        </w:numPr>
        <w:tabs>
          <w:tab w:val="clear" w:pos="2666"/>
          <w:tab w:val="num" w:pos="2127"/>
          <w:tab w:val="num" w:pos="3911"/>
        </w:tabs>
        <w:ind w:left="2127" w:hanging="993"/>
        <w:rPr>
          <w:sz w:val="22"/>
          <w:szCs w:val="22"/>
        </w:rPr>
      </w:pPr>
      <w:r w:rsidRPr="001702C2">
        <w:rPr>
          <w:sz w:val="22"/>
          <w:szCs w:val="22"/>
        </w:rPr>
        <w:t>Pass the information to the relevant Designated Senior Person without delay.</w:t>
      </w:r>
    </w:p>
    <w:p w14:paraId="5FE5EDC9" w14:textId="77777777" w:rsidR="008F62E8" w:rsidRPr="001702C2" w:rsidRDefault="008F62E8" w:rsidP="004A566D">
      <w:pPr>
        <w:pStyle w:val="Level3Number"/>
        <w:keepNext w:val="0"/>
        <w:widowControl w:val="0"/>
        <w:numPr>
          <w:ilvl w:val="2"/>
          <w:numId w:val="90"/>
        </w:numPr>
        <w:tabs>
          <w:tab w:val="clear" w:pos="2666"/>
          <w:tab w:val="num" w:pos="2127"/>
          <w:tab w:val="num" w:pos="3911"/>
        </w:tabs>
        <w:ind w:left="2127" w:hanging="993"/>
        <w:rPr>
          <w:sz w:val="22"/>
          <w:szCs w:val="22"/>
        </w:rPr>
      </w:pPr>
      <w:r w:rsidRPr="001702C2">
        <w:rPr>
          <w:sz w:val="22"/>
          <w:szCs w:val="22"/>
        </w:rPr>
        <w:t>All staff will aim to ensure the child’s wishes and feelings are taken into account when determining what action to take and what services to provide.</w:t>
      </w:r>
    </w:p>
    <w:p w14:paraId="12E02AE3" w14:textId="77777777" w:rsidR="008F62E8" w:rsidRPr="001702C2" w:rsidRDefault="008F62E8" w:rsidP="004A566D">
      <w:pPr>
        <w:pStyle w:val="Level3Number"/>
        <w:keepNext w:val="0"/>
        <w:widowControl w:val="0"/>
        <w:numPr>
          <w:ilvl w:val="2"/>
          <w:numId w:val="90"/>
        </w:numPr>
        <w:tabs>
          <w:tab w:val="clear" w:pos="2666"/>
          <w:tab w:val="num" w:pos="2127"/>
          <w:tab w:val="num" w:pos="3911"/>
        </w:tabs>
        <w:ind w:left="2127" w:hanging="993"/>
        <w:rPr>
          <w:sz w:val="22"/>
          <w:szCs w:val="22"/>
        </w:rPr>
      </w:pPr>
      <w:r w:rsidRPr="001702C2">
        <w:rPr>
          <w:sz w:val="22"/>
          <w:szCs w:val="22"/>
        </w:rPr>
        <w:t>If a crime has been committed, the matter should be reported to the police (see Appendix 1)</w:t>
      </w:r>
    </w:p>
    <w:p w14:paraId="3CDA0B66" w14:textId="77777777" w:rsidR="008F62E8" w:rsidRPr="001702C2" w:rsidRDefault="008F62E8" w:rsidP="008F62E8">
      <w:pPr>
        <w:pStyle w:val="Level2Number"/>
        <w:keepNext w:val="0"/>
        <w:widowControl w:val="0"/>
        <w:rPr>
          <w:sz w:val="22"/>
          <w:szCs w:val="22"/>
        </w:rPr>
      </w:pPr>
      <w:r w:rsidRPr="001702C2">
        <w:rPr>
          <w:sz w:val="22"/>
          <w:szCs w:val="22"/>
        </w:rPr>
        <w:t>NB - school staff do not carry out investigations themselves, nor decide whether children have been abused.</w:t>
      </w:r>
    </w:p>
    <w:p w14:paraId="13F42618" w14:textId="280A237C" w:rsidR="008F62E8" w:rsidRPr="001702C2" w:rsidRDefault="008F62E8" w:rsidP="008F62E8">
      <w:pPr>
        <w:pStyle w:val="Level2Number"/>
        <w:keepNext w:val="0"/>
        <w:widowControl w:val="0"/>
        <w:rPr>
          <w:sz w:val="22"/>
          <w:szCs w:val="22"/>
        </w:rPr>
      </w:pPr>
      <w:r w:rsidRPr="001702C2">
        <w:rPr>
          <w:sz w:val="22"/>
          <w:szCs w:val="22"/>
        </w:rPr>
        <w:t xml:space="preserve">See summary sheet for staff in Appendix </w:t>
      </w:r>
      <w:r w:rsidR="000478D4" w:rsidRPr="001702C2">
        <w:rPr>
          <w:sz w:val="22"/>
          <w:szCs w:val="22"/>
        </w:rPr>
        <w:t>8</w:t>
      </w:r>
      <w:r w:rsidRPr="001702C2">
        <w:rPr>
          <w:sz w:val="22"/>
          <w:szCs w:val="22"/>
        </w:rPr>
        <w:t>.</w:t>
      </w:r>
    </w:p>
    <w:p w14:paraId="186618A0" w14:textId="77777777" w:rsidR="008F62E8" w:rsidRPr="001702C2" w:rsidRDefault="008F62E8" w:rsidP="008F62E8">
      <w:pPr>
        <w:pStyle w:val="Level2Number"/>
        <w:keepNext w:val="0"/>
        <w:widowControl w:val="0"/>
        <w:numPr>
          <w:ilvl w:val="0"/>
          <w:numId w:val="0"/>
        </w:numPr>
        <w:ind w:left="1021"/>
        <w:rPr>
          <w:sz w:val="22"/>
          <w:szCs w:val="22"/>
        </w:rPr>
      </w:pPr>
    </w:p>
    <w:p w14:paraId="1FCB648E" w14:textId="77777777" w:rsidR="008F62E8" w:rsidRPr="001702C2" w:rsidRDefault="008F62E8" w:rsidP="008F62E8">
      <w:pPr>
        <w:pStyle w:val="Level1Heading"/>
        <w:keepNext w:val="0"/>
        <w:widowControl w:val="0"/>
        <w:rPr>
          <w:sz w:val="22"/>
          <w:szCs w:val="22"/>
        </w:rPr>
      </w:pPr>
      <w:bookmarkStart w:id="69" w:name="_Toc239692826"/>
      <w:r w:rsidRPr="001702C2">
        <w:rPr>
          <w:sz w:val="22"/>
          <w:szCs w:val="22"/>
        </w:rPr>
        <w:t>Record Keeping</w:t>
      </w:r>
      <w:bookmarkEnd w:id="69"/>
    </w:p>
    <w:p w14:paraId="58DD586D" w14:textId="55D69318" w:rsidR="008F62E8" w:rsidRPr="001702C2" w:rsidRDefault="008F62E8" w:rsidP="004A566D">
      <w:pPr>
        <w:pStyle w:val="Level2Number"/>
        <w:keepNext w:val="0"/>
        <w:widowControl w:val="0"/>
        <w:numPr>
          <w:ilvl w:val="1"/>
          <w:numId w:val="58"/>
        </w:numPr>
        <w:rPr>
          <w:sz w:val="22"/>
          <w:szCs w:val="22"/>
        </w:rPr>
      </w:pPr>
      <w:r w:rsidRPr="001702C2">
        <w:rPr>
          <w:sz w:val="22"/>
          <w:szCs w:val="22"/>
        </w:rPr>
        <w:t>All concerns, discussions and decisions made, and the reasons for those decisions, should be recorded in writing (</w:t>
      </w:r>
      <w:r w:rsidR="009805C7">
        <w:rPr>
          <w:sz w:val="22"/>
          <w:szCs w:val="22"/>
        </w:rPr>
        <w:t>CPOMS</w:t>
      </w:r>
      <w:r w:rsidRPr="001702C2">
        <w:rPr>
          <w:sz w:val="22"/>
          <w:szCs w:val="22"/>
        </w:rPr>
        <w:t xml:space="preserve">). The member of staff to whom a disclosure has been made should: </w:t>
      </w:r>
    </w:p>
    <w:p w14:paraId="3E963A52" w14:textId="23D5E420" w:rsidR="008F62E8" w:rsidRPr="001702C2" w:rsidRDefault="008F62E8" w:rsidP="004A566D">
      <w:pPr>
        <w:pStyle w:val="Level3Number"/>
        <w:keepNext w:val="0"/>
        <w:widowControl w:val="0"/>
        <w:numPr>
          <w:ilvl w:val="2"/>
          <w:numId w:val="90"/>
        </w:numPr>
        <w:tabs>
          <w:tab w:val="clear" w:pos="2666"/>
          <w:tab w:val="num" w:pos="2127"/>
          <w:tab w:val="num" w:pos="3911"/>
        </w:tabs>
        <w:ind w:left="2127" w:hanging="993"/>
        <w:rPr>
          <w:sz w:val="22"/>
          <w:szCs w:val="22"/>
        </w:rPr>
      </w:pPr>
      <w:r w:rsidRPr="001702C2">
        <w:rPr>
          <w:sz w:val="22"/>
          <w:szCs w:val="22"/>
        </w:rPr>
        <w:t xml:space="preserve">Make brief notes as soon as possible after the conversation, and as soon as possible afterwards log onto </w:t>
      </w:r>
      <w:r w:rsidR="009805C7">
        <w:rPr>
          <w:sz w:val="22"/>
          <w:szCs w:val="22"/>
        </w:rPr>
        <w:t>CPOMS</w:t>
      </w:r>
      <w:r w:rsidRPr="001702C2">
        <w:rPr>
          <w:sz w:val="22"/>
          <w:szCs w:val="22"/>
        </w:rPr>
        <w:t xml:space="preserve"> and record the disclosure following instructions.</w:t>
      </w:r>
    </w:p>
    <w:p w14:paraId="244824C5" w14:textId="5F9D6262" w:rsidR="008F62E8" w:rsidRPr="001702C2" w:rsidRDefault="008F62E8" w:rsidP="004A566D">
      <w:pPr>
        <w:pStyle w:val="Level3Number"/>
        <w:keepNext w:val="0"/>
        <w:widowControl w:val="0"/>
        <w:numPr>
          <w:ilvl w:val="2"/>
          <w:numId w:val="90"/>
        </w:numPr>
        <w:tabs>
          <w:tab w:val="clear" w:pos="2666"/>
          <w:tab w:val="num" w:pos="2127"/>
          <w:tab w:val="num" w:pos="3911"/>
        </w:tabs>
        <w:ind w:left="2127" w:hanging="993"/>
        <w:rPr>
          <w:sz w:val="22"/>
          <w:szCs w:val="22"/>
        </w:rPr>
      </w:pPr>
      <w:r w:rsidRPr="001702C2">
        <w:rPr>
          <w:sz w:val="22"/>
          <w:szCs w:val="22"/>
        </w:rPr>
        <w:t xml:space="preserve">Record the date, time, place and any noticeable words or non-verbal behaviour used/demonstrated by the child through </w:t>
      </w:r>
      <w:r w:rsidR="009805C7">
        <w:rPr>
          <w:sz w:val="22"/>
          <w:szCs w:val="22"/>
        </w:rPr>
        <w:t>CPOMS</w:t>
      </w:r>
      <w:r w:rsidRPr="001702C2">
        <w:rPr>
          <w:sz w:val="22"/>
          <w:szCs w:val="22"/>
        </w:rPr>
        <w:t>.</w:t>
      </w:r>
    </w:p>
    <w:p w14:paraId="7EB77041" w14:textId="33D443BC" w:rsidR="008F62E8" w:rsidRPr="001702C2" w:rsidRDefault="008F62E8" w:rsidP="004A566D">
      <w:pPr>
        <w:pStyle w:val="Level3Number"/>
        <w:keepNext w:val="0"/>
        <w:widowControl w:val="0"/>
        <w:numPr>
          <w:ilvl w:val="2"/>
          <w:numId w:val="90"/>
        </w:numPr>
        <w:tabs>
          <w:tab w:val="clear" w:pos="2666"/>
          <w:tab w:val="num" w:pos="2127"/>
          <w:tab w:val="num" w:pos="3911"/>
        </w:tabs>
        <w:ind w:left="2127" w:hanging="993"/>
        <w:rPr>
          <w:sz w:val="22"/>
          <w:szCs w:val="22"/>
        </w:rPr>
      </w:pPr>
      <w:r w:rsidRPr="001702C2">
        <w:rPr>
          <w:sz w:val="22"/>
          <w:szCs w:val="22"/>
        </w:rPr>
        <w:t xml:space="preserve">Draw a diagram to indicate the position of any visible injuries and scan this as an attachment to </w:t>
      </w:r>
      <w:r w:rsidR="009805C7">
        <w:rPr>
          <w:sz w:val="22"/>
          <w:szCs w:val="22"/>
        </w:rPr>
        <w:t>CPOMS</w:t>
      </w:r>
      <w:r w:rsidRPr="001702C2">
        <w:rPr>
          <w:sz w:val="22"/>
          <w:szCs w:val="22"/>
        </w:rPr>
        <w:t>.</w:t>
      </w:r>
    </w:p>
    <w:p w14:paraId="5E5A73E2" w14:textId="77777777" w:rsidR="008F62E8" w:rsidRPr="001702C2" w:rsidRDefault="008F62E8" w:rsidP="004A566D">
      <w:pPr>
        <w:pStyle w:val="Level3Number"/>
        <w:keepNext w:val="0"/>
        <w:widowControl w:val="0"/>
        <w:numPr>
          <w:ilvl w:val="2"/>
          <w:numId w:val="90"/>
        </w:numPr>
        <w:tabs>
          <w:tab w:val="clear" w:pos="2666"/>
          <w:tab w:val="num" w:pos="2127"/>
          <w:tab w:val="num" w:pos="3911"/>
        </w:tabs>
        <w:ind w:left="2127" w:hanging="993"/>
        <w:rPr>
          <w:sz w:val="22"/>
          <w:szCs w:val="22"/>
        </w:rPr>
      </w:pPr>
      <w:r w:rsidRPr="001702C2">
        <w:rPr>
          <w:sz w:val="22"/>
          <w:szCs w:val="22"/>
        </w:rPr>
        <w:t>Record statements and observations rather than interpretations or assumptions.</w:t>
      </w:r>
    </w:p>
    <w:p w14:paraId="4F1C921F" w14:textId="77777777" w:rsidR="008F62E8" w:rsidRPr="001702C2" w:rsidRDefault="008F62E8" w:rsidP="008F62E8">
      <w:pPr>
        <w:pStyle w:val="Level2Number"/>
        <w:keepNext w:val="0"/>
        <w:widowControl w:val="0"/>
        <w:rPr>
          <w:sz w:val="22"/>
          <w:szCs w:val="22"/>
        </w:rPr>
      </w:pPr>
      <w:r w:rsidRPr="001702C2">
        <w:rPr>
          <w:sz w:val="22"/>
          <w:szCs w:val="22"/>
        </w:rPr>
        <w:t>Records must include:</w:t>
      </w:r>
    </w:p>
    <w:p w14:paraId="161E941E" w14:textId="11052CC5" w:rsidR="008F62E8" w:rsidRPr="001702C2" w:rsidRDefault="008F62E8" w:rsidP="004A566D">
      <w:pPr>
        <w:pStyle w:val="Level3Number"/>
        <w:keepNext w:val="0"/>
        <w:widowControl w:val="0"/>
        <w:numPr>
          <w:ilvl w:val="2"/>
          <w:numId w:val="91"/>
        </w:numPr>
        <w:tabs>
          <w:tab w:val="clear" w:pos="2666"/>
          <w:tab w:val="num" w:pos="2127"/>
          <w:tab w:val="num" w:pos="3911"/>
        </w:tabs>
        <w:ind w:left="2127" w:hanging="993"/>
        <w:rPr>
          <w:sz w:val="22"/>
          <w:szCs w:val="22"/>
        </w:rPr>
      </w:pPr>
      <w:r w:rsidRPr="001702C2">
        <w:rPr>
          <w:sz w:val="22"/>
          <w:szCs w:val="22"/>
        </w:rPr>
        <w:t>A clear and comprehensive summary of the concern</w:t>
      </w:r>
    </w:p>
    <w:p w14:paraId="2E25091C" w14:textId="77777777" w:rsidR="008F62E8" w:rsidRPr="001702C2" w:rsidRDefault="008F62E8" w:rsidP="004A566D">
      <w:pPr>
        <w:pStyle w:val="Level3Number"/>
        <w:keepNext w:val="0"/>
        <w:widowControl w:val="0"/>
        <w:numPr>
          <w:ilvl w:val="2"/>
          <w:numId w:val="90"/>
        </w:numPr>
        <w:tabs>
          <w:tab w:val="clear" w:pos="2666"/>
          <w:tab w:val="num" w:pos="2127"/>
          <w:tab w:val="num" w:pos="3911"/>
        </w:tabs>
        <w:ind w:left="2127" w:hanging="993"/>
        <w:rPr>
          <w:sz w:val="22"/>
          <w:szCs w:val="22"/>
        </w:rPr>
      </w:pPr>
      <w:r w:rsidRPr="001702C2">
        <w:rPr>
          <w:sz w:val="22"/>
          <w:szCs w:val="22"/>
        </w:rPr>
        <w:t>Details of how the concern was followed up and resolved</w:t>
      </w:r>
    </w:p>
    <w:p w14:paraId="5DDB3237" w14:textId="77777777" w:rsidR="008F62E8" w:rsidRPr="001702C2" w:rsidRDefault="008F62E8" w:rsidP="004A566D">
      <w:pPr>
        <w:pStyle w:val="Level3Number"/>
        <w:keepNext w:val="0"/>
        <w:widowControl w:val="0"/>
        <w:numPr>
          <w:ilvl w:val="2"/>
          <w:numId w:val="90"/>
        </w:numPr>
        <w:tabs>
          <w:tab w:val="clear" w:pos="2666"/>
          <w:tab w:val="num" w:pos="2127"/>
          <w:tab w:val="num" w:pos="3911"/>
        </w:tabs>
        <w:ind w:left="2127" w:hanging="993"/>
        <w:rPr>
          <w:sz w:val="22"/>
          <w:szCs w:val="22"/>
        </w:rPr>
      </w:pPr>
      <w:r w:rsidRPr="001702C2">
        <w:rPr>
          <w:sz w:val="22"/>
          <w:szCs w:val="22"/>
        </w:rPr>
        <w:t>a note of any action taken, decisions reached and the outcome</w:t>
      </w:r>
    </w:p>
    <w:p w14:paraId="3D2246EA" w14:textId="71375FFB" w:rsidR="008F62E8" w:rsidRPr="001702C2" w:rsidRDefault="008F62E8" w:rsidP="008F62E8">
      <w:pPr>
        <w:pStyle w:val="Level2Number"/>
        <w:keepNext w:val="0"/>
        <w:widowControl w:val="0"/>
        <w:rPr>
          <w:sz w:val="22"/>
          <w:szCs w:val="22"/>
        </w:rPr>
      </w:pPr>
      <w:r w:rsidRPr="001702C2">
        <w:rPr>
          <w:sz w:val="22"/>
          <w:szCs w:val="22"/>
        </w:rPr>
        <w:t xml:space="preserve">By using </w:t>
      </w:r>
      <w:r w:rsidR="009805C7">
        <w:rPr>
          <w:sz w:val="22"/>
          <w:szCs w:val="22"/>
        </w:rPr>
        <w:t>CPOMS</w:t>
      </w:r>
      <w:r w:rsidRPr="001702C2">
        <w:rPr>
          <w:sz w:val="22"/>
          <w:szCs w:val="22"/>
        </w:rPr>
        <w:t xml:space="preserve"> ALL records will to be given to the relevant Designated Senior Person promptly. No copies should be retained by the member of staff or volunteer.</w:t>
      </w:r>
    </w:p>
    <w:p w14:paraId="49198DA4" w14:textId="77777777" w:rsidR="00DE39B5" w:rsidRPr="001702C2" w:rsidRDefault="00DE39B5" w:rsidP="00D41F91">
      <w:pPr>
        <w:pStyle w:val="Level2Number"/>
        <w:keepNext w:val="0"/>
        <w:widowControl w:val="0"/>
        <w:rPr>
          <w:bCs/>
          <w:sz w:val="22"/>
          <w:szCs w:val="22"/>
          <w:lang w:val="en-US"/>
        </w:rPr>
      </w:pPr>
      <w:r w:rsidRPr="001702C2">
        <w:rPr>
          <w:bCs/>
          <w:sz w:val="22"/>
          <w:szCs w:val="22"/>
        </w:rPr>
        <w:t>If in doubt about recording requirements, staff should discuss this with the relevant DSL (or relevant DSP)</w:t>
      </w:r>
    </w:p>
    <w:p w14:paraId="67C0BE3C" w14:textId="77777777" w:rsidR="008F62E8" w:rsidRPr="001702C2" w:rsidRDefault="008F62E8" w:rsidP="00D41F91">
      <w:pPr>
        <w:pStyle w:val="Level3Number"/>
        <w:keepNext w:val="0"/>
        <w:widowControl w:val="0"/>
        <w:numPr>
          <w:ilvl w:val="0"/>
          <w:numId w:val="0"/>
        </w:numPr>
        <w:rPr>
          <w:sz w:val="22"/>
          <w:szCs w:val="22"/>
        </w:rPr>
      </w:pPr>
    </w:p>
    <w:p w14:paraId="684EE20E" w14:textId="77777777" w:rsidR="008F62E8" w:rsidRPr="001702C2" w:rsidRDefault="008F62E8" w:rsidP="008F62E8">
      <w:pPr>
        <w:pStyle w:val="Level1Heading"/>
        <w:keepNext w:val="0"/>
        <w:widowControl w:val="0"/>
        <w:rPr>
          <w:sz w:val="22"/>
          <w:szCs w:val="22"/>
        </w:rPr>
      </w:pPr>
      <w:bookmarkStart w:id="70" w:name="_Toc239692827"/>
      <w:r w:rsidRPr="001702C2">
        <w:rPr>
          <w:sz w:val="22"/>
          <w:szCs w:val="22"/>
        </w:rPr>
        <w:t>Action by the Designated Senior Person</w:t>
      </w:r>
      <w:bookmarkEnd w:id="70"/>
      <w:r w:rsidRPr="001702C2">
        <w:rPr>
          <w:sz w:val="22"/>
          <w:szCs w:val="22"/>
        </w:rPr>
        <w:t xml:space="preserve">  </w:t>
      </w:r>
    </w:p>
    <w:p w14:paraId="35432042" w14:textId="2FA51FFE" w:rsidR="008F62E8" w:rsidRPr="001702C2" w:rsidRDefault="008F62E8" w:rsidP="004A566D">
      <w:pPr>
        <w:pStyle w:val="Level2Number"/>
        <w:keepNext w:val="0"/>
        <w:widowControl w:val="0"/>
        <w:numPr>
          <w:ilvl w:val="1"/>
          <w:numId w:val="59"/>
        </w:numPr>
        <w:rPr>
          <w:sz w:val="22"/>
          <w:szCs w:val="22"/>
        </w:rPr>
      </w:pPr>
      <w:r w:rsidRPr="001702C2">
        <w:rPr>
          <w:sz w:val="22"/>
          <w:szCs w:val="22"/>
        </w:rPr>
        <w:t xml:space="preserve">When considering concerns that may reach the threshold of </w:t>
      </w:r>
      <w:r w:rsidRPr="001702C2">
        <w:rPr>
          <w:i/>
          <w:sz w:val="22"/>
          <w:szCs w:val="22"/>
        </w:rPr>
        <w:t>Child Protection</w:t>
      </w:r>
      <w:r w:rsidRPr="001702C2">
        <w:rPr>
          <w:sz w:val="22"/>
          <w:szCs w:val="22"/>
        </w:rPr>
        <w:t xml:space="preserve">, the Designated Senior Person will: </w:t>
      </w:r>
    </w:p>
    <w:p w14:paraId="6B395067" w14:textId="77777777" w:rsidR="008F62E8" w:rsidRPr="001702C2" w:rsidRDefault="008F62E8" w:rsidP="004A566D">
      <w:pPr>
        <w:pStyle w:val="Level3Number"/>
        <w:keepNext w:val="0"/>
        <w:widowControl w:val="0"/>
        <w:numPr>
          <w:ilvl w:val="2"/>
          <w:numId w:val="91"/>
        </w:numPr>
        <w:tabs>
          <w:tab w:val="clear" w:pos="2666"/>
          <w:tab w:val="num" w:pos="2127"/>
          <w:tab w:val="num" w:pos="3911"/>
        </w:tabs>
        <w:ind w:left="2127" w:hanging="993"/>
        <w:rPr>
          <w:sz w:val="22"/>
          <w:szCs w:val="22"/>
        </w:rPr>
      </w:pPr>
      <w:r w:rsidRPr="001702C2">
        <w:rPr>
          <w:sz w:val="22"/>
          <w:szCs w:val="22"/>
        </w:rPr>
        <w:t>Discuss the concern with the DSL to decide if the risk requires an immediate referral.</w:t>
      </w:r>
    </w:p>
    <w:p w14:paraId="10CE63C0" w14:textId="77777777" w:rsidR="008F62E8" w:rsidRPr="001702C2" w:rsidRDefault="008F62E8" w:rsidP="004A566D">
      <w:pPr>
        <w:pStyle w:val="Level3Number"/>
        <w:keepNext w:val="0"/>
        <w:widowControl w:val="0"/>
        <w:numPr>
          <w:ilvl w:val="2"/>
          <w:numId w:val="91"/>
        </w:numPr>
        <w:tabs>
          <w:tab w:val="clear" w:pos="2666"/>
          <w:tab w:val="num" w:pos="2127"/>
          <w:tab w:val="num" w:pos="3911"/>
        </w:tabs>
        <w:ind w:left="2127" w:hanging="993"/>
        <w:rPr>
          <w:sz w:val="22"/>
          <w:szCs w:val="22"/>
        </w:rPr>
      </w:pPr>
      <w:r w:rsidRPr="001702C2">
        <w:rPr>
          <w:sz w:val="22"/>
          <w:szCs w:val="22"/>
        </w:rPr>
        <w:t xml:space="preserve">Meet with the child, following the guidance on questioning pupils. </w:t>
      </w:r>
    </w:p>
    <w:p w14:paraId="58D5789E" w14:textId="77777777" w:rsidR="008F62E8" w:rsidRPr="001702C2" w:rsidRDefault="008F62E8" w:rsidP="004A566D">
      <w:pPr>
        <w:pStyle w:val="Level3Number"/>
        <w:keepNext w:val="0"/>
        <w:widowControl w:val="0"/>
        <w:numPr>
          <w:ilvl w:val="2"/>
          <w:numId w:val="91"/>
        </w:numPr>
        <w:tabs>
          <w:tab w:val="clear" w:pos="2666"/>
          <w:tab w:val="num" w:pos="2127"/>
          <w:tab w:val="num" w:pos="3911"/>
        </w:tabs>
        <w:ind w:left="2127" w:hanging="993"/>
        <w:rPr>
          <w:sz w:val="22"/>
          <w:szCs w:val="22"/>
        </w:rPr>
      </w:pPr>
      <w:r w:rsidRPr="001702C2">
        <w:rPr>
          <w:sz w:val="22"/>
          <w:szCs w:val="22"/>
        </w:rPr>
        <w:t>Seek a medical examination or treatment for the pupil, if appropriate.</w:t>
      </w:r>
    </w:p>
    <w:p w14:paraId="10812443" w14:textId="2CE9A17D" w:rsidR="008F62E8" w:rsidRPr="001702C2" w:rsidRDefault="008F62E8" w:rsidP="004A566D">
      <w:pPr>
        <w:pStyle w:val="Level3Number"/>
        <w:keepNext w:val="0"/>
        <w:widowControl w:val="0"/>
        <w:numPr>
          <w:ilvl w:val="2"/>
          <w:numId w:val="91"/>
        </w:numPr>
        <w:tabs>
          <w:tab w:val="clear" w:pos="2666"/>
          <w:tab w:val="num" w:pos="2127"/>
          <w:tab w:val="num" w:pos="3911"/>
        </w:tabs>
        <w:ind w:left="2127" w:hanging="993"/>
        <w:rPr>
          <w:sz w:val="22"/>
          <w:szCs w:val="22"/>
        </w:rPr>
      </w:pPr>
      <w:r w:rsidRPr="001702C2">
        <w:rPr>
          <w:sz w:val="22"/>
          <w:szCs w:val="22"/>
        </w:rPr>
        <w:t xml:space="preserve">Take steps to protect the informing pupil as appropriate. Ensure that the pupil is aware that confidentiality cannot be guaranteed but that the matter will be disclosed only to people who need to know, and the child will know who these people are.  If the allegation involves abuse by other pupils, it is likely that the pupils against whom the allegation has been made will need to be told, subject to any advice from relevant external agencies. </w:t>
      </w:r>
    </w:p>
    <w:p w14:paraId="4558D02B" w14:textId="7D494323" w:rsidR="008F62E8" w:rsidRPr="001702C2" w:rsidRDefault="008F62E8" w:rsidP="004A566D">
      <w:pPr>
        <w:pStyle w:val="Level3Number"/>
        <w:keepNext w:val="0"/>
        <w:widowControl w:val="0"/>
        <w:numPr>
          <w:ilvl w:val="2"/>
          <w:numId w:val="91"/>
        </w:numPr>
        <w:tabs>
          <w:tab w:val="clear" w:pos="2666"/>
          <w:tab w:val="num" w:pos="2127"/>
          <w:tab w:val="num" w:pos="3911"/>
        </w:tabs>
        <w:ind w:left="2127" w:hanging="993"/>
        <w:rPr>
          <w:sz w:val="22"/>
          <w:szCs w:val="22"/>
        </w:rPr>
      </w:pPr>
      <w:r w:rsidRPr="001702C2">
        <w:rPr>
          <w:sz w:val="22"/>
          <w:szCs w:val="22"/>
        </w:rPr>
        <w:t xml:space="preserve">(Subject to any advice from relevant external agencies) meet with any pupils against whom an allegation has been made </w:t>
      </w:r>
      <w:r w:rsidR="00B733BE" w:rsidRPr="001702C2">
        <w:rPr>
          <w:sz w:val="22"/>
          <w:szCs w:val="22"/>
        </w:rPr>
        <w:t>and follow</w:t>
      </w:r>
      <w:r w:rsidRPr="001702C2">
        <w:rPr>
          <w:sz w:val="22"/>
          <w:szCs w:val="22"/>
        </w:rPr>
        <w:t xml:space="preserve"> the interview protocols as outlined above to develop an understanding of what has happened and to provide </w:t>
      </w:r>
      <w:r w:rsidR="000275C9" w:rsidRPr="001702C2">
        <w:rPr>
          <w:sz w:val="22"/>
          <w:szCs w:val="22"/>
        </w:rPr>
        <w:t xml:space="preserve">pastoral care </w:t>
      </w:r>
      <w:r w:rsidRPr="001702C2">
        <w:rPr>
          <w:sz w:val="22"/>
          <w:szCs w:val="22"/>
        </w:rPr>
        <w:t xml:space="preserve">to support these pupils too, </w:t>
      </w:r>
      <w:r w:rsidR="000275C9" w:rsidRPr="001702C2">
        <w:rPr>
          <w:sz w:val="22"/>
          <w:szCs w:val="22"/>
        </w:rPr>
        <w:t>and coor</w:t>
      </w:r>
      <w:r w:rsidR="00C5694B" w:rsidRPr="001702C2">
        <w:rPr>
          <w:sz w:val="22"/>
          <w:szCs w:val="22"/>
        </w:rPr>
        <w:t>dinate</w:t>
      </w:r>
      <w:r w:rsidRPr="001702C2">
        <w:rPr>
          <w:sz w:val="22"/>
          <w:szCs w:val="22"/>
        </w:rPr>
        <w:t xml:space="preserve"> further actions and involvement of other</w:t>
      </w:r>
      <w:r w:rsidR="00F22C6E" w:rsidRPr="001702C2">
        <w:rPr>
          <w:sz w:val="22"/>
          <w:szCs w:val="22"/>
        </w:rPr>
        <w:t xml:space="preserve"> professionals</w:t>
      </w:r>
      <w:r w:rsidRPr="001702C2">
        <w:rPr>
          <w:sz w:val="22"/>
          <w:szCs w:val="22"/>
        </w:rPr>
        <w:t>.</w:t>
      </w:r>
    </w:p>
    <w:p w14:paraId="7B36D371" w14:textId="77777777" w:rsidR="008F62E8" w:rsidRPr="001702C2" w:rsidRDefault="008F62E8" w:rsidP="004A566D">
      <w:pPr>
        <w:pStyle w:val="Level3Number"/>
        <w:keepNext w:val="0"/>
        <w:widowControl w:val="0"/>
        <w:numPr>
          <w:ilvl w:val="2"/>
          <w:numId w:val="91"/>
        </w:numPr>
        <w:tabs>
          <w:tab w:val="clear" w:pos="2666"/>
          <w:tab w:val="num" w:pos="2127"/>
          <w:tab w:val="num" w:pos="3911"/>
        </w:tabs>
        <w:ind w:left="2127" w:hanging="993"/>
        <w:rPr>
          <w:sz w:val="22"/>
          <w:szCs w:val="22"/>
        </w:rPr>
      </w:pPr>
      <w:r w:rsidRPr="001702C2">
        <w:rPr>
          <w:sz w:val="22"/>
          <w:szCs w:val="22"/>
        </w:rPr>
        <w:t>(Subject to any advice from relevant external agencies) ensure the parents of any of the pupils involved are aware of the allegation.</w:t>
      </w:r>
    </w:p>
    <w:p w14:paraId="015A7D62" w14:textId="77777777" w:rsidR="008F62E8" w:rsidRPr="001702C2" w:rsidRDefault="008F62E8" w:rsidP="004A566D">
      <w:pPr>
        <w:pStyle w:val="Level3Number"/>
        <w:keepNext w:val="0"/>
        <w:widowControl w:val="0"/>
        <w:numPr>
          <w:ilvl w:val="2"/>
          <w:numId w:val="91"/>
        </w:numPr>
        <w:tabs>
          <w:tab w:val="clear" w:pos="2666"/>
          <w:tab w:val="num" w:pos="2127"/>
          <w:tab w:val="num" w:pos="3911"/>
        </w:tabs>
        <w:ind w:left="2127" w:hanging="993"/>
        <w:rPr>
          <w:sz w:val="22"/>
          <w:szCs w:val="22"/>
        </w:rPr>
      </w:pPr>
      <w:r w:rsidRPr="001702C2">
        <w:rPr>
          <w:sz w:val="22"/>
          <w:szCs w:val="22"/>
        </w:rPr>
        <w:t>Refer the matter to the Local Safeguarding Authority for all of the children involved, as appropriate.</w:t>
      </w:r>
    </w:p>
    <w:p w14:paraId="0788B84D" w14:textId="77777777" w:rsidR="008F62E8" w:rsidRPr="001702C2" w:rsidRDefault="008F62E8" w:rsidP="008F62E8">
      <w:pPr>
        <w:pStyle w:val="Level3Number"/>
        <w:keepNext w:val="0"/>
        <w:widowControl w:val="0"/>
        <w:numPr>
          <w:ilvl w:val="0"/>
          <w:numId w:val="0"/>
        </w:numPr>
        <w:ind w:left="2098"/>
        <w:rPr>
          <w:sz w:val="22"/>
          <w:szCs w:val="22"/>
        </w:rPr>
      </w:pPr>
    </w:p>
    <w:p w14:paraId="23130F15" w14:textId="77777777" w:rsidR="008F62E8" w:rsidRPr="001702C2" w:rsidRDefault="008F62E8" w:rsidP="008F62E8">
      <w:pPr>
        <w:pStyle w:val="Level1Heading"/>
        <w:keepNext w:val="0"/>
        <w:widowControl w:val="0"/>
        <w:rPr>
          <w:sz w:val="22"/>
          <w:szCs w:val="22"/>
        </w:rPr>
      </w:pPr>
      <w:bookmarkStart w:id="71" w:name="_Toc239692828"/>
      <w:r w:rsidRPr="001702C2">
        <w:rPr>
          <w:sz w:val="22"/>
          <w:szCs w:val="22"/>
        </w:rPr>
        <w:t>Information Sharing and Data Protection</w:t>
      </w:r>
      <w:bookmarkEnd w:id="71"/>
    </w:p>
    <w:p w14:paraId="2D3664F2" w14:textId="5F060955" w:rsidR="008F62E8" w:rsidRPr="001702C2" w:rsidRDefault="008F62E8" w:rsidP="004A566D">
      <w:pPr>
        <w:pStyle w:val="Level2Number"/>
        <w:keepNext w:val="0"/>
        <w:widowControl w:val="0"/>
        <w:numPr>
          <w:ilvl w:val="1"/>
          <w:numId w:val="60"/>
        </w:numPr>
        <w:rPr>
          <w:sz w:val="22"/>
          <w:szCs w:val="22"/>
        </w:rPr>
      </w:pPr>
      <w:r w:rsidRPr="001702C2">
        <w:rPr>
          <w:sz w:val="22"/>
          <w:szCs w:val="22"/>
        </w:rPr>
        <w:t>Information sharing is vital in identifying and tackling all forms of abuse and neglect, and in promoting children’s welfare, including their educational outcomes. Schools and colleges have clear powers to share, hold and use information for these purposes.</w:t>
      </w:r>
    </w:p>
    <w:p w14:paraId="1ACB5E9D" w14:textId="77777777" w:rsidR="008F62E8" w:rsidRPr="001702C2" w:rsidRDefault="008F62E8" w:rsidP="008F62E8">
      <w:pPr>
        <w:pStyle w:val="Level2Number"/>
        <w:keepNext w:val="0"/>
        <w:widowControl w:val="0"/>
        <w:rPr>
          <w:sz w:val="22"/>
          <w:szCs w:val="22"/>
        </w:rPr>
      </w:pPr>
      <w:r w:rsidRPr="001702C2">
        <w:rPr>
          <w:sz w:val="22"/>
          <w:szCs w:val="22"/>
        </w:rPr>
        <w:t xml:space="preserve">Where Pupils leave the </w:t>
      </w:r>
      <w:proofErr w:type="gramStart"/>
      <w:r w:rsidRPr="001702C2">
        <w:rPr>
          <w:sz w:val="22"/>
          <w:szCs w:val="22"/>
        </w:rPr>
        <w:t>School</w:t>
      </w:r>
      <w:proofErr w:type="gramEnd"/>
      <w:r w:rsidRPr="001702C2">
        <w:rPr>
          <w:sz w:val="22"/>
          <w:szCs w:val="22"/>
        </w:rPr>
        <w:t xml:space="preserve"> before the end of year 13, the DSL will ensure their safeguarding file is transferred to the new school or college as soon as possible, ensuring secure transit and confirmation of receipt.  This should be transferred separately from the main pupil file.</w:t>
      </w:r>
    </w:p>
    <w:p w14:paraId="06F95BD5" w14:textId="2B0D503E" w:rsidR="008F62E8" w:rsidRPr="001702C2" w:rsidRDefault="008F62E8" w:rsidP="008F62E8">
      <w:pPr>
        <w:pStyle w:val="Level2Number"/>
        <w:keepNext w:val="0"/>
        <w:widowControl w:val="0"/>
        <w:rPr>
          <w:sz w:val="22"/>
          <w:szCs w:val="22"/>
        </w:rPr>
      </w:pPr>
      <w:r w:rsidRPr="001702C2">
        <w:rPr>
          <w:sz w:val="22"/>
          <w:szCs w:val="22"/>
        </w:rPr>
        <w:t>On receipt of a child protection file relating to incoming pupils, key staff e.g DSP</w:t>
      </w:r>
      <w:r w:rsidR="00C86997" w:rsidRPr="001702C2">
        <w:rPr>
          <w:sz w:val="22"/>
          <w:szCs w:val="22"/>
        </w:rPr>
        <w:t>,</w:t>
      </w:r>
      <w:r w:rsidRPr="001702C2">
        <w:rPr>
          <w:sz w:val="22"/>
          <w:szCs w:val="22"/>
        </w:rPr>
        <w:t xml:space="preserve"> SENCO will be made aware of relevant information.</w:t>
      </w:r>
    </w:p>
    <w:p w14:paraId="2744AB59" w14:textId="77777777" w:rsidR="008F62E8" w:rsidRPr="001702C2" w:rsidRDefault="008F62E8" w:rsidP="008F62E8">
      <w:pPr>
        <w:pStyle w:val="Level2Number"/>
        <w:keepNext w:val="0"/>
        <w:widowControl w:val="0"/>
        <w:rPr>
          <w:sz w:val="22"/>
          <w:szCs w:val="22"/>
        </w:rPr>
      </w:pPr>
      <w:r w:rsidRPr="001702C2">
        <w:rPr>
          <w:sz w:val="22"/>
          <w:szCs w:val="22"/>
        </w:rPr>
        <w:t>The DSL will also consider where it is appropriate to share information in advance of the pupil leaving, e.g information that will allow the new school or college to continue supporting victims of abuse and have that support in place for when the pupil arrives.</w:t>
      </w:r>
    </w:p>
    <w:p w14:paraId="106E3091" w14:textId="38CD1837" w:rsidR="008F62E8" w:rsidRPr="001702C2" w:rsidRDefault="008F62E8" w:rsidP="008F62E8">
      <w:pPr>
        <w:pStyle w:val="Level2Number"/>
        <w:keepNext w:val="0"/>
        <w:widowControl w:val="0"/>
        <w:rPr>
          <w:sz w:val="22"/>
          <w:szCs w:val="22"/>
        </w:rPr>
      </w:pPr>
      <w:r w:rsidRPr="001702C2">
        <w:rPr>
          <w:sz w:val="22"/>
          <w:szCs w:val="22"/>
        </w:rPr>
        <w:t xml:space="preserve">The </w:t>
      </w:r>
      <w:proofErr w:type="gramStart"/>
      <w:r w:rsidRPr="001702C2">
        <w:rPr>
          <w:sz w:val="22"/>
          <w:szCs w:val="22"/>
        </w:rPr>
        <w:t>School</w:t>
      </w:r>
      <w:proofErr w:type="gramEnd"/>
      <w:r w:rsidRPr="001702C2">
        <w:rPr>
          <w:sz w:val="22"/>
          <w:szCs w:val="22"/>
        </w:rPr>
        <w:t xml:space="preserve"> has due regard to the relevant data protection principles, which allow them to share (and withhold) personal information, as provided for in the Data Protection Act 2018 and </w:t>
      </w:r>
      <w:r w:rsidR="00912CDC">
        <w:rPr>
          <w:sz w:val="22"/>
          <w:szCs w:val="22"/>
        </w:rPr>
        <w:t xml:space="preserve">UK </w:t>
      </w:r>
      <w:r w:rsidRPr="001702C2">
        <w:rPr>
          <w:sz w:val="22"/>
          <w:szCs w:val="22"/>
        </w:rPr>
        <w:t>GDPR</w:t>
      </w:r>
      <w:r w:rsidR="00C86997" w:rsidRPr="001702C2">
        <w:rPr>
          <w:sz w:val="22"/>
          <w:szCs w:val="22"/>
        </w:rPr>
        <w:t>.</w:t>
      </w:r>
    </w:p>
    <w:p w14:paraId="6E49E17C" w14:textId="60C069BD" w:rsidR="008F62E8" w:rsidRPr="001702C2" w:rsidRDefault="008F62E8" w:rsidP="008F62E8">
      <w:pPr>
        <w:pStyle w:val="Level2Number"/>
        <w:keepNext w:val="0"/>
        <w:widowControl w:val="0"/>
        <w:rPr>
          <w:sz w:val="22"/>
          <w:szCs w:val="22"/>
        </w:rPr>
      </w:pPr>
      <w:r w:rsidRPr="001702C2">
        <w:rPr>
          <w:sz w:val="22"/>
          <w:szCs w:val="22"/>
        </w:rPr>
        <w:t xml:space="preserve">The Data Protection Act 2018 and </w:t>
      </w:r>
      <w:r w:rsidR="00912CDC">
        <w:rPr>
          <w:sz w:val="22"/>
          <w:szCs w:val="22"/>
        </w:rPr>
        <w:t xml:space="preserve">UK </w:t>
      </w:r>
      <w:r w:rsidRPr="001702C2">
        <w:rPr>
          <w:sz w:val="22"/>
          <w:szCs w:val="22"/>
        </w:rPr>
        <w:t>GDPR do not prevent the sharing of information for the purposes of keeping children safe. Fears about sharing information must not be allowed to stand in the way of the need to safeguard and promote the welfare and protect the safety of children.</w:t>
      </w:r>
    </w:p>
    <w:p w14:paraId="7ABA2591" w14:textId="3B0B1D8B" w:rsidR="001E599B" w:rsidRPr="001702C2" w:rsidRDefault="001E599B" w:rsidP="008F62E8">
      <w:pPr>
        <w:pStyle w:val="Level2Number"/>
        <w:keepNext w:val="0"/>
        <w:widowControl w:val="0"/>
        <w:rPr>
          <w:sz w:val="22"/>
          <w:szCs w:val="22"/>
        </w:rPr>
      </w:pPr>
      <w:r w:rsidRPr="001702C2">
        <w:rPr>
          <w:sz w:val="22"/>
          <w:szCs w:val="22"/>
        </w:rPr>
        <w:t xml:space="preserve">Advice on </w:t>
      </w:r>
      <w:r w:rsidR="00F663FF" w:rsidRPr="001702C2">
        <w:rPr>
          <w:sz w:val="22"/>
          <w:szCs w:val="22"/>
        </w:rPr>
        <w:t xml:space="preserve">Data Protection, how to protect data properly and prevent data breaches can be found in the </w:t>
      </w:r>
      <w:r w:rsidR="00425DF2" w:rsidRPr="001702C2">
        <w:rPr>
          <w:sz w:val="22"/>
          <w:szCs w:val="22"/>
        </w:rPr>
        <w:t xml:space="preserve">Government’s </w:t>
      </w:r>
      <w:hyperlink r:id="rId31" w:history="1">
        <w:r w:rsidR="00425DF2" w:rsidRPr="00247EE0">
          <w:rPr>
            <w:rStyle w:val="Hyperlink"/>
            <w:sz w:val="22"/>
            <w:szCs w:val="22"/>
          </w:rPr>
          <w:t>Data Protection in School’s Toolkit</w:t>
        </w:r>
      </w:hyperlink>
    </w:p>
    <w:p w14:paraId="5C076F30" w14:textId="77777777" w:rsidR="00E95597" w:rsidRPr="001702C2" w:rsidRDefault="00E95597" w:rsidP="00FA3B11">
      <w:pPr>
        <w:pStyle w:val="Level2Number"/>
        <w:keepNext w:val="0"/>
        <w:widowControl w:val="0"/>
        <w:numPr>
          <w:ilvl w:val="0"/>
          <w:numId w:val="0"/>
        </w:numPr>
        <w:ind w:left="397"/>
        <w:rPr>
          <w:sz w:val="22"/>
          <w:szCs w:val="22"/>
        </w:rPr>
      </w:pPr>
    </w:p>
    <w:p w14:paraId="6EF28090" w14:textId="490384B8" w:rsidR="00D62396" w:rsidRPr="001702C2" w:rsidRDefault="003F3A49" w:rsidP="00FA3B11">
      <w:pPr>
        <w:pStyle w:val="Level1Heading"/>
        <w:keepNext w:val="0"/>
        <w:widowControl w:val="0"/>
        <w:rPr>
          <w:sz w:val="22"/>
          <w:szCs w:val="22"/>
        </w:rPr>
      </w:pPr>
      <w:bookmarkStart w:id="72" w:name="_Toc442442826"/>
      <w:bookmarkStart w:id="73" w:name="_Toc49877702"/>
      <w:bookmarkStart w:id="74" w:name="_Toc239692829"/>
      <w:r w:rsidRPr="001702C2">
        <w:rPr>
          <w:sz w:val="22"/>
          <w:szCs w:val="22"/>
        </w:rPr>
        <w:t>S</w:t>
      </w:r>
      <w:r w:rsidR="00D62396" w:rsidRPr="001702C2">
        <w:rPr>
          <w:sz w:val="22"/>
          <w:szCs w:val="22"/>
        </w:rPr>
        <w:t xml:space="preserve">taff </w:t>
      </w:r>
      <w:r w:rsidR="00607E99" w:rsidRPr="001702C2">
        <w:rPr>
          <w:sz w:val="22"/>
          <w:szCs w:val="22"/>
        </w:rPr>
        <w:t>Safety</w:t>
      </w:r>
      <w:bookmarkEnd w:id="72"/>
      <w:bookmarkEnd w:id="73"/>
      <w:bookmarkEnd w:id="74"/>
    </w:p>
    <w:p w14:paraId="5EB75042" w14:textId="24A03C34" w:rsidR="00D20278" w:rsidRPr="001702C2" w:rsidRDefault="00D62396" w:rsidP="004A566D">
      <w:pPr>
        <w:pStyle w:val="Level2Number"/>
        <w:keepNext w:val="0"/>
        <w:widowControl w:val="0"/>
        <w:numPr>
          <w:ilvl w:val="1"/>
          <w:numId w:val="61"/>
        </w:numPr>
        <w:rPr>
          <w:sz w:val="22"/>
          <w:szCs w:val="22"/>
          <w:lang w:val="en-US"/>
        </w:rPr>
      </w:pPr>
      <w:r w:rsidRPr="001702C2">
        <w:rPr>
          <w:sz w:val="22"/>
          <w:szCs w:val="22"/>
          <w:lang w:val="en-US"/>
        </w:rPr>
        <w:t>Teachers are expected to fulfill many role</w:t>
      </w:r>
      <w:r w:rsidR="00237C06" w:rsidRPr="001702C2">
        <w:rPr>
          <w:sz w:val="22"/>
          <w:szCs w:val="22"/>
          <w:lang w:val="en-US"/>
        </w:rPr>
        <w:t>s in and out of the classroom and will work</w:t>
      </w:r>
      <w:r w:rsidRPr="001702C2">
        <w:rPr>
          <w:sz w:val="22"/>
          <w:szCs w:val="22"/>
          <w:lang w:val="en-US"/>
        </w:rPr>
        <w:t xml:space="preserve"> with large and small groups of pupils</w:t>
      </w:r>
      <w:r w:rsidR="00980127" w:rsidRPr="001702C2">
        <w:rPr>
          <w:sz w:val="22"/>
          <w:szCs w:val="22"/>
          <w:lang w:val="en-US"/>
        </w:rPr>
        <w:t xml:space="preserve">. </w:t>
      </w:r>
      <w:r w:rsidRPr="001702C2">
        <w:rPr>
          <w:sz w:val="22"/>
          <w:szCs w:val="22"/>
          <w:lang w:val="en-US"/>
        </w:rPr>
        <w:t>In addition, the teacher may often find themselves ‘in loco parentis</w:t>
      </w:r>
      <w:r w:rsidR="003C26DF" w:rsidRPr="001702C2">
        <w:rPr>
          <w:sz w:val="22"/>
          <w:szCs w:val="22"/>
          <w:lang w:val="en-US"/>
        </w:rPr>
        <w:t>.’</w:t>
      </w:r>
      <w:r w:rsidRPr="001702C2">
        <w:rPr>
          <w:sz w:val="22"/>
          <w:szCs w:val="22"/>
          <w:lang w:val="en-US"/>
        </w:rPr>
        <w:t xml:space="preserve">  </w:t>
      </w:r>
    </w:p>
    <w:p w14:paraId="3B57449A" w14:textId="34413ABE" w:rsidR="00D20278" w:rsidRPr="001702C2" w:rsidRDefault="00D20278" w:rsidP="00FA3B11">
      <w:pPr>
        <w:pStyle w:val="Level2Number"/>
        <w:keepNext w:val="0"/>
        <w:widowControl w:val="0"/>
        <w:rPr>
          <w:sz w:val="22"/>
          <w:szCs w:val="22"/>
          <w:lang w:val="en-US"/>
        </w:rPr>
      </w:pPr>
      <w:r w:rsidRPr="001702C2">
        <w:rPr>
          <w:sz w:val="22"/>
          <w:szCs w:val="22"/>
          <w:lang w:val="en-US"/>
        </w:rPr>
        <w:t>Particular care must be taken when dealing with pupils on a one-to-one basis (such as individual lessons)</w:t>
      </w:r>
      <w:r w:rsidR="000B3746" w:rsidRPr="001702C2">
        <w:rPr>
          <w:sz w:val="22"/>
          <w:szCs w:val="22"/>
          <w:lang w:val="en-US"/>
        </w:rPr>
        <w:t xml:space="preserve">. </w:t>
      </w:r>
      <w:r w:rsidR="00673895" w:rsidRPr="001702C2">
        <w:rPr>
          <w:sz w:val="22"/>
          <w:szCs w:val="22"/>
          <w:lang w:val="en-US"/>
        </w:rPr>
        <w:t xml:space="preserve">See </w:t>
      </w:r>
      <w:hyperlink r:id="rId32" w:history="1">
        <w:r w:rsidR="00673895" w:rsidRPr="001702C2">
          <w:rPr>
            <w:rStyle w:val="Hyperlink"/>
            <w:sz w:val="22"/>
            <w:szCs w:val="22"/>
            <w:lang w:val="en-US"/>
          </w:rPr>
          <w:t>Useful Information – Guidance on one-to-one meetings and car journeys</w:t>
        </w:r>
      </w:hyperlink>
      <w:r w:rsidR="00673895" w:rsidRPr="001702C2">
        <w:rPr>
          <w:sz w:val="22"/>
          <w:szCs w:val="22"/>
          <w:lang w:val="en-US"/>
        </w:rPr>
        <w:t>.</w:t>
      </w:r>
    </w:p>
    <w:p w14:paraId="1E3817AF" w14:textId="10AD20BA" w:rsidR="003F3A49" w:rsidRPr="001702C2" w:rsidRDefault="006E7210" w:rsidP="00FA3B11">
      <w:pPr>
        <w:pStyle w:val="Level2Number"/>
        <w:keepNext w:val="0"/>
        <w:widowControl w:val="0"/>
        <w:rPr>
          <w:sz w:val="22"/>
          <w:szCs w:val="22"/>
          <w:lang w:val="en-US"/>
        </w:rPr>
      </w:pPr>
      <w:r w:rsidRPr="001702C2">
        <w:rPr>
          <w:sz w:val="22"/>
          <w:szCs w:val="22"/>
          <w:lang w:val="en-US"/>
        </w:rPr>
        <w:t>The law is weighted in favour of the child, applying a burden on staff to safeguard children’s</w:t>
      </w:r>
      <w:r w:rsidRPr="001702C2">
        <w:rPr>
          <w:b/>
          <w:bCs/>
          <w:sz w:val="22"/>
          <w:szCs w:val="22"/>
          <w:lang w:val="en-US"/>
        </w:rPr>
        <w:t xml:space="preserve"> </w:t>
      </w:r>
      <w:r w:rsidRPr="001702C2">
        <w:rPr>
          <w:sz w:val="22"/>
          <w:szCs w:val="22"/>
          <w:lang w:val="en-US"/>
        </w:rPr>
        <w:t>welfare and providing for the child’s protection rather than protecting the adult</w:t>
      </w:r>
      <w:r w:rsidR="003C26DF" w:rsidRPr="001702C2">
        <w:rPr>
          <w:sz w:val="22"/>
          <w:szCs w:val="22"/>
          <w:lang w:val="en-US"/>
        </w:rPr>
        <w:t xml:space="preserve">. </w:t>
      </w:r>
      <w:r w:rsidRPr="001702C2">
        <w:rPr>
          <w:sz w:val="22"/>
          <w:szCs w:val="22"/>
          <w:lang w:val="en-US"/>
        </w:rPr>
        <w:t>Because of the</w:t>
      </w:r>
      <w:r w:rsidRPr="001702C2">
        <w:rPr>
          <w:b/>
          <w:bCs/>
          <w:sz w:val="22"/>
          <w:szCs w:val="22"/>
          <w:lang w:val="en-US"/>
        </w:rPr>
        <w:t xml:space="preserve"> </w:t>
      </w:r>
      <w:r w:rsidRPr="001702C2">
        <w:rPr>
          <w:sz w:val="22"/>
          <w:szCs w:val="22"/>
          <w:lang w:val="en-US"/>
        </w:rPr>
        <w:t xml:space="preserve">requirement for schools and agencies to share information about </w:t>
      </w:r>
      <w:r w:rsidR="00641F04" w:rsidRPr="001702C2">
        <w:rPr>
          <w:sz w:val="22"/>
          <w:szCs w:val="22"/>
        </w:rPr>
        <w:t xml:space="preserve">safeguarding concerns and </w:t>
      </w:r>
      <w:r w:rsidRPr="001702C2">
        <w:rPr>
          <w:sz w:val="22"/>
          <w:szCs w:val="22"/>
          <w:lang w:val="en-US"/>
        </w:rPr>
        <w:t>allegations, there is little</w:t>
      </w:r>
      <w:r w:rsidRPr="001702C2">
        <w:rPr>
          <w:b/>
          <w:bCs/>
          <w:sz w:val="22"/>
          <w:szCs w:val="22"/>
          <w:lang w:val="en-US"/>
        </w:rPr>
        <w:t xml:space="preserve"> </w:t>
      </w:r>
      <w:r w:rsidRPr="001702C2">
        <w:rPr>
          <w:sz w:val="22"/>
          <w:szCs w:val="22"/>
          <w:lang w:val="en-US"/>
        </w:rPr>
        <w:t>anonymity once an allegation has been made, even if it turns out to be false in the end</w:t>
      </w:r>
      <w:r w:rsidR="009C26EB" w:rsidRPr="001702C2">
        <w:rPr>
          <w:sz w:val="22"/>
          <w:szCs w:val="22"/>
          <w:lang w:val="en-US"/>
        </w:rPr>
        <w:t xml:space="preserve">. </w:t>
      </w:r>
      <w:r w:rsidRPr="001702C2">
        <w:rPr>
          <w:sz w:val="22"/>
          <w:szCs w:val="22"/>
          <w:lang w:val="en-US"/>
        </w:rPr>
        <w:t>The</w:t>
      </w:r>
      <w:r w:rsidRPr="001702C2">
        <w:rPr>
          <w:b/>
          <w:bCs/>
          <w:sz w:val="22"/>
          <w:szCs w:val="22"/>
          <w:lang w:val="en-US"/>
        </w:rPr>
        <w:t xml:space="preserve"> </w:t>
      </w:r>
      <w:r w:rsidRPr="001702C2">
        <w:rPr>
          <w:sz w:val="22"/>
          <w:szCs w:val="22"/>
          <w:lang w:val="en-US"/>
        </w:rPr>
        <w:t xml:space="preserve">burden of evidence is to disprove rather than prove the allegation. </w:t>
      </w:r>
      <w:r w:rsidR="003F3A49" w:rsidRPr="001702C2">
        <w:rPr>
          <w:sz w:val="22"/>
          <w:szCs w:val="22"/>
          <w:lang w:val="en-US"/>
        </w:rPr>
        <w:t>Given the risk of false alarms and even deliberate hoaxes on the part of pupils, staff are advised to think carefully about the setting and nature of their varied relationships with their pupils so as not to lay themselves open to undue suspicion or accusation.</w:t>
      </w:r>
      <w:r w:rsidR="00C31B33" w:rsidRPr="001702C2">
        <w:rPr>
          <w:sz w:val="22"/>
          <w:szCs w:val="22"/>
          <w:lang w:val="en-US"/>
        </w:rPr>
        <w:t xml:space="preserve"> See Staff Safeguarding Code of Conduct in </w:t>
      </w:r>
      <w:r w:rsidR="003C6935" w:rsidRPr="001702C2">
        <w:rPr>
          <w:sz w:val="22"/>
          <w:szCs w:val="22"/>
          <w:lang w:val="en-US"/>
        </w:rPr>
        <w:t xml:space="preserve">Appendix </w:t>
      </w:r>
      <w:r w:rsidR="000478D4" w:rsidRPr="001702C2">
        <w:rPr>
          <w:sz w:val="22"/>
          <w:szCs w:val="22"/>
          <w:lang w:val="en-US"/>
        </w:rPr>
        <w:t>5</w:t>
      </w:r>
      <w:r w:rsidR="00AD04F9" w:rsidRPr="001702C2">
        <w:rPr>
          <w:sz w:val="22"/>
          <w:szCs w:val="22"/>
          <w:lang w:val="en-US"/>
        </w:rPr>
        <w:t>.</w:t>
      </w:r>
    </w:p>
    <w:p w14:paraId="0490C5B4" w14:textId="5BF05148" w:rsidR="003F3A49" w:rsidRPr="001702C2" w:rsidRDefault="003F3A49" w:rsidP="00FA3B11">
      <w:pPr>
        <w:pStyle w:val="Level2Number"/>
        <w:keepNext w:val="0"/>
        <w:widowControl w:val="0"/>
        <w:rPr>
          <w:sz w:val="22"/>
          <w:szCs w:val="22"/>
        </w:rPr>
      </w:pPr>
      <w:r w:rsidRPr="001702C2">
        <w:rPr>
          <w:sz w:val="22"/>
          <w:szCs w:val="22"/>
        </w:rPr>
        <w:t>Coping with concerns about the possible abuse of a child can be very stressful for all involved, however the first responsibility is to the child.  The member of staff/volunteer should therefore</w:t>
      </w:r>
      <w:r w:rsidR="003C6935" w:rsidRPr="001702C2">
        <w:rPr>
          <w:sz w:val="22"/>
          <w:szCs w:val="22"/>
        </w:rPr>
        <w:t>,</w:t>
      </w:r>
      <w:r w:rsidRPr="001702C2">
        <w:rPr>
          <w:sz w:val="22"/>
          <w:szCs w:val="22"/>
        </w:rPr>
        <w:t xml:space="preserve"> consider seeking support for him/herself and discuss this with the relevant Designated Senior Person in school.  </w:t>
      </w:r>
      <w:r w:rsidR="00C31B33" w:rsidRPr="001702C2">
        <w:rPr>
          <w:sz w:val="22"/>
          <w:szCs w:val="22"/>
        </w:rPr>
        <w:t xml:space="preserve">The </w:t>
      </w:r>
      <w:proofErr w:type="gramStart"/>
      <w:r w:rsidR="00C31B33" w:rsidRPr="001702C2">
        <w:rPr>
          <w:sz w:val="22"/>
          <w:szCs w:val="22"/>
        </w:rPr>
        <w:t>School’s</w:t>
      </w:r>
      <w:proofErr w:type="gramEnd"/>
      <w:r w:rsidR="00C31B33" w:rsidRPr="001702C2">
        <w:rPr>
          <w:sz w:val="22"/>
          <w:szCs w:val="22"/>
        </w:rPr>
        <w:t xml:space="preserve"> </w:t>
      </w:r>
      <w:r w:rsidR="007E6E3A" w:rsidRPr="001702C2">
        <w:rPr>
          <w:sz w:val="22"/>
          <w:szCs w:val="22"/>
        </w:rPr>
        <w:t>counselling</w:t>
      </w:r>
      <w:r w:rsidR="00C31B33" w:rsidRPr="001702C2">
        <w:rPr>
          <w:sz w:val="22"/>
          <w:szCs w:val="22"/>
        </w:rPr>
        <w:t xml:space="preserve"> team is also available to staff (Contact numbers: </w:t>
      </w:r>
      <w:r w:rsidR="00C459DE" w:rsidRPr="001702C2">
        <w:rPr>
          <w:sz w:val="22"/>
          <w:szCs w:val="22"/>
        </w:rPr>
        <w:t>01442 35</w:t>
      </w:r>
      <w:r w:rsidR="00C31B33" w:rsidRPr="001702C2">
        <w:rPr>
          <w:sz w:val="22"/>
          <w:szCs w:val="22"/>
        </w:rPr>
        <w:t>8258/</w:t>
      </w:r>
      <w:r w:rsidR="00C459DE" w:rsidRPr="001702C2">
        <w:rPr>
          <w:sz w:val="22"/>
          <w:szCs w:val="22"/>
        </w:rPr>
        <w:t>35</w:t>
      </w:r>
      <w:r w:rsidR="00C31B33" w:rsidRPr="001702C2">
        <w:rPr>
          <w:sz w:val="22"/>
          <w:szCs w:val="22"/>
        </w:rPr>
        <w:t xml:space="preserve">8261). </w:t>
      </w:r>
      <w:r w:rsidRPr="001702C2">
        <w:rPr>
          <w:sz w:val="22"/>
          <w:szCs w:val="22"/>
        </w:rPr>
        <w:t xml:space="preserve">Additional support may be available from the Hertfordshire and Buckinghamshire Safeguarding </w:t>
      </w:r>
      <w:r w:rsidR="00D7279B" w:rsidRPr="001702C2">
        <w:rPr>
          <w:sz w:val="22"/>
          <w:szCs w:val="22"/>
        </w:rPr>
        <w:t>Team and other outside agencies (See Appendix 1).</w:t>
      </w:r>
    </w:p>
    <w:p w14:paraId="3540910C" w14:textId="77777777" w:rsidR="00991925" w:rsidRPr="001702C2" w:rsidRDefault="00991925" w:rsidP="00FA3B11">
      <w:pPr>
        <w:pStyle w:val="Level1Heading"/>
        <w:keepNext w:val="0"/>
        <w:widowControl w:val="0"/>
        <w:numPr>
          <w:ilvl w:val="0"/>
          <w:numId w:val="0"/>
        </w:numPr>
        <w:rPr>
          <w:sz w:val="22"/>
          <w:szCs w:val="22"/>
        </w:rPr>
      </w:pPr>
    </w:p>
    <w:p w14:paraId="084F378F" w14:textId="352C838C" w:rsidR="00D62396" w:rsidRPr="001702C2" w:rsidRDefault="00D62396" w:rsidP="00FA3B11">
      <w:pPr>
        <w:pStyle w:val="Level1Heading"/>
        <w:keepNext w:val="0"/>
        <w:widowControl w:val="0"/>
        <w:rPr>
          <w:sz w:val="22"/>
          <w:szCs w:val="22"/>
          <w:lang w:val="en-US"/>
        </w:rPr>
      </w:pPr>
      <w:bookmarkStart w:id="75" w:name="_Toc442442827"/>
      <w:bookmarkStart w:id="76" w:name="_Toc49877703"/>
      <w:bookmarkStart w:id="77" w:name="_Toc239692830"/>
      <w:r w:rsidRPr="001702C2">
        <w:rPr>
          <w:sz w:val="22"/>
          <w:szCs w:val="22"/>
          <w:lang w:val="en-US"/>
        </w:rPr>
        <w:t>Pastoral role</w:t>
      </w:r>
      <w:bookmarkEnd w:id="75"/>
      <w:bookmarkEnd w:id="76"/>
      <w:bookmarkEnd w:id="77"/>
    </w:p>
    <w:p w14:paraId="1661961F" w14:textId="3ADA3E2C" w:rsidR="00D62396" w:rsidRPr="001702C2" w:rsidRDefault="00D62396" w:rsidP="004A566D">
      <w:pPr>
        <w:pStyle w:val="Level2Number"/>
        <w:keepNext w:val="0"/>
        <w:widowControl w:val="0"/>
        <w:numPr>
          <w:ilvl w:val="1"/>
          <w:numId w:val="62"/>
        </w:numPr>
        <w:rPr>
          <w:sz w:val="22"/>
          <w:szCs w:val="22"/>
          <w:lang w:val="en-US"/>
        </w:rPr>
      </w:pPr>
      <w:r w:rsidRPr="001702C2">
        <w:rPr>
          <w:sz w:val="22"/>
          <w:szCs w:val="22"/>
          <w:lang w:val="en-US"/>
        </w:rPr>
        <w:t xml:space="preserve">Pastoral interaction between teachers and pupils is </w:t>
      </w:r>
      <w:r w:rsidR="00853A67" w:rsidRPr="001702C2">
        <w:rPr>
          <w:sz w:val="22"/>
          <w:szCs w:val="22"/>
          <w:lang w:val="en-US"/>
        </w:rPr>
        <w:t>an intrinsic part of</w:t>
      </w:r>
      <w:r w:rsidRPr="001702C2">
        <w:rPr>
          <w:sz w:val="22"/>
          <w:szCs w:val="22"/>
          <w:lang w:val="en-US"/>
        </w:rPr>
        <w:t xml:space="preserve"> the </w:t>
      </w:r>
      <w:proofErr w:type="gramStart"/>
      <w:r w:rsidRPr="001702C2">
        <w:rPr>
          <w:sz w:val="22"/>
          <w:szCs w:val="22"/>
          <w:lang w:val="en-US"/>
        </w:rPr>
        <w:t>School</w:t>
      </w:r>
      <w:r w:rsidR="00853A67" w:rsidRPr="001702C2">
        <w:rPr>
          <w:sz w:val="22"/>
          <w:szCs w:val="22"/>
          <w:lang w:val="en-US"/>
        </w:rPr>
        <w:t>’s</w:t>
      </w:r>
      <w:proofErr w:type="gramEnd"/>
      <w:r w:rsidR="00853A67" w:rsidRPr="001702C2">
        <w:rPr>
          <w:sz w:val="22"/>
          <w:szCs w:val="22"/>
          <w:lang w:val="en-US"/>
        </w:rPr>
        <w:t xml:space="preserve"> educational </w:t>
      </w:r>
      <w:r w:rsidR="007E6E3A" w:rsidRPr="001702C2">
        <w:rPr>
          <w:sz w:val="22"/>
          <w:szCs w:val="22"/>
          <w:lang w:val="en-US"/>
        </w:rPr>
        <w:t>provision;</w:t>
      </w:r>
      <w:r w:rsidRPr="001702C2">
        <w:rPr>
          <w:sz w:val="22"/>
          <w:szCs w:val="22"/>
          <w:lang w:val="en-US"/>
        </w:rPr>
        <w:t xml:space="preserve"> however, the following points are worth bearing in mind:</w:t>
      </w:r>
    </w:p>
    <w:p w14:paraId="25ACCC13" w14:textId="665F11C3" w:rsidR="00D62396" w:rsidRPr="001702C2" w:rsidRDefault="003F3A49" w:rsidP="004A566D">
      <w:pPr>
        <w:pStyle w:val="Level3Number"/>
        <w:keepNext w:val="0"/>
        <w:widowControl w:val="0"/>
        <w:numPr>
          <w:ilvl w:val="2"/>
          <w:numId w:val="92"/>
        </w:numPr>
        <w:tabs>
          <w:tab w:val="num" w:pos="3911"/>
        </w:tabs>
        <w:rPr>
          <w:sz w:val="22"/>
          <w:szCs w:val="22"/>
        </w:rPr>
      </w:pPr>
      <w:r w:rsidRPr="001702C2">
        <w:rPr>
          <w:sz w:val="22"/>
          <w:szCs w:val="22"/>
        </w:rPr>
        <w:t>I</w:t>
      </w:r>
      <w:r w:rsidR="00D62396" w:rsidRPr="001702C2">
        <w:rPr>
          <w:sz w:val="22"/>
          <w:szCs w:val="22"/>
        </w:rPr>
        <w:t xml:space="preserve">f engaging with pupils in a non-public setting, </w:t>
      </w:r>
      <w:r w:rsidRPr="001702C2">
        <w:rPr>
          <w:sz w:val="22"/>
          <w:szCs w:val="22"/>
        </w:rPr>
        <w:t xml:space="preserve">it is prudent </w:t>
      </w:r>
      <w:r w:rsidR="0011681F" w:rsidRPr="001702C2">
        <w:rPr>
          <w:sz w:val="22"/>
          <w:szCs w:val="22"/>
        </w:rPr>
        <w:t xml:space="preserve">follow the </w:t>
      </w:r>
      <w:proofErr w:type="gramStart"/>
      <w:r w:rsidR="0011681F" w:rsidRPr="001702C2">
        <w:rPr>
          <w:sz w:val="22"/>
          <w:szCs w:val="22"/>
        </w:rPr>
        <w:t>School’s</w:t>
      </w:r>
      <w:proofErr w:type="gramEnd"/>
      <w:r w:rsidR="0011681F" w:rsidRPr="001702C2">
        <w:rPr>
          <w:sz w:val="22"/>
          <w:szCs w:val="22"/>
        </w:rPr>
        <w:t xml:space="preserve"> guidance on</w:t>
      </w:r>
      <w:r w:rsidR="000F13A0" w:rsidRPr="001702C2">
        <w:rPr>
          <w:sz w:val="22"/>
          <w:szCs w:val="22"/>
        </w:rPr>
        <w:t xml:space="preserve"> one-to-one </w:t>
      </w:r>
      <w:r w:rsidR="00846136" w:rsidRPr="001702C2">
        <w:rPr>
          <w:sz w:val="22"/>
          <w:szCs w:val="22"/>
        </w:rPr>
        <w:t>meetings.</w:t>
      </w:r>
      <w:r w:rsidR="0087472D" w:rsidRPr="001702C2">
        <w:rPr>
          <w:sz w:val="22"/>
          <w:szCs w:val="22"/>
        </w:rPr>
        <w:t xml:space="preserve"> See </w:t>
      </w:r>
      <w:hyperlink r:id="rId33">
        <w:r w:rsidR="3C274813" w:rsidRPr="001702C2">
          <w:rPr>
            <w:sz w:val="22"/>
            <w:szCs w:val="22"/>
          </w:rPr>
          <w:t>Useful Information – Guidance on one-t</w:t>
        </w:r>
      </w:hyperlink>
      <w:bookmarkStart w:id="78" w:name="_Hlt49874463"/>
      <w:bookmarkStart w:id="79" w:name="_Hlt49874464"/>
      <w:r w:rsidR="3C274813" w:rsidRPr="001702C2">
        <w:rPr>
          <w:sz w:val="22"/>
          <w:szCs w:val="22"/>
        </w:rPr>
        <w:t>o</w:t>
      </w:r>
      <w:bookmarkEnd w:id="78"/>
      <w:bookmarkEnd w:id="79"/>
      <w:r w:rsidR="3C274813" w:rsidRPr="001702C2">
        <w:rPr>
          <w:sz w:val="22"/>
          <w:szCs w:val="22"/>
        </w:rPr>
        <w:t>-one meetings and car journeys.</w:t>
      </w:r>
    </w:p>
    <w:p w14:paraId="178D0233" w14:textId="77777777" w:rsidR="00B719A3" w:rsidRPr="001702C2" w:rsidRDefault="00E60690" w:rsidP="004A566D">
      <w:pPr>
        <w:pStyle w:val="Level3Number"/>
        <w:keepNext w:val="0"/>
        <w:widowControl w:val="0"/>
        <w:numPr>
          <w:ilvl w:val="2"/>
          <w:numId w:val="91"/>
        </w:numPr>
        <w:tabs>
          <w:tab w:val="clear" w:pos="2666"/>
          <w:tab w:val="num" w:pos="2127"/>
          <w:tab w:val="num" w:pos="3911"/>
        </w:tabs>
        <w:ind w:left="2127" w:hanging="993"/>
        <w:rPr>
          <w:sz w:val="22"/>
          <w:szCs w:val="22"/>
        </w:rPr>
      </w:pPr>
      <w:r w:rsidRPr="001702C2">
        <w:rPr>
          <w:sz w:val="22"/>
          <w:szCs w:val="22"/>
        </w:rPr>
        <w:t xml:space="preserve">There </w:t>
      </w:r>
      <w:r w:rsidR="00A20C7B" w:rsidRPr="001702C2">
        <w:rPr>
          <w:sz w:val="22"/>
          <w:szCs w:val="22"/>
        </w:rPr>
        <w:t xml:space="preserve">are circumstances when it is appropriate for staff to use </w:t>
      </w:r>
      <w:r w:rsidR="00D7163A" w:rsidRPr="001702C2">
        <w:rPr>
          <w:sz w:val="22"/>
          <w:szCs w:val="22"/>
        </w:rPr>
        <w:t>‘</w:t>
      </w:r>
      <w:r w:rsidR="00A20C7B" w:rsidRPr="001702C2">
        <w:rPr>
          <w:sz w:val="22"/>
          <w:szCs w:val="22"/>
        </w:rPr>
        <w:t>reasonable force</w:t>
      </w:r>
      <w:r w:rsidR="00D7163A" w:rsidRPr="001702C2">
        <w:rPr>
          <w:sz w:val="22"/>
          <w:szCs w:val="22"/>
        </w:rPr>
        <w:t>’</w:t>
      </w:r>
      <w:r w:rsidR="00A20C7B" w:rsidRPr="001702C2">
        <w:rPr>
          <w:sz w:val="22"/>
          <w:szCs w:val="22"/>
        </w:rPr>
        <w:t xml:space="preserve"> to safeguard children and young people.  The term </w:t>
      </w:r>
      <w:r w:rsidR="00D7163A" w:rsidRPr="001702C2">
        <w:rPr>
          <w:sz w:val="22"/>
          <w:szCs w:val="22"/>
        </w:rPr>
        <w:t>‘</w:t>
      </w:r>
      <w:r w:rsidR="00A20C7B" w:rsidRPr="001702C2">
        <w:rPr>
          <w:sz w:val="22"/>
          <w:szCs w:val="22"/>
        </w:rPr>
        <w:t>reasonable force</w:t>
      </w:r>
      <w:r w:rsidR="00D7163A" w:rsidRPr="001702C2">
        <w:rPr>
          <w:sz w:val="22"/>
          <w:szCs w:val="22"/>
        </w:rPr>
        <w:t>’</w:t>
      </w:r>
      <w:r w:rsidR="00A20C7B" w:rsidRPr="001702C2">
        <w:rPr>
          <w:sz w:val="22"/>
          <w:szCs w:val="22"/>
        </w:rPr>
        <w:t xml:space="preserve"> covers the broad range of actions used by staff that involve a degree of physical contact to control or restrain children.  This can range from guiding a child to safety </w:t>
      </w:r>
      <w:r w:rsidR="00D7163A" w:rsidRPr="001702C2">
        <w:rPr>
          <w:sz w:val="22"/>
          <w:szCs w:val="22"/>
        </w:rPr>
        <w:t xml:space="preserve">by the arm, to more extreme circumstances such as breaking up a fight or where a young person needs to be restrained to prevent violence or injury.  ‘Reasonable’ in these circumstances means ‘using no more force than is needed’.  The use of force may involve either passive physical contact, such as standing between pupils or blocking a pupil’s path, or active physical contact such as leading a pupil by the arm out of the classroom. </w:t>
      </w:r>
      <w:r w:rsidR="00D62396" w:rsidRPr="001702C2">
        <w:rPr>
          <w:sz w:val="22"/>
          <w:szCs w:val="22"/>
        </w:rPr>
        <w:t xml:space="preserve">  </w:t>
      </w:r>
      <w:r w:rsidR="00B719A3" w:rsidRPr="001702C2">
        <w:rPr>
          <w:sz w:val="22"/>
          <w:szCs w:val="22"/>
        </w:rPr>
        <w:t xml:space="preserve">Please see the Physical Contact and Intervention Policy for further information. </w:t>
      </w:r>
    </w:p>
    <w:p w14:paraId="1ED566E5" w14:textId="32A5A3E3" w:rsidR="00D62396" w:rsidRPr="001702C2" w:rsidRDefault="00D62396" w:rsidP="004A566D">
      <w:pPr>
        <w:pStyle w:val="Level3Number"/>
        <w:keepNext w:val="0"/>
        <w:widowControl w:val="0"/>
        <w:numPr>
          <w:ilvl w:val="2"/>
          <w:numId w:val="91"/>
        </w:numPr>
        <w:tabs>
          <w:tab w:val="clear" w:pos="2666"/>
          <w:tab w:val="num" w:pos="2127"/>
          <w:tab w:val="num" w:pos="3911"/>
        </w:tabs>
        <w:ind w:left="2127" w:hanging="993"/>
        <w:rPr>
          <w:sz w:val="22"/>
          <w:szCs w:val="22"/>
        </w:rPr>
      </w:pPr>
      <w:r w:rsidRPr="001702C2">
        <w:rPr>
          <w:sz w:val="22"/>
          <w:szCs w:val="22"/>
        </w:rPr>
        <w:t xml:space="preserve">The following </w:t>
      </w:r>
      <w:r w:rsidR="003F3A49" w:rsidRPr="001702C2">
        <w:rPr>
          <w:sz w:val="22"/>
          <w:szCs w:val="22"/>
        </w:rPr>
        <w:t xml:space="preserve">is a (non-exhaustive) list of </w:t>
      </w:r>
      <w:r w:rsidRPr="001702C2">
        <w:rPr>
          <w:sz w:val="22"/>
          <w:szCs w:val="22"/>
        </w:rPr>
        <w:t>examples of appropriate physical contact and ‘non-abusive’ actions:</w:t>
      </w:r>
    </w:p>
    <w:p w14:paraId="4EF6B09D" w14:textId="77777777" w:rsidR="00D62396" w:rsidRPr="001702C2" w:rsidRDefault="00D62396" w:rsidP="00FA3B11">
      <w:pPr>
        <w:pStyle w:val="Level4Number"/>
        <w:keepNext w:val="0"/>
        <w:widowControl w:val="0"/>
        <w:rPr>
          <w:sz w:val="22"/>
          <w:szCs w:val="22"/>
        </w:rPr>
      </w:pPr>
      <w:r w:rsidRPr="001702C2">
        <w:rPr>
          <w:sz w:val="22"/>
          <w:szCs w:val="22"/>
        </w:rPr>
        <w:t xml:space="preserve">Applying restraint to prevent a pupil </w:t>
      </w:r>
      <w:r w:rsidR="003F3A49" w:rsidRPr="001702C2">
        <w:rPr>
          <w:sz w:val="22"/>
          <w:szCs w:val="22"/>
        </w:rPr>
        <w:t>self-</w:t>
      </w:r>
      <w:r w:rsidRPr="001702C2">
        <w:rPr>
          <w:sz w:val="22"/>
          <w:szCs w:val="22"/>
        </w:rPr>
        <w:t xml:space="preserve">harming or </w:t>
      </w:r>
      <w:r w:rsidR="003F3A49" w:rsidRPr="001702C2">
        <w:rPr>
          <w:sz w:val="22"/>
          <w:szCs w:val="22"/>
        </w:rPr>
        <w:t xml:space="preserve">harming </w:t>
      </w:r>
      <w:r w:rsidRPr="001702C2">
        <w:rPr>
          <w:sz w:val="22"/>
          <w:szCs w:val="22"/>
        </w:rPr>
        <w:t>another person</w:t>
      </w:r>
      <w:r w:rsidR="007A7C6D" w:rsidRPr="001702C2">
        <w:rPr>
          <w:sz w:val="22"/>
          <w:szCs w:val="22"/>
        </w:rPr>
        <w:t>.</w:t>
      </w:r>
    </w:p>
    <w:p w14:paraId="35D8493F" w14:textId="77777777" w:rsidR="00D62396" w:rsidRPr="001702C2" w:rsidRDefault="00D62396" w:rsidP="00FA3B11">
      <w:pPr>
        <w:pStyle w:val="Level4Number"/>
        <w:keepNext w:val="0"/>
        <w:widowControl w:val="0"/>
        <w:rPr>
          <w:sz w:val="22"/>
          <w:szCs w:val="22"/>
        </w:rPr>
      </w:pPr>
      <w:r w:rsidRPr="001702C2">
        <w:rPr>
          <w:sz w:val="22"/>
          <w:szCs w:val="22"/>
        </w:rPr>
        <w:t>R</w:t>
      </w:r>
      <w:r w:rsidR="007E6E3A" w:rsidRPr="001702C2">
        <w:rPr>
          <w:sz w:val="22"/>
          <w:szCs w:val="22"/>
        </w:rPr>
        <w:t>emoving</w:t>
      </w:r>
      <w:r w:rsidRPr="001702C2">
        <w:rPr>
          <w:sz w:val="22"/>
          <w:szCs w:val="22"/>
        </w:rPr>
        <w:t xml:space="preserve">, with reasonable force, potentially dangerous items from a pupil’s possession, or a </w:t>
      </w:r>
      <w:r w:rsidR="0002260B" w:rsidRPr="001702C2">
        <w:rPr>
          <w:sz w:val="22"/>
          <w:szCs w:val="22"/>
        </w:rPr>
        <w:t>pupil from a dangerous location</w:t>
      </w:r>
      <w:r w:rsidR="007A7C6D" w:rsidRPr="001702C2">
        <w:rPr>
          <w:sz w:val="22"/>
          <w:szCs w:val="22"/>
        </w:rPr>
        <w:t>.</w:t>
      </w:r>
    </w:p>
    <w:p w14:paraId="0298267E" w14:textId="77777777" w:rsidR="00D62396" w:rsidRPr="001702C2" w:rsidRDefault="00D62396" w:rsidP="00FA3B11">
      <w:pPr>
        <w:pStyle w:val="Level4Number"/>
        <w:keepNext w:val="0"/>
        <w:widowControl w:val="0"/>
        <w:rPr>
          <w:sz w:val="22"/>
          <w:szCs w:val="22"/>
        </w:rPr>
      </w:pPr>
      <w:r w:rsidRPr="001702C2">
        <w:rPr>
          <w:sz w:val="22"/>
          <w:szCs w:val="22"/>
        </w:rPr>
        <w:t>Upon obtaining permission from the pupil, an instrumental teacher may at times need to aid the pupil in the playing of an</w:t>
      </w:r>
      <w:r w:rsidR="0002260B" w:rsidRPr="001702C2">
        <w:rPr>
          <w:sz w:val="22"/>
          <w:szCs w:val="22"/>
        </w:rPr>
        <w:t xml:space="preserve"> instrument</w:t>
      </w:r>
      <w:r w:rsidR="007A7C6D" w:rsidRPr="001702C2">
        <w:rPr>
          <w:sz w:val="22"/>
          <w:szCs w:val="22"/>
        </w:rPr>
        <w:t>.</w:t>
      </w:r>
    </w:p>
    <w:p w14:paraId="0C14C6B5" w14:textId="77777777" w:rsidR="00D62396" w:rsidRPr="001702C2" w:rsidRDefault="00D62396" w:rsidP="00FA3B11">
      <w:pPr>
        <w:pStyle w:val="Level4Number"/>
        <w:keepNext w:val="0"/>
        <w:widowControl w:val="0"/>
        <w:rPr>
          <w:sz w:val="22"/>
          <w:szCs w:val="22"/>
        </w:rPr>
      </w:pPr>
      <w:r w:rsidRPr="001702C2">
        <w:rPr>
          <w:sz w:val="22"/>
          <w:szCs w:val="22"/>
        </w:rPr>
        <w:t>Shepherding pupils, for example with a hand on back or shoulder</w:t>
      </w:r>
      <w:r w:rsidR="007A7C6D" w:rsidRPr="001702C2">
        <w:rPr>
          <w:sz w:val="22"/>
          <w:szCs w:val="22"/>
        </w:rPr>
        <w:t>.</w:t>
      </w:r>
    </w:p>
    <w:p w14:paraId="023A94D9" w14:textId="77777777" w:rsidR="00D62396" w:rsidRPr="001702C2" w:rsidRDefault="00D62396" w:rsidP="00FA3B11">
      <w:pPr>
        <w:pStyle w:val="Level4Number"/>
        <w:keepNext w:val="0"/>
        <w:widowControl w:val="0"/>
        <w:rPr>
          <w:sz w:val="22"/>
          <w:szCs w:val="22"/>
        </w:rPr>
      </w:pPr>
      <w:r w:rsidRPr="001702C2">
        <w:rPr>
          <w:sz w:val="22"/>
          <w:szCs w:val="22"/>
        </w:rPr>
        <w:t>C</w:t>
      </w:r>
      <w:r w:rsidR="007E6E3A" w:rsidRPr="001702C2">
        <w:rPr>
          <w:sz w:val="22"/>
          <w:szCs w:val="22"/>
        </w:rPr>
        <w:t>omforting</w:t>
      </w:r>
      <w:r w:rsidRPr="001702C2">
        <w:rPr>
          <w:sz w:val="22"/>
          <w:szCs w:val="22"/>
        </w:rPr>
        <w:t>, for example with a hand on shoulder, back or arm; and</w:t>
      </w:r>
    </w:p>
    <w:p w14:paraId="4E1AEDEF" w14:textId="77777777" w:rsidR="00B41992" w:rsidRPr="001702C2" w:rsidRDefault="00D62396" w:rsidP="00FA3B11">
      <w:pPr>
        <w:pStyle w:val="Level4Number"/>
        <w:keepNext w:val="0"/>
        <w:widowControl w:val="0"/>
        <w:rPr>
          <w:sz w:val="22"/>
          <w:szCs w:val="22"/>
        </w:rPr>
      </w:pPr>
      <w:r w:rsidRPr="001702C2">
        <w:rPr>
          <w:sz w:val="22"/>
          <w:szCs w:val="22"/>
        </w:rPr>
        <w:t>Securing attentio</w:t>
      </w:r>
      <w:r w:rsidR="0002260B" w:rsidRPr="001702C2">
        <w:rPr>
          <w:sz w:val="22"/>
          <w:szCs w:val="22"/>
        </w:rPr>
        <w:t xml:space="preserve">n by </w:t>
      </w:r>
      <w:r w:rsidR="0002260B" w:rsidRPr="001702C2">
        <w:rPr>
          <w:sz w:val="22"/>
          <w:szCs w:val="22"/>
          <w:lang w:val="en-US"/>
        </w:rPr>
        <w:t>tapping a pupil’s shoulder</w:t>
      </w:r>
      <w:r w:rsidR="00B41992" w:rsidRPr="001702C2">
        <w:rPr>
          <w:sz w:val="22"/>
          <w:szCs w:val="22"/>
          <w:lang w:val="en-US"/>
        </w:rPr>
        <w:t>.</w:t>
      </w:r>
    </w:p>
    <w:p w14:paraId="37E3AE99" w14:textId="2290DAC8" w:rsidR="00E95597" w:rsidRPr="001702C2" w:rsidRDefault="00D62396" w:rsidP="00FA3B11">
      <w:pPr>
        <w:pStyle w:val="Level2Number"/>
        <w:keepNext w:val="0"/>
        <w:widowControl w:val="0"/>
        <w:rPr>
          <w:sz w:val="22"/>
          <w:szCs w:val="22"/>
        </w:rPr>
      </w:pPr>
      <w:r w:rsidRPr="001702C2">
        <w:rPr>
          <w:sz w:val="22"/>
          <w:szCs w:val="22"/>
          <w:lang w:val="en-US"/>
        </w:rPr>
        <w:t>It is always unacceptable to harm a pupil.</w:t>
      </w:r>
    </w:p>
    <w:p w14:paraId="4A8061B7" w14:textId="0C75618B" w:rsidR="00165F7B" w:rsidRPr="001702C2" w:rsidRDefault="00165F7B" w:rsidP="00FA3B11">
      <w:pPr>
        <w:pStyle w:val="Level2Number"/>
        <w:keepNext w:val="0"/>
        <w:widowControl w:val="0"/>
        <w:numPr>
          <w:ilvl w:val="0"/>
          <w:numId w:val="0"/>
        </w:numPr>
        <w:ind w:left="397"/>
        <w:rPr>
          <w:sz w:val="22"/>
          <w:szCs w:val="22"/>
        </w:rPr>
      </w:pPr>
    </w:p>
    <w:p w14:paraId="3FA2436C" w14:textId="7EA18F2C" w:rsidR="00D62396" w:rsidRPr="001702C2" w:rsidRDefault="34710E10">
      <w:pPr>
        <w:pStyle w:val="Level1Heading"/>
        <w:keepNext w:val="0"/>
        <w:widowControl w:val="0"/>
        <w:rPr>
          <w:sz w:val="22"/>
          <w:szCs w:val="22"/>
          <w:lang w:val="en-US"/>
        </w:rPr>
      </w:pPr>
      <w:bookmarkStart w:id="80" w:name="_Toc239692831"/>
      <w:r w:rsidRPr="001702C2">
        <w:rPr>
          <w:sz w:val="22"/>
          <w:szCs w:val="22"/>
          <w:lang w:val="en-US"/>
        </w:rPr>
        <w:t>Pastoral Notes</w:t>
      </w:r>
      <w:bookmarkEnd w:id="80"/>
    </w:p>
    <w:p w14:paraId="13E90770" w14:textId="49A58C4F" w:rsidR="00B41992" w:rsidRPr="001702C2" w:rsidRDefault="00FB213D" w:rsidP="004A566D">
      <w:pPr>
        <w:pStyle w:val="Level2Number"/>
        <w:keepNext w:val="0"/>
        <w:widowControl w:val="0"/>
        <w:numPr>
          <w:ilvl w:val="1"/>
          <w:numId w:val="63"/>
        </w:numPr>
        <w:rPr>
          <w:sz w:val="22"/>
          <w:szCs w:val="22"/>
          <w:lang w:val="en-US"/>
        </w:rPr>
      </w:pPr>
      <w:r w:rsidRPr="001702C2">
        <w:rPr>
          <w:sz w:val="22"/>
          <w:szCs w:val="22"/>
          <w:lang w:val="en-US"/>
        </w:rPr>
        <w:t xml:space="preserve">Accusations by staff </w:t>
      </w:r>
      <w:r w:rsidR="00865CB2" w:rsidRPr="001702C2">
        <w:rPr>
          <w:sz w:val="22"/>
          <w:szCs w:val="22"/>
        </w:rPr>
        <w:t>and supply staff</w:t>
      </w:r>
      <w:r w:rsidR="00865CB2" w:rsidRPr="001702C2">
        <w:rPr>
          <w:sz w:val="22"/>
          <w:szCs w:val="22"/>
          <w:lang w:val="en-US"/>
        </w:rPr>
        <w:t xml:space="preserve"> </w:t>
      </w:r>
      <w:r w:rsidRPr="001702C2">
        <w:rPr>
          <w:sz w:val="22"/>
          <w:szCs w:val="22"/>
          <w:lang w:val="en-US"/>
        </w:rPr>
        <w:t xml:space="preserve">against pupils, beyond the trivial, should be recorded through the normal channels for reporting pupil issues. </w:t>
      </w:r>
      <w:r w:rsidR="0002260B" w:rsidRPr="001702C2">
        <w:rPr>
          <w:sz w:val="22"/>
          <w:szCs w:val="22"/>
          <w:lang w:val="en-US"/>
        </w:rPr>
        <w:t xml:space="preserve">If the need to </w:t>
      </w:r>
      <w:r w:rsidR="00D62396" w:rsidRPr="001702C2">
        <w:rPr>
          <w:sz w:val="22"/>
          <w:szCs w:val="22"/>
          <w:lang w:val="en-US"/>
        </w:rPr>
        <w:t xml:space="preserve">question a pupil about any serious </w:t>
      </w:r>
      <w:r w:rsidR="0002260B" w:rsidRPr="001702C2">
        <w:rPr>
          <w:sz w:val="22"/>
          <w:szCs w:val="22"/>
          <w:lang w:val="en-US"/>
        </w:rPr>
        <w:t xml:space="preserve">or potentially delicate </w:t>
      </w:r>
      <w:r w:rsidR="00D62396" w:rsidRPr="001702C2">
        <w:rPr>
          <w:sz w:val="22"/>
          <w:szCs w:val="22"/>
          <w:lang w:val="en-US"/>
        </w:rPr>
        <w:t>matter</w:t>
      </w:r>
      <w:r w:rsidR="0002260B" w:rsidRPr="001702C2">
        <w:rPr>
          <w:sz w:val="22"/>
          <w:szCs w:val="22"/>
          <w:lang w:val="en-US"/>
        </w:rPr>
        <w:t xml:space="preserve"> arises</w:t>
      </w:r>
      <w:r w:rsidR="00D62396" w:rsidRPr="001702C2">
        <w:rPr>
          <w:sz w:val="22"/>
          <w:szCs w:val="22"/>
          <w:lang w:val="en-US"/>
        </w:rPr>
        <w:t>,</w:t>
      </w:r>
      <w:r w:rsidR="0002260B" w:rsidRPr="001702C2">
        <w:rPr>
          <w:sz w:val="22"/>
          <w:szCs w:val="22"/>
          <w:lang w:val="en-US"/>
        </w:rPr>
        <w:t xml:space="preserve"> </w:t>
      </w:r>
      <w:r w:rsidR="00D62396" w:rsidRPr="001702C2">
        <w:rPr>
          <w:sz w:val="22"/>
          <w:szCs w:val="22"/>
          <w:lang w:val="en-US"/>
        </w:rPr>
        <w:t xml:space="preserve">it is advisable to do so </w:t>
      </w:r>
      <w:r w:rsidR="0002260B" w:rsidRPr="001702C2">
        <w:rPr>
          <w:sz w:val="22"/>
          <w:szCs w:val="22"/>
          <w:lang w:val="en-US"/>
        </w:rPr>
        <w:t xml:space="preserve">in the presence of an </w:t>
      </w:r>
      <w:r w:rsidR="00D62396" w:rsidRPr="001702C2">
        <w:rPr>
          <w:sz w:val="22"/>
          <w:szCs w:val="22"/>
          <w:lang w:val="en-US"/>
        </w:rPr>
        <w:t>adult witness</w:t>
      </w:r>
      <w:r w:rsidR="0002260B" w:rsidRPr="001702C2">
        <w:rPr>
          <w:sz w:val="22"/>
          <w:szCs w:val="22"/>
          <w:lang w:val="en-US"/>
        </w:rPr>
        <w:t>, with a written (dated) record of the interaction.</w:t>
      </w:r>
    </w:p>
    <w:p w14:paraId="788D7B86" w14:textId="5CCD3EA9" w:rsidR="00F103FA" w:rsidRPr="001702C2" w:rsidRDefault="00D62396" w:rsidP="00FA3B11">
      <w:pPr>
        <w:pStyle w:val="Level2Number"/>
        <w:keepNext w:val="0"/>
        <w:widowControl w:val="0"/>
        <w:rPr>
          <w:sz w:val="22"/>
          <w:szCs w:val="22"/>
          <w:lang w:val="en-US"/>
        </w:rPr>
      </w:pPr>
      <w:r w:rsidRPr="001702C2">
        <w:rPr>
          <w:sz w:val="22"/>
          <w:szCs w:val="22"/>
          <w:lang w:val="en-US"/>
        </w:rPr>
        <w:t>Staff are asked to bear in mind that a pupil’s Head of House or Form Tutor should be kept properly informed of any</w:t>
      </w:r>
      <w:r w:rsidR="00501A77" w:rsidRPr="001702C2">
        <w:rPr>
          <w:sz w:val="22"/>
          <w:szCs w:val="22"/>
          <w:lang w:val="en-US"/>
        </w:rPr>
        <w:t xml:space="preserve"> interaction with a pupil that might have subsequent repercussions</w:t>
      </w:r>
      <w:r w:rsidRPr="001702C2">
        <w:rPr>
          <w:sz w:val="22"/>
          <w:szCs w:val="22"/>
          <w:lang w:val="en-US"/>
        </w:rPr>
        <w:t xml:space="preserve"> </w:t>
      </w:r>
      <w:r w:rsidR="00501A77" w:rsidRPr="001702C2">
        <w:rPr>
          <w:sz w:val="22"/>
          <w:szCs w:val="22"/>
          <w:lang w:val="en-US"/>
        </w:rPr>
        <w:t>(</w:t>
      </w:r>
      <w:r w:rsidR="009C26EB" w:rsidRPr="001702C2">
        <w:rPr>
          <w:sz w:val="22"/>
          <w:szCs w:val="22"/>
          <w:lang w:val="en-US"/>
        </w:rPr>
        <w:t>e.g.,</w:t>
      </w:r>
      <w:r w:rsidR="00501A77" w:rsidRPr="001702C2">
        <w:rPr>
          <w:sz w:val="22"/>
          <w:szCs w:val="22"/>
          <w:lang w:val="en-US"/>
        </w:rPr>
        <w:t xml:space="preserve"> </w:t>
      </w:r>
      <w:r w:rsidRPr="001702C2">
        <w:rPr>
          <w:sz w:val="22"/>
          <w:szCs w:val="22"/>
          <w:lang w:val="en-US"/>
        </w:rPr>
        <w:t>actions</w:t>
      </w:r>
      <w:r w:rsidR="00501A77" w:rsidRPr="001702C2">
        <w:rPr>
          <w:sz w:val="22"/>
          <w:szCs w:val="22"/>
          <w:lang w:val="en-US"/>
        </w:rPr>
        <w:t xml:space="preserve">, </w:t>
      </w:r>
      <w:r w:rsidRPr="001702C2">
        <w:rPr>
          <w:sz w:val="22"/>
          <w:szCs w:val="22"/>
          <w:lang w:val="en-US"/>
        </w:rPr>
        <w:t>conversations</w:t>
      </w:r>
      <w:r w:rsidR="00501A77" w:rsidRPr="001702C2">
        <w:rPr>
          <w:sz w:val="22"/>
          <w:szCs w:val="22"/>
          <w:lang w:val="en-US"/>
        </w:rPr>
        <w:t xml:space="preserve"> or </w:t>
      </w:r>
      <w:r w:rsidRPr="001702C2">
        <w:rPr>
          <w:sz w:val="22"/>
          <w:szCs w:val="22"/>
          <w:lang w:val="en-US"/>
        </w:rPr>
        <w:t>questioning</w:t>
      </w:r>
      <w:r w:rsidR="00501A77" w:rsidRPr="001702C2">
        <w:rPr>
          <w:sz w:val="22"/>
          <w:szCs w:val="22"/>
          <w:lang w:val="en-US"/>
        </w:rPr>
        <w:t>).</w:t>
      </w:r>
      <w:r w:rsidRPr="001702C2">
        <w:rPr>
          <w:sz w:val="22"/>
          <w:szCs w:val="22"/>
          <w:lang w:val="en-US"/>
        </w:rPr>
        <w:t xml:space="preserve"> </w:t>
      </w:r>
    </w:p>
    <w:p w14:paraId="5BE0BC16" w14:textId="77777777" w:rsidR="006E3D99" w:rsidRPr="001702C2" w:rsidRDefault="006E3D99" w:rsidP="00FA3B11">
      <w:pPr>
        <w:pStyle w:val="Level2Number"/>
        <w:keepNext w:val="0"/>
        <w:widowControl w:val="0"/>
        <w:numPr>
          <w:ilvl w:val="0"/>
          <w:numId w:val="0"/>
        </w:numPr>
        <w:ind w:left="1021"/>
        <w:rPr>
          <w:sz w:val="22"/>
          <w:szCs w:val="22"/>
          <w:lang w:val="en-US"/>
        </w:rPr>
      </w:pPr>
    </w:p>
    <w:p w14:paraId="7A68F1EC" w14:textId="46E5CA44" w:rsidR="00D62396" w:rsidRPr="001702C2" w:rsidRDefault="00D62396" w:rsidP="00FA3B11">
      <w:pPr>
        <w:pStyle w:val="Level1Heading"/>
        <w:keepNext w:val="0"/>
        <w:widowControl w:val="0"/>
        <w:rPr>
          <w:sz w:val="22"/>
          <w:szCs w:val="22"/>
          <w:lang w:val="en-US"/>
        </w:rPr>
      </w:pPr>
      <w:bookmarkStart w:id="81" w:name="_Toc442442829"/>
      <w:bookmarkStart w:id="82" w:name="_Toc49877705"/>
      <w:bookmarkStart w:id="83" w:name="_Toc239692832"/>
      <w:r w:rsidRPr="001702C2">
        <w:rPr>
          <w:sz w:val="22"/>
          <w:szCs w:val="22"/>
          <w:lang w:val="en-US"/>
        </w:rPr>
        <w:t>Boarding</w:t>
      </w:r>
      <w:bookmarkEnd w:id="81"/>
      <w:bookmarkEnd w:id="82"/>
      <w:bookmarkEnd w:id="83"/>
      <w:r w:rsidRPr="001702C2">
        <w:rPr>
          <w:sz w:val="22"/>
          <w:szCs w:val="22"/>
          <w:lang w:val="en-US"/>
        </w:rPr>
        <w:t xml:space="preserve"> </w:t>
      </w:r>
    </w:p>
    <w:p w14:paraId="0CE2AA81" w14:textId="103FA874" w:rsidR="003C6935" w:rsidRPr="001702C2" w:rsidRDefault="00FB213D" w:rsidP="004A566D">
      <w:pPr>
        <w:pStyle w:val="Level2Number"/>
        <w:keepNext w:val="0"/>
        <w:widowControl w:val="0"/>
        <w:numPr>
          <w:ilvl w:val="1"/>
          <w:numId w:val="64"/>
        </w:numPr>
        <w:rPr>
          <w:sz w:val="22"/>
          <w:szCs w:val="22"/>
          <w:lang w:val="en-US"/>
        </w:rPr>
      </w:pPr>
      <w:r w:rsidRPr="001702C2">
        <w:rPr>
          <w:sz w:val="22"/>
          <w:szCs w:val="22"/>
          <w:lang w:val="en-US"/>
        </w:rPr>
        <w:t>Staff, with the exception of th</w:t>
      </w:r>
      <w:r w:rsidR="00B23A48" w:rsidRPr="001702C2">
        <w:rPr>
          <w:sz w:val="22"/>
          <w:szCs w:val="22"/>
          <w:lang w:val="en-US"/>
        </w:rPr>
        <w:t xml:space="preserve">e residential </w:t>
      </w:r>
      <w:r w:rsidRPr="001702C2">
        <w:rPr>
          <w:sz w:val="22"/>
          <w:szCs w:val="22"/>
          <w:lang w:val="en-US"/>
        </w:rPr>
        <w:t>boarding</w:t>
      </w:r>
      <w:r w:rsidR="00B23A48" w:rsidRPr="001702C2">
        <w:rPr>
          <w:sz w:val="22"/>
          <w:szCs w:val="22"/>
          <w:lang w:val="en-US"/>
        </w:rPr>
        <w:t xml:space="preserve"> staff</w:t>
      </w:r>
      <w:r w:rsidRPr="001702C2">
        <w:rPr>
          <w:sz w:val="22"/>
          <w:szCs w:val="22"/>
          <w:lang w:val="en-US"/>
        </w:rPr>
        <w:t>, do not have right of access to the boarding houses</w:t>
      </w:r>
      <w:r w:rsidR="003C6935" w:rsidRPr="001702C2">
        <w:rPr>
          <w:sz w:val="22"/>
          <w:szCs w:val="22"/>
          <w:lang w:val="en-US"/>
        </w:rPr>
        <w:t xml:space="preserve"> – if a member of staff</w:t>
      </w:r>
      <w:r w:rsidR="00710474" w:rsidRPr="001702C2">
        <w:rPr>
          <w:sz w:val="22"/>
          <w:szCs w:val="22"/>
        </w:rPr>
        <w:t xml:space="preserve"> or supply staff</w:t>
      </w:r>
      <w:r w:rsidR="003C6935" w:rsidRPr="001702C2">
        <w:rPr>
          <w:sz w:val="22"/>
          <w:szCs w:val="22"/>
          <w:lang w:val="en-US"/>
        </w:rPr>
        <w:t xml:space="preserve"> needs to visit the boarding house they must follow the same procedures as other visitors.</w:t>
      </w:r>
    </w:p>
    <w:p w14:paraId="2386C1D2" w14:textId="77777777" w:rsidR="00B41992" w:rsidRPr="001702C2" w:rsidRDefault="00D62396" w:rsidP="00FA3B11">
      <w:pPr>
        <w:pStyle w:val="Level2Number"/>
        <w:keepNext w:val="0"/>
        <w:widowControl w:val="0"/>
        <w:rPr>
          <w:sz w:val="22"/>
          <w:szCs w:val="22"/>
          <w:lang w:val="en-US"/>
        </w:rPr>
      </w:pPr>
      <w:r w:rsidRPr="001702C2">
        <w:rPr>
          <w:sz w:val="22"/>
          <w:szCs w:val="22"/>
          <w:lang w:val="en-US"/>
        </w:rPr>
        <w:t>Boarding pupils have private areas and these would include their study bedrooms.  Although boarding house tutors have full right of access to these school rooms, it is prudent to respect courtesies such as knock</w:t>
      </w:r>
      <w:r w:rsidR="00B41992" w:rsidRPr="001702C2">
        <w:rPr>
          <w:sz w:val="22"/>
          <w:szCs w:val="22"/>
          <w:lang w:val="en-US"/>
        </w:rPr>
        <w:t>ing on the door before entering.</w:t>
      </w:r>
    </w:p>
    <w:p w14:paraId="4665C438" w14:textId="7BD11D88" w:rsidR="00D62396" w:rsidRPr="001702C2" w:rsidRDefault="00D62396" w:rsidP="00FA3B11">
      <w:pPr>
        <w:pStyle w:val="Level2Number"/>
        <w:keepNext w:val="0"/>
        <w:widowControl w:val="0"/>
        <w:rPr>
          <w:sz w:val="22"/>
          <w:szCs w:val="22"/>
          <w:lang w:val="en-US"/>
        </w:rPr>
      </w:pPr>
      <w:r w:rsidRPr="001702C2">
        <w:rPr>
          <w:sz w:val="22"/>
          <w:szCs w:val="22"/>
          <w:lang w:val="en-US"/>
        </w:rPr>
        <w:t xml:space="preserve">Wherever possible, </w:t>
      </w:r>
      <w:r w:rsidR="00514D8E" w:rsidRPr="001702C2">
        <w:rPr>
          <w:sz w:val="22"/>
          <w:szCs w:val="22"/>
          <w:lang w:val="en-US"/>
        </w:rPr>
        <w:t>boarding house tutors</w:t>
      </w:r>
      <w:r w:rsidRPr="001702C2">
        <w:rPr>
          <w:sz w:val="22"/>
          <w:szCs w:val="22"/>
          <w:lang w:val="en-US"/>
        </w:rPr>
        <w:t xml:space="preserve"> should not talk to pupils on a one</w:t>
      </w:r>
      <w:r w:rsidR="00E92970" w:rsidRPr="001702C2">
        <w:rPr>
          <w:sz w:val="22"/>
          <w:szCs w:val="22"/>
          <w:lang w:val="en-US"/>
        </w:rPr>
        <w:t>-</w:t>
      </w:r>
      <w:r w:rsidRPr="001702C2">
        <w:rPr>
          <w:sz w:val="22"/>
          <w:szCs w:val="22"/>
          <w:lang w:val="en-US"/>
        </w:rPr>
        <w:t>to</w:t>
      </w:r>
      <w:r w:rsidR="00E92970" w:rsidRPr="001702C2">
        <w:rPr>
          <w:sz w:val="22"/>
          <w:szCs w:val="22"/>
          <w:lang w:val="en-US"/>
        </w:rPr>
        <w:t>-</w:t>
      </w:r>
      <w:r w:rsidRPr="001702C2">
        <w:rPr>
          <w:sz w:val="22"/>
          <w:szCs w:val="22"/>
          <w:lang w:val="en-US"/>
        </w:rPr>
        <w:t>one basis in their rooms with the door closed.</w:t>
      </w:r>
    </w:p>
    <w:p w14:paraId="5C7EBED9" w14:textId="612A540E" w:rsidR="004C42E5" w:rsidRPr="001702C2" w:rsidRDefault="00023DEA" w:rsidP="004C42E5">
      <w:pPr>
        <w:pStyle w:val="Level2Number"/>
        <w:keepNext w:val="0"/>
        <w:widowControl w:val="0"/>
        <w:rPr>
          <w:sz w:val="22"/>
          <w:szCs w:val="22"/>
          <w:lang w:val="en-US"/>
        </w:rPr>
      </w:pPr>
      <w:r w:rsidRPr="001702C2">
        <w:rPr>
          <w:sz w:val="22"/>
          <w:szCs w:val="22"/>
          <w:lang w:val="en-US"/>
        </w:rPr>
        <w:t xml:space="preserve">Rules for pupils </w:t>
      </w:r>
      <w:r w:rsidR="004C6346" w:rsidRPr="001702C2">
        <w:rPr>
          <w:sz w:val="22"/>
          <w:szCs w:val="22"/>
          <w:lang w:val="en-US"/>
        </w:rPr>
        <w:t>visiting Boarding staff accommodation can be found at Appendix 10 of this policy.</w:t>
      </w:r>
      <w:r w:rsidR="004C42E5" w:rsidRPr="001702C2">
        <w:rPr>
          <w:sz w:val="22"/>
          <w:szCs w:val="22"/>
          <w:lang w:val="en-US"/>
        </w:rPr>
        <w:t xml:space="preserve"> </w:t>
      </w:r>
    </w:p>
    <w:p w14:paraId="6290F77A" w14:textId="1FD0F03C" w:rsidR="00023DEA" w:rsidRPr="001702C2" w:rsidRDefault="004C42E5" w:rsidP="005635A2">
      <w:pPr>
        <w:pStyle w:val="Level2Number"/>
        <w:keepNext w:val="0"/>
        <w:widowControl w:val="0"/>
        <w:rPr>
          <w:sz w:val="22"/>
          <w:szCs w:val="22"/>
          <w:lang w:val="en-US"/>
        </w:rPr>
      </w:pPr>
      <w:r w:rsidRPr="001702C2">
        <w:rPr>
          <w:sz w:val="22"/>
          <w:szCs w:val="22"/>
          <w:lang w:val="en-US"/>
        </w:rPr>
        <w:t xml:space="preserve">The </w:t>
      </w:r>
      <w:proofErr w:type="gramStart"/>
      <w:r w:rsidRPr="001702C2">
        <w:rPr>
          <w:sz w:val="22"/>
          <w:szCs w:val="22"/>
          <w:lang w:val="en-US"/>
        </w:rPr>
        <w:t>School</w:t>
      </w:r>
      <w:proofErr w:type="gramEnd"/>
      <w:r w:rsidRPr="001702C2">
        <w:rPr>
          <w:sz w:val="22"/>
          <w:szCs w:val="22"/>
          <w:lang w:val="en-US"/>
        </w:rPr>
        <w:t xml:space="preserve"> has drafted a statement on Sexual relationships between pupils – this can be found at Appendix 11 of this policy</w:t>
      </w:r>
      <w:r w:rsidR="00840BE5" w:rsidRPr="001702C2">
        <w:rPr>
          <w:sz w:val="22"/>
          <w:szCs w:val="22"/>
          <w:lang w:val="en-US"/>
        </w:rPr>
        <w:t xml:space="preserve">. The </w:t>
      </w:r>
      <w:proofErr w:type="gramStart"/>
      <w:r w:rsidR="00840BE5" w:rsidRPr="001702C2">
        <w:rPr>
          <w:sz w:val="22"/>
          <w:szCs w:val="22"/>
          <w:lang w:val="en-US"/>
        </w:rPr>
        <w:t>School</w:t>
      </w:r>
      <w:proofErr w:type="gramEnd"/>
      <w:r w:rsidR="00840BE5" w:rsidRPr="001702C2">
        <w:rPr>
          <w:sz w:val="22"/>
          <w:szCs w:val="22"/>
          <w:lang w:val="en-US"/>
        </w:rPr>
        <w:t xml:space="preserve"> recognises that children can be particularly vulnerable in residential settings and are alert to the potential for child on child abuse. The </w:t>
      </w:r>
      <w:proofErr w:type="gramStart"/>
      <w:r w:rsidR="00840BE5" w:rsidRPr="001702C2">
        <w:rPr>
          <w:sz w:val="22"/>
          <w:szCs w:val="22"/>
          <w:lang w:val="en-US"/>
        </w:rPr>
        <w:t>School</w:t>
      </w:r>
      <w:proofErr w:type="gramEnd"/>
      <w:r w:rsidR="00840BE5" w:rsidRPr="001702C2">
        <w:rPr>
          <w:sz w:val="22"/>
          <w:szCs w:val="22"/>
          <w:lang w:val="en-US"/>
        </w:rPr>
        <w:t xml:space="preserve"> will comply with its obligations as set out in the National Minimum Standards in relation to safeguarding at all times.</w:t>
      </w:r>
    </w:p>
    <w:p w14:paraId="35C08B70" w14:textId="72D2B9A4" w:rsidR="00514D8E" w:rsidRPr="001702C2" w:rsidRDefault="00514D8E" w:rsidP="00FA3B11">
      <w:pPr>
        <w:pStyle w:val="Level2Number"/>
        <w:keepNext w:val="0"/>
        <w:widowControl w:val="0"/>
        <w:rPr>
          <w:sz w:val="22"/>
          <w:szCs w:val="22"/>
          <w:lang w:val="en-US"/>
        </w:rPr>
      </w:pPr>
      <w:r w:rsidRPr="001702C2">
        <w:rPr>
          <w:sz w:val="22"/>
          <w:szCs w:val="22"/>
          <w:lang w:val="en-US"/>
        </w:rPr>
        <w:t xml:space="preserve">Boarding pupils can be vulnerable to </w:t>
      </w:r>
      <w:r w:rsidR="00C24F4B" w:rsidRPr="001702C2">
        <w:rPr>
          <w:sz w:val="22"/>
          <w:szCs w:val="22"/>
          <w:lang w:val="en-US"/>
        </w:rPr>
        <w:t>child-on-child</w:t>
      </w:r>
      <w:r w:rsidRPr="001702C2">
        <w:rPr>
          <w:sz w:val="22"/>
          <w:szCs w:val="22"/>
          <w:lang w:val="en-US"/>
        </w:rPr>
        <w:t xml:space="preserve"> abuse</w:t>
      </w:r>
      <w:r w:rsidR="007E6E3A" w:rsidRPr="001702C2">
        <w:rPr>
          <w:sz w:val="22"/>
          <w:szCs w:val="22"/>
          <w:lang w:val="en-US"/>
        </w:rPr>
        <w:t xml:space="preserve">; </w:t>
      </w:r>
      <w:r w:rsidRPr="001702C2">
        <w:rPr>
          <w:sz w:val="22"/>
          <w:szCs w:val="22"/>
          <w:lang w:val="en-US"/>
        </w:rPr>
        <w:t xml:space="preserve">boarding house tutors should be particularly aware of and report any issues to </w:t>
      </w:r>
      <w:r w:rsidR="00501A77" w:rsidRPr="001702C2">
        <w:rPr>
          <w:sz w:val="22"/>
          <w:szCs w:val="22"/>
          <w:lang w:val="en-US"/>
        </w:rPr>
        <w:t xml:space="preserve">the relevant </w:t>
      </w:r>
      <w:r w:rsidRPr="001702C2">
        <w:rPr>
          <w:sz w:val="22"/>
          <w:szCs w:val="22"/>
          <w:lang w:val="en-US"/>
        </w:rPr>
        <w:t>House</w:t>
      </w:r>
      <w:r w:rsidR="00501A77" w:rsidRPr="001702C2">
        <w:rPr>
          <w:sz w:val="22"/>
          <w:szCs w:val="22"/>
          <w:lang w:val="en-US"/>
        </w:rPr>
        <w:t>parent</w:t>
      </w:r>
      <w:r w:rsidR="003600B8" w:rsidRPr="001702C2">
        <w:rPr>
          <w:sz w:val="22"/>
          <w:szCs w:val="22"/>
          <w:lang w:val="en-US"/>
        </w:rPr>
        <w:t xml:space="preserve"> or DSP</w:t>
      </w:r>
      <w:r w:rsidRPr="001702C2">
        <w:rPr>
          <w:sz w:val="22"/>
          <w:szCs w:val="22"/>
          <w:lang w:val="en-US"/>
        </w:rPr>
        <w:t>.</w:t>
      </w:r>
    </w:p>
    <w:p w14:paraId="3B429CA9" w14:textId="05123DDA" w:rsidR="00323FD2" w:rsidRPr="001702C2" w:rsidRDefault="00780FD5" w:rsidP="00FA3B11">
      <w:pPr>
        <w:pStyle w:val="Level2Number"/>
        <w:keepNext w:val="0"/>
        <w:widowControl w:val="0"/>
        <w:rPr>
          <w:sz w:val="22"/>
          <w:szCs w:val="22"/>
          <w:lang w:val="en-US"/>
        </w:rPr>
      </w:pPr>
      <w:r w:rsidRPr="001702C2">
        <w:rPr>
          <w:sz w:val="22"/>
          <w:szCs w:val="22"/>
          <w:lang w:val="en-US"/>
        </w:rPr>
        <w:t xml:space="preserve">The school recognises that boarders may bring electronic devices to school which already contain harmful content and that students can use 3,4 and 5G networks to bypass the </w:t>
      </w:r>
      <w:proofErr w:type="gramStart"/>
      <w:r w:rsidR="4C84DBF5" w:rsidRPr="001702C2">
        <w:rPr>
          <w:sz w:val="22"/>
          <w:szCs w:val="22"/>
          <w:lang w:val="en-US"/>
        </w:rPr>
        <w:t>S</w:t>
      </w:r>
      <w:r w:rsidRPr="001702C2">
        <w:rPr>
          <w:sz w:val="22"/>
          <w:szCs w:val="22"/>
          <w:lang w:val="en-US"/>
        </w:rPr>
        <w:t>chool's</w:t>
      </w:r>
      <w:proofErr w:type="gramEnd"/>
      <w:r w:rsidRPr="001702C2">
        <w:rPr>
          <w:sz w:val="22"/>
          <w:szCs w:val="22"/>
          <w:lang w:val="en-US"/>
        </w:rPr>
        <w:t xml:space="preserve"> filtering and monitoring systems. The </w:t>
      </w:r>
      <w:proofErr w:type="gramStart"/>
      <w:r w:rsidRPr="001702C2">
        <w:rPr>
          <w:sz w:val="22"/>
          <w:szCs w:val="22"/>
          <w:lang w:val="en-US"/>
        </w:rPr>
        <w:t>School</w:t>
      </w:r>
      <w:proofErr w:type="gramEnd"/>
      <w:r w:rsidRPr="001702C2">
        <w:rPr>
          <w:sz w:val="22"/>
          <w:szCs w:val="22"/>
          <w:lang w:val="en-US"/>
        </w:rPr>
        <w:t xml:space="preserve"> reserves the right to confiscate such devices from students if there are concerns about the student's welfare. Devices may also be searched where there are any suspicions that harmful content may have been downloaded or viewed on a device. Where devices are confiscated, students will still be able to make contact with their guardian or family by using the House 'phone or the school-provided device which is monitored by the </w:t>
      </w:r>
      <w:proofErr w:type="gramStart"/>
      <w:r w:rsidRPr="001702C2">
        <w:rPr>
          <w:sz w:val="22"/>
          <w:szCs w:val="22"/>
          <w:lang w:val="en-US"/>
        </w:rPr>
        <w:t>School's</w:t>
      </w:r>
      <w:proofErr w:type="gramEnd"/>
      <w:r w:rsidRPr="001702C2">
        <w:rPr>
          <w:sz w:val="22"/>
          <w:szCs w:val="22"/>
          <w:lang w:val="en-US"/>
        </w:rPr>
        <w:t xml:space="preserve"> systems.</w:t>
      </w:r>
    </w:p>
    <w:p w14:paraId="202EB0E5" w14:textId="77777777" w:rsidR="00B46C03" w:rsidRPr="001702C2" w:rsidRDefault="00B46C03" w:rsidP="003A08A7">
      <w:pPr>
        <w:pStyle w:val="Level2Number"/>
        <w:keepNext w:val="0"/>
        <w:widowControl w:val="0"/>
        <w:numPr>
          <w:ilvl w:val="0"/>
          <w:numId w:val="0"/>
        </w:numPr>
        <w:rPr>
          <w:sz w:val="22"/>
          <w:szCs w:val="22"/>
          <w:lang w:val="en-US"/>
        </w:rPr>
      </w:pPr>
    </w:p>
    <w:p w14:paraId="4A3A1B11" w14:textId="48E9B0FC" w:rsidR="00D62396" w:rsidRPr="001702C2" w:rsidRDefault="00D62396" w:rsidP="00FA3B11">
      <w:pPr>
        <w:pStyle w:val="Level1Heading"/>
        <w:keepNext w:val="0"/>
        <w:widowControl w:val="0"/>
        <w:rPr>
          <w:sz w:val="22"/>
          <w:szCs w:val="22"/>
          <w:lang w:val="en-US"/>
        </w:rPr>
      </w:pPr>
      <w:bookmarkStart w:id="84" w:name="_Toc442442830"/>
      <w:bookmarkStart w:id="85" w:name="_Toc49877706"/>
      <w:bookmarkStart w:id="86" w:name="_Toc239692833"/>
      <w:r w:rsidRPr="001702C2">
        <w:rPr>
          <w:sz w:val="22"/>
          <w:szCs w:val="22"/>
          <w:lang w:val="en-US"/>
        </w:rPr>
        <w:t xml:space="preserve">Activities, </w:t>
      </w:r>
      <w:r w:rsidR="008E1539" w:rsidRPr="001702C2">
        <w:rPr>
          <w:sz w:val="22"/>
          <w:szCs w:val="22"/>
          <w:lang w:val="en-US"/>
        </w:rPr>
        <w:t>visits,</w:t>
      </w:r>
      <w:r w:rsidRPr="001702C2">
        <w:rPr>
          <w:sz w:val="22"/>
          <w:szCs w:val="22"/>
          <w:lang w:val="en-US"/>
        </w:rPr>
        <w:t xml:space="preserve"> and supervision</w:t>
      </w:r>
      <w:bookmarkEnd w:id="84"/>
      <w:bookmarkEnd w:id="85"/>
      <w:bookmarkEnd w:id="86"/>
      <w:r w:rsidRPr="001702C2">
        <w:rPr>
          <w:sz w:val="22"/>
          <w:szCs w:val="22"/>
          <w:lang w:val="en-US"/>
        </w:rPr>
        <w:t xml:space="preserve"> </w:t>
      </w:r>
    </w:p>
    <w:p w14:paraId="259EB26F" w14:textId="4A5593A3" w:rsidR="00514D8E" w:rsidRPr="001702C2" w:rsidRDefault="00514D8E" w:rsidP="004A566D">
      <w:pPr>
        <w:pStyle w:val="Level2Number"/>
        <w:keepNext w:val="0"/>
        <w:widowControl w:val="0"/>
        <w:numPr>
          <w:ilvl w:val="1"/>
          <w:numId w:val="65"/>
        </w:numPr>
        <w:rPr>
          <w:sz w:val="22"/>
          <w:szCs w:val="22"/>
          <w:lang w:val="en-US"/>
        </w:rPr>
      </w:pPr>
      <w:r w:rsidRPr="001702C2">
        <w:rPr>
          <w:sz w:val="22"/>
          <w:szCs w:val="22"/>
          <w:lang w:val="en-US"/>
        </w:rPr>
        <w:t xml:space="preserve">Staff are expected to adhere to the policy on Visits and Activities out of School </w:t>
      </w:r>
      <w:r w:rsidR="00B95CF3" w:rsidRPr="001702C2">
        <w:rPr>
          <w:sz w:val="22"/>
          <w:szCs w:val="22"/>
          <w:lang w:val="en-US"/>
        </w:rPr>
        <w:t>about</w:t>
      </w:r>
      <w:r w:rsidRPr="001702C2">
        <w:rPr>
          <w:sz w:val="22"/>
          <w:szCs w:val="22"/>
          <w:lang w:val="en-US"/>
        </w:rPr>
        <w:t xml:space="preserve"> supervision, </w:t>
      </w:r>
      <w:r w:rsidR="00FD37BE" w:rsidRPr="001702C2">
        <w:rPr>
          <w:sz w:val="22"/>
          <w:szCs w:val="22"/>
          <w:lang w:val="en-US"/>
        </w:rPr>
        <w:t>security,</w:t>
      </w:r>
      <w:r w:rsidRPr="001702C2">
        <w:rPr>
          <w:sz w:val="22"/>
          <w:szCs w:val="22"/>
          <w:lang w:val="en-US"/>
        </w:rPr>
        <w:t xml:space="preserve"> and safety.</w:t>
      </w:r>
    </w:p>
    <w:p w14:paraId="63F1F4E5" w14:textId="3D811C0E" w:rsidR="00D62396" w:rsidRPr="001702C2" w:rsidRDefault="00D62396" w:rsidP="00FA3B11">
      <w:pPr>
        <w:pStyle w:val="Level2Number"/>
        <w:keepNext w:val="0"/>
        <w:widowControl w:val="0"/>
        <w:rPr>
          <w:sz w:val="22"/>
          <w:szCs w:val="22"/>
          <w:lang w:val="en-US"/>
        </w:rPr>
      </w:pPr>
      <w:r w:rsidRPr="001702C2">
        <w:rPr>
          <w:sz w:val="22"/>
          <w:szCs w:val="22"/>
          <w:lang w:val="en-US"/>
        </w:rPr>
        <w:t>Staff should ensure that if they are in charge of any school activity or facilities where safety regulations and precautions are required, these are clearly published and the attention of pupils is drawn to them from time to time</w:t>
      </w:r>
      <w:r w:rsidR="00FD37BE" w:rsidRPr="001702C2">
        <w:rPr>
          <w:sz w:val="22"/>
          <w:szCs w:val="22"/>
          <w:lang w:val="en-US"/>
        </w:rPr>
        <w:t xml:space="preserve">. </w:t>
      </w:r>
      <w:r w:rsidRPr="001702C2">
        <w:rPr>
          <w:sz w:val="22"/>
          <w:szCs w:val="22"/>
          <w:lang w:val="en-US"/>
        </w:rPr>
        <w:t xml:space="preserve">Any accidents or other untoward incidents should always be recorded, </w:t>
      </w:r>
      <w:r w:rsidR="000756BB" w:rsidRPr="001702C2">
        <w:rPr>
          <w:sz w:val="22"/>
          <w:szCs w:val="22"/>
          <w:lang w:val="en-US"/>
        </w:rPr>
        <w:t>signed,</w:t>
      </w:r>
      <w:r w:rsidRPr="001702C2">
        <w:rPr>
          <w:sz w:val="22"/>
          <w:szCs w:val="22"/>
          <w:lang w:val="en-US"/>
        </w:rPr>
        <w:t xml:space="preserve"> and dated</w:t>
      </w:r>
      <w:r w:rsidR="00514D8E" w:rsidRPr="001702C2">
        <w:rPr>
          <w:sz w:val="22"/>
          <w:szCs w:val="22"/>
          <w:lang w:val="en-US"/>
        </w:rPr>
        <w:t xml:space="preserve"> and a written record sent to the School Medical Centre</w:t>
      </w:r>
      <w:r w:rsidR="00E26389">
        <w:rPr>
          <w:sz w:val="22"/>
          <w:szCs w:val="22"/>
          <w:lang w:val="en-US"/>
        </w:rPr>
        <w:t>, following completion of accident form</w:t>
      </w:r>
      <w:r w:rsidR="00514D8E" w:rsidRPr="001702C2" w:rsidDel="00E26389">
        <w:rPr>
          <w:sz w:val="22"/>
          <w:szCs w:val="22"/>
          <w:lang w:val="en-US"/>
        </w:rPr>
        <w:t>.</w:t>
      </w:r>
    </w:p>
    <w:p w14:paraId="78CCF830" w14:textId="68596C6A" w:rsidR="00D62396" w:rsidRPr="001702C2" w:rsidRDefault="00D62396" w:rsidP="00FA3B11">
      <w:pPr>
        <w:pStyle w:val="Level2Number"/>
        <w:keepNext w:val="0"/>
        <w:widowControl w:val="0"/>
        <w:rPr>
          <w:sz w:val="22"/>
          <w:szCs w:val="22"/>
          <w:lang w:val="en-US"/>
        </w:rPr>
      </w:pPr>
      <w:r w:rsidRPr="001702C2">
        <w:rPr>
          <w:sz w:val="22"/>
          <w:szCs w:val="22"/>
          <w:lang w:val="en-US"/>
        </w:rPr>
        <w:t xml:space="preserve">It is important not to place pupils of the same or differing age groups in situations which might make bullying, </w:t>
      </w:r>
      <w:r w:rsidR="000756BB" w:rsidRPr="001702C2">
        <w:rPr>
          <w:sz w:val="22"/>
          <w:szCs w:val="22"/>
          <w:lang w:val="en-US"/>
        </w:rPr>
        <w:t>intimidation,</w:t>
      </w:r>
      <w:r w:rsidRPr="001702C2">
        <w:rPr>
          <w:sz w:val="22"/>
          <w:szCs w:val="22"/>
          <w:lang w:val="en-US"/>
        </w:rPr>
        <w:t xml:space="preserve"> or other pupil-to-pupil abuse more likely and, where such situations might arise, it is important that proper adult supervision be arranged.  Senior pupils, assisting the supervision of junior ones, should also be aware of this precaution.</w:t>
      </w:r>
    </w:p>
    <w:p w14:paraId="2E6BEE92" w14:textId="77777777" w:rsidR="00D14CA2" w:rsidRPr="001702C2" w:rsidRDefault="00D14CA2" w:rsidP="00FA3B11">
      <w:pPr>
        <w:pStyle w:val="Level2Number"/>
        <w:keepNext w:val="0"/>
        <w:widowControl w:val="0"/>
        <w:numPr>
          <w:ilvl w:val="0"/>
          <w:numId w:val="0"/>
        </w:numPr>
        <w:rPr>
          <w:sz w:val="22"/>
          <w:szCs w:val="22"/>
          <w:lang w:val="en-US"/>
        </w:rPr>
      </w:pPr>
    </w:p>
    <w:p w14:paraId="19426D79" w14:textId="2372097C" w:rsidR="00D62396" w:rsidRPr="001702C2" w:rsidRDefault="00D62396" w:rsidP="00FA3B11">
      <w:pPr>
        <w:pStyle w:val="Level1Heading"/>
        <w:keepNext w:val="0"/>
        <w:widowControl w:val="0"/>
        <w:rPr>
          <w:sz w:val="22"/>
          <w:szCs w:val="22"/>
          <w:lang w:val="en-US"/>
        </w:rPr>
      </w:pPr>
      <w:bookmarkStart w:id="87" w:name="_Toc442442831"/>
      <w:bookmarkStart w:id="88" w:name="_Toc49877707"/>
      <w:bookmarkStart w:id="89" w:name="_Toc239692834"/>
      <w:r w:rsidRPr="001702C2">
        <w:rPr>
          <w:sz w:val="22"/>
          <w:szCs w:val="22"/>
          <w:lang w:val="en-US"/>
        </w:rPr>
        <w:t>Acceptable use of IT</w:t>
      </w:r>
      <w:bookmarkEnd w:id="87"/>
      <w:bookmarkEnd w:id="88"/>
      <w:bookmarkEnd w:id="89"/>
      <w:r w:rsidRPr="001702C2">
        <w:rPr>
          <w:sz w:val="22"/>
          <w:szCs w:val="22"/>
          <w:lang w:val="en-US"/>
        </w:rPr>
        <w:t xml:space="preserve"> </w:t>
      </w:r>
    </w:p>
    <w:p w14:paraId="5ECF20AB" w14:textId="41933224" w:rsidR="00624B67" w:rsidRPr="001702C2" w:rsidRDefault="00D62396" w:rsidP="004A566D">
      <w:pPr>
        <w:pStyle w:val="Level2Number"/>
        <w:keepNext w:val="0"/>
        <w:widowControl w:val="0"/>
        <w:numPr>
          <w:ilvl w:val="1"/>
          <w:numId w:val="100"/>
        </w:numPr>
        <w:rPr>
          <w:sz w:val="22"/>
          <w:szCs w:val="22"/>
          <w:lang w:val="en-US"/>
        </w:rPr>
      </w:pPr>
      <w:r w:rsidRPr="001702C2">
        <w:rPr>
          <w:sz w:val="22"/>
          <w:szCs w:val="22"/>
          <w:lang w:val="en-US"/>
        </w:rPr>
        <w:t>Staff are expected to follow</w:t>
      </w:r>
      <w:r w:rsidR="00FE7B9E" w:rsidRPr="001702C2">
        <w:rPr>
          <w:sz w:val="22"/>
          <w:szCs w:val="22"/>
          <w:lang w:val="en-US"/>
        </w:rPr>
        <w:t xml:space="preserve"> the IT Acceptable Use </w:t>
      </w:r>
      <w:r w:rsidR="00E337BC">
        <w:rPr>
          <w:sz w:val="22"/>
          <w:szCs w:val="22"/>
          <w:lang w:val="en-US"/>
        </w:rPr>
        <w:t xml:space="preserve">and AI </w:t>
      </w:r>
      <w:r w:rsidR="00FE7B9E" w:rsidRPr="001702C2">
        <w:rPr>
          <w:sz w:val="22"/>
          <w:szCs w:val="22"/>
          <w:lang w:val="en-US"/>
        </w:rPr>
        <w:t>Pol</w:t>
      </w:r>
      <w:r w:rsidR="001C6064" w:rsidRPr="001702C2">
        <w:rPr>
          <w:sz w:val="22"/>
          <w:szCs w:val="22"/>
          <w:lang w:val="en-US"/>
        </w:rPr>
        <w:t xml:space="preserve">icy and be fully aware of the Online </w:t>
      </w:r>
      <w:r w:rsidR="00FE7B9E" w:rsidRPr="001702C2">
        <w:rPr>
          <w:sz w:val="22"/>
          <w:szCs w:val="22"/>
          <w:lang w:val="en-US"/>
        </w:rPr>
        <w:t>Safety Policy</w:t>
      </w:r>
      <w:r w:rsidR="00F854AE" w:rsidRPr="001702C2">
        <w:rPr>
          <w:sz w:val="22"/>
          <w:szCs w:val="22"/>
          <w:lang w:val="en-US"/>
        </w:rPr>
        <w:t xml:space="preserve">. </w:t>
      </w:r>
      <w:r w:rsidR="00FE7B9E" w:rsidRPr="001702C2">
        <w:rPr>
          <w:sz w:val="22"/>
          <w:szCs w:val="22"/>
          <w:lang w:val="en-US"/>
        </w:rPr>
        <w:t xml:space="preserve">In particular they </w:t>
      </w:r>
      <w:r w:rsidRPr="001702C2">
        <w:rPr>
          <w:sz w:val="22"/>
          <w:szCs w:val="22"/>
          <w:lang w:val="en-US"/>
        </w:rPr>
        <w:t>should not share personal contact details with a pupil.</w:t>
      </w:r>
      <w:r w:rsidR="00A77C90" w:rsidRPr="001702C2">
        <w:rPr>
          <w:sz w:val="22"/>
          <w:szCs w:val="22"/>
          <w:lang w:val="en-US"/>
        </w:rPr>
        <w:t xml:space="preserve"> </w:t>
      </w:r>
    </w:p>
    <w:p w14:paraId="5DA52667" w14:textId="592D86B9" w:rsidR="00624B67" w:rsidRPr="00F64BFB" w:rsidRDefault="00624B67" w:rsidP="4BFA739C">
      <w:pPr>
        <w:pStyle w:val="Level2Number"/>
        <w:keepNext w:val="0"/>
        <w:widowControl w:val="0"/>
        <w:rPr>
          <w:sz w:val="22"/>
          <w:szCs w:val="22"/>
          <w:lang w:val="en-US"/>
        </w:rPr>
      </w:pPr>
      <w:r w:rsidRPr="001702C2">
        <w:rPr>
          <w:sz w:val="22"/>
          <w:szCs w:val="22"/>
        </w:rPr>
        <w:t>Use of mobile phones, cameras and any other electronic devices with imaging and sharing capabilities in EYFS settings – personal mobile phones, personal cameras and any other personal electronic device with imaging and sharing capabilities must not be used in the EYFS settings and must be locked away during working hours</w:t>
      </w:r>
      <w:r w:rsidR="00333B77">
        <w:rPr>
          <w:sz w:val="22"/>
          <w:szCs w:val="22"/>
        </w:rPr>
        <w:t xml:space="preserve">, with the exception of </w:t>
      </w:r>
      <w:r w:rsidR="004F3ADE">
        <w:rPr>
          <w:sz w:val="22"/>
          <w:szCs w:val="22"/>
        </w:rPr>
        <w:t>a s</w:t>
      </w:r>
      <w:r w:rsidR="00333B77">
        <w:rPr>
          <w:sz w:val="22"/>
          <w:szCs w:val="22"/>
        </w:rPr>
        <w:t xml:space="preserve">mart watch. </w:t>
      </w:r>
      <w:r w:rsidRPr="001702C2">
        <w:rPr>
          <w:sz w:val="22"/>
          <w:szCs w:val="22"/>
        </w:rPr>
        <w:t xml:space="preserve">  </w:t>
      </w:r>
    </w:p>
    <w:p w14:paraId="099B5CDC" w14:textId="6043F82E" w:rsidR="00AB29CB" w:rsidRPr="001702C2" w:rsidRDefault="008533C1" w:rsidP="4BFA739C">
      <w:pPr>
        <w:pStyle w:val="Level2Number"/>
        <w:keepNext w:val="0"/>
        <w:widowControl w:val="0"/>
        <w:rPr>
          <w:sz w:val="22"/>
          <w:szCs w:val="22"/>
          <w:lang w:val="en-US"/>
        </w:rPr>
      </w:pPr>
      <w:r>
        <w:rPr>
          <w:sz w:val="22"/>
          <w:szCs w:val="22"/>
        </w:rPr>
        <w:t xml:space="preserve">Staff are permitted to use a </w:t>
      </w:r>
      <w:r w:rsidR="00E0058D">
        <w:rPr>
          <w:sz w:val="22"/>
          <w:szCs w:val="22"/>
        </w:rPr>
        <w:t>mobile</w:t>
      </w:r>
      <w:r>
        <w:rPr>
          <w:sz w:val="22"/>
          <w:szCs w:val="22"/>
        </w:rPr>
        <w:t xml:space="preserve"> phone (school provided or personal phone) during the </w:t>
      </w:r>
      <w:proofErr w:type="gramStart"/>
      <w:r>
        <w:rPr>
          <w:sz w:val="22"/>
          <w:szCs w:val="22"/>
        </w:rPr>
        <w:t>School</w:t>
      </w:r>
      <w:proofErr w:type="gramEnd"/>
      <w:r>
        <w:rPr>
          <w:sz w:val="22"/>
          <w:szCs w:val="22"/>
        </w:rPr>
        <w:t xml:space="preserve"> day and if </w:t>
      </w:r>
      <w:r w:rsidR="000763BA">
        <w:rPr>
          <w:sz w:val="22"/>
          <w:szCs w:val="22"/>
        </w:rPr>
        <w:t>necessary,</w:t>
      </w:r>
      <w:r>
        <w:rPr>
          <w:sz w:val="22"/>
          <w:szCs w:val="22"/>
        </w:rPr>
        <w:t xml:space="preserve"> in front of pupils</w:t>
      </w:r>
      <w:r w:rsidR="00E0058D">
        <w:rPr>
          <w:sz w:val="22"/>
          <w:szCs w:val="22"/>
        </w:rPr>
        <w:t xml:space="preserve"> for the sole purpose of school </w:t>
      </w:r>
      <w:r w:rsidR="00076701">
        <w:rPr>
          <w:sz w:val="22"/>
          <w:szCs w:val="22"/>
        </w:rPr>
        <w:t xml:space="preserve">operational </w:t>
      </w:r>
      <w:r w:rsidR="007E177F">
        <w:rPr>
          <w:sz w:val="22"/>
          <w:szCs w:val="22"/>
        </w:rPr>
        <w:t>need</w:t>
      </w:r>
      <w:r w:rsidR="000763BA">
        <w:rPr>
          <w:sz w:val="22"/>
          <w:szCs w:val="22"/>
        </w:rPr>
        <w:t>, see appendix 5 staff code of conduct</w:t>
      </w:r>
    </w:p>
    <w:p w14:paraId="23C67482" w14:textId="2CFADFBC" w:rsidR="4BFA739C" w:rsidRDefault="4BFA739C" w:rsidP="00AB29CB">
      <w:pPr>
        <w:pStyle w:val="Level2Number"/>
        <w:keepNext w:val="0"/>
        <w:widowControl w:val="0"/>
        <w:numPr>
          <w:ilvl w:val="0"/>
          <w:numId w:val="0"/>
        </w:numPr>
        <w:ind w:left="1021"/>
        <w:rPr>
          <w:sz w:val="22"/>
          <w:szCs w:val="22"/>
          <w:lang w:val="en-US"/>
        </w:rPr>
      </w:pPr>
    </w:p>
    <w:p w14:paraId="0A19307C" w14:textId="448E8484" w:rsidR="00D20278" w:rsidRPr="001702C2" w:rsidRDefault="00281B3C" w:rsidP="00FA3B11">
      <w:pPr>
        <w:pStyle w:val="Level2Number"/>
        <w:keepNext w:val="0"/>
        <w:widowControl w:val="0"/>
        <w:rPr>
          <w:sz w:val="22"/>
          <w:szCs w:val="22"/>
          <w:lang w:val="en-US"/>
        </w:rPr>
      </w:pPr>
      <w:r w:rsidRPr="001702C2">
        <w:rPr>
          <w:sz w:val="22"/>
          <w:szCs w:val="22"/>
          <w:lang w:val="en-US"/>
        </w:rPr>
        <w:t>In all parts of the Berkhamsted Schools Group, i</w:t>
      </w:r>
      <w:r w:rsidR="00D20278" w:rsidRPr="001702C2">
        <w:rPr>
          <w:sz w:val="22"/>
          <w:szCs w:val="22"/>
          <w:lang w:val="en-US"/>
        </w:rPr>
        <w:t xml:space="preserve">n order to prevent </w:t>
      </w:r>
      <w:r w:rsidR="00641F04" w:rsidRPr="001702C2">
        <w:rPr>
          <w:sz w:val="22"/>
          <w:szCs w:val="22"/>
        </w:rPr>
        <w:t xml:space="preserve">safeguarding concerns and </w:t>
      </w:r>
      <w:r w:rsidR="00D20278" w:rsidRPr="001702C2">
        <w:rPr>
          <w:sz w:val="22"/>
          <w:szCs w:val="22"/>
          <w:lang w:val="en-US"/>
        </w:rPr>
        <w:t>allegations of inappropriate activity, staff may not store images of pupils o</w:t>
      </w:r>
      <w:r w:rsidR="000E75C4" w:rsidRPr="001702C2">
        <w:rPr>
          <w:sz w:val="22"/>
          <w:szCs w:val="22"/>
          <w:lang w:val="en-US"/>
        </w:rPr>
        <w:t>n</w:t>
      </w:r>
      <w:r w:rsidR="00D20278" w:rsidRPr="001702C2">
        <w:rPr>
          <w:sz w:val="22"/>
          <w:szCs w:val="22"/>
          <w:lang w:val="en-US"/>
        </w:rPr>
        <w:t xml:space="preserve"> personal devices</w:t>
      </w:r>
      <w:r w:rsidR="00F854AE" w:rsidRPr="001702C2">
        <w:rPr>
          <w:sz w:val="22"/>
          <w:szCs w:val="22"/>
          <w:lang w:val="en-US"/>
        </w:rPr>
        <w:t xml:space="preserve">. </w:t>
      </w:r>
      <w:r w:rsidR="00D20278" w:rsidRPr="001702C2">
        <w:rPr>
          <w:sz w:val="22"/>
          <w:szCs w:val="22"/>
          <w:lang w:val="en-US"/>
        </w:rPr>
        <w:t xml:space="preserve">Any images taken on personal devices must be downloaded to School systems as soon as is reasonably possible and the personal copy permanently removed. </w:t>
      </w:r>
    </w:p>
    <w:p w14:paraId="31FF1D5E" w14:textId="77777777" w:rsidR="00E4031D" w:rsidRPr="001702C2" w:rsidRDefault="00E4031D" w:rsidP="00FA3B11">
      <w:pPr>
        <w:pStyle w:val="Level2Number"/>
        <w:keepNext w:val="0"/>
        <w:widowControl w:val="0"/>
        <w:numPr>
          <w:ilvl w:val="0"/>
          <w:numId w:val="0"/>
        </w:numPr>
        <w:rPr>
          <w:sz w:val="22"/>
          <w:szCs w:val="22"/>
          <w:lang w:val="en-US"/>
        </w:rPr>
      </w:pPr>
    </w:p>
    <w:p w14:paraId="29293B42" w14:textId="0B0F9BD2" w:rsidR="00D62396" w:rsidRPr="001702C2" w:rsidRDefault="00D62396" w:rsidP="00FA3B11">
      <w:pPr>
        <w:pStyle w:val="Level1Heading"/>
        <w:keepNext w:val="0"/>
        <w:widowControl w:val="0"/>
        <w:rPr>
          <w:sz w:val="22"/>
          <w:szCs w:val="22"/>
          <w:lang w:val="en-US"/>
        </w:rPr>
      </w:pPr>
      <w:bookmarkStart w:id="90" w:name="_Toc442442832"/>
      <w:bookmarkStart w:id="91" w:name="_Toc49877708"/>
      <w:bookmarkStart w:id="92" w:name="_Toc239692835"/>
      <w:r w:rsidRPr="001702C2">
        <w:rPr>
          <w:sz w:val="22"/>
          <w:szCs w:val="22"/>
          <w:lang w:val="en-US"/>
        </w:rPr>
        <w:t>Medicines</w:t>
      </w:r>
      <w:bookmarkEnd w:id="90"/>
      <w:bookmarkEnd w:id="91"/>
      <w:bookmarkEnd w:id="92"/>
    </w:p>
    <w:p w14:paraId="1CCA1C8C" w14:textId="1D1E2BBD" w:rsidR="00D62396" w:rsidRPr="001702C2" w:rsidRDefault="00D62396" w:rsidP="004A566D">
      <w:pPr>
        <w:pStyle w:val="Level2Number"/>
        <w:keepNext w:val="0"/>
        <w:widowControl w:val="0"/>
        <w:numPr>
          <w:ilvl w:val="1"/>
          <w:numId w:val="66"/>
        </w:numPr>
        <w:rPr>
          <w:sz w:val="22"/>
          <w:szCs w:val="22"/>
          <w:lang w:val="en-US"/>
        </w:rPr>
      </w:pPr>
      <w:r w:rsidRPr="001702C2">
        <w:rPr>
          <w:sz w:val="22"/>
          <w:szCs w:val="22"/>
          <w:lang w:val="en-US"/>
        </w:rPr>
        <w:t xml:space="preserve">Under no circumstances should </w:t>
      </w:r>
      <w:r w:rsidR="00211B3D">
        <w:rPr>
          <w:sz w:val="22"/>
          <w:szCs w:val="22"/>
          <w:lang w:val="en-US"/>
        </w:rPr>
        <w:t>any</w:t>
      </w:r>
      <w:r w:rsidR="00211B3D" w:rsidRPr="001702C2">
        <w:rPr>
          <w:sz w:val="22"/>
          <w:szCs w:val="22"/>
          <w:lang w:val="en-US"/>
        </w:rPr>
        <w:t xml:space="preserve"> </w:t>
      </w:r>
      <w:r w:rsidRPr="001702C2">
        <w:rPr>
          <w:sz w:val="22"/>
          <w:szCs w:val="22"/>
          <w:lang w:val="en-US"/>
        </w:rPr>
        <w:t xml:space="preserve">staff advise on the taking of medicines, </w:t>
      </w:r>
      <w:r w:rsidR="006E7210" w:rsidRPr="001702C2">
        <w:rPr>
          <w:sz w:val="22"/>
          <w:szCs w:val="22"/>
          <w:lang w:val="en-US"/>
        </w:rPr>
        <w:t xml:space="preserve">or their </w:t>
      </w:r>
      <w:r w:rsidRPr="001702C2">
        <w:rPr>
          <w:sz w:val="22"/>
          <w:szCs w:val="22"/>
          <w:lang w:val="en-US"/>
        </w:rPr>
        <w:t>increase</w:t>
      </w:r>
      <w:r w:rsidR="006E7210" w:rsidRPr="001702C2">
        <w:rPr>
          <w:sz w:val="22"/>
          <w:szCs w:val="22"/>
          <w:lang w:val="en-US"/>
        </w:rPr>
        <w:t>d/</w:t>
      </w:r>
      <w:r w:rsidRPr="001702C2">
        <w:rPr>
          <w:sz w:val="22"/>
          <w:szCs w:val="22"/>
          <w:lang w:val="en-US"/>
        </w:rPr>
        <w:t>decrease</w:t>
      </w:r>
      <w:r w:rsidR="006E7210" w:rsidRPr="001702C2">
        <w:rPr>
          <w:sz w:val="22"/>
          <w:szCs w:val="22"/>
          <w:lang w:val="en-US"/>
        </w:rPr>
        <w:t>d use</w:t>
      </w:r>
      <w:r w:rsidR="00F854AE" w:rsidRPr="001702C2">
        <w:rPr>
          <w:sz w:val="22"/>
          <w:szCs w:val="22"/>
          <w:lang w:val="en-US"/>
        </w:rPr>
        <w:t xml:space="preserve">. </w:t>
      </w:r>
      <w:r w:rsidR="00FE7B9E" w:rsidRPr="001702C2">
        <w:rPr>
          <w:sz w:val="22"/>
          <w:szCs w:val="22"/>
          <w:lang w:val="en-US"/>
        </w:rPr>
        <w:t>This is fully documented in the Administration of Medicines Policy.</w:t>
      </w:r>
    </w:p>
    <w:p w14:paraId="3C98EAB5" w14:textId="77777777" w:rsidR="006F375B" w:rsidRPr="001702C2" w:rsidRDefault="006F375B" w:rsidP="00FA3B11">
      <w:pPr>
        <w:pStyle w:val="Level2Number"/>
        <w:keepNext w:val="0"/>
        <w:widowControl w:val="0"/>
        <w:numPr>
          <w:ilvl w:val="0"/>
          <w:numId w:val="0"/>
        </w:numPr>
        <w:rPr>
          <w:sz w:val="22"/>
          <w:szCs w:val="22"/>
          <w:lang w:val="en-US"/>
        </w:rPr>
      </w:pPr>
    </w:p>
    <w:p w14:paraId="605A5EE3" w14:textId="3C962014" w:rsidR="00B75E19" w:rsidRPr="001702C2" w:rsidRDefault="00B75E19" w:rsidP="00FA3B11">
      <w:pPr>
        <w:pStyle w:val="Level1Heading"/>
        <w:keepNext w:val="0"/>
        <w:widowControl w:val="0"/>
        <w:rPr>
          <w:sz w:val="22"/>
          <w:szCs w:val="22"/>
          <w:lang w:val="en-US"/>
        </w:rPr>
      </w:pPr>
      <w:bookmarkStart w:id="93" w:name="_Toc442442833"/>
      <w:bookmarkStart w:id="94" w:name="_Toc49877709"/>
      <w:bookmarkStart w:id="95" w:name="_Toc239692836"/>
      <w:r w:rsidRPr="001702C2">
        <w:rPr>
          <w:sz w:val="22"/>
          <w:szCs w:val="22"/>
          <w:lang w:val="en-US"/>
        </w:rPr>
        <w:t>Missing Pupils</w:t>
      </w:r>
      <w:bookmarkEnd w:id="93"/>
      <w:bookmarkEnd w:id="94"/>
      <w:bookmarkEnd w:id="95"/>
    </w:p>
    <w:p w14:paraId="48ACF422" w14:textId="3B48F103" w:rsidR="00B75E19" w:rsidRPr="001702C2" w:rsidRDefault="005A3589" w:rsidP="004A566D">
      <w:pPr>
        <w:pStyle w:val="Level2Number"/>
        <w:keepNext w:val="0"/>
        <w:widowControl w:val="0"/>
        <w:numPr>
          <w:ilvl w:val="1"/>
          <w:numId w:val="67"/>
        </w:numPr>
        <w:rPr>
          <w:sz w:val="22"/>
          <w:szCs w:val="22"/>
        </w:rPr>
      </w:pPr>
      <w:r w:rsidRPr="001702C2">
        <w:rPr>
          <w:sz w:val="22"/>
          <w:szCs w:val="22"/>
          <w:lang w:val="en-US"/>
        </w:rPr>
        <w:t xml:space="preserve">All staff are informed of the </w:t>
      </w:r>
      <w:r w:rsidR="00B75E19" w:rsidRPr="001702C2">
        <w:rPr>
          <w:sz w:val="22"/>
          <w:szCs w:val="22"/>
          <w:lang w:val="en-US"/>
        </w:rPr>
        <w:t>sepa</w:t>
      </w:r>
      <w:r w:rsidRPr="001702C2">
        <w:rPr>
          <w:sz w:val="22"/>
          <w:szCs w:val="22"/>
          <w:lang w:val="en-US"/>
        </w:rPr>
        <w:t xml:space="preserve">rate </w:t>
      </w:r>
      <w:r w:rsidR="005B0EB0" w:rsidRPr="001702C2">
        <w:rPr>
          <w:sz w:val="22"/>
          <w:szCs w:val="22"/>
          <w:lang w:val="en-US"/>
        </w:rPr>
        <w:t xml:space="preserve">procedure to be used for searching for, and if necessary, </w:t>
      </w:r>
      <w:r w:rsidR="00B75E19" w:rsidRPr="001702C2">
        <w:rPr>
          <w:sz w:val="22"/>
          <w:szCs w:val="22"/>
          <w:lang w:val="en-US"/>
        </w:rPr>
        <w:t xml:space="preserve">reporting any pupil missing from the </w:t>
      </w:r>
      <w:proofErr w:type="gramStart"/>
      <w:r w:rsidR="00B75E19" w:rsidRPr="001702C2">
        <w:rPr>
          <w:sz w:val="22"/>
          <w:szCs w:val="22"/>
          <w:lang w:val="en-US"/>
        </w:rPr>
        <w:t>School</w:t>
      </w:r>
      <w:proofErr w:type="gramEnd"/>
      <w:r w:rsidR="00B75E19" w:rsidRPr="001702C2">
        <w:rPr>
          <w:sz w:val="22"/>
          <w:szCs w:val="22"/>
          <w:lang w:val="en-US"/>
        </w:rPr>
        <w:t>.  The procedure includes the requirement to record any incident, the action taken and the reasons given by the pupil for being missing.</w:t>
      </w:r>
    </w:p>
    <w:p w14:paraId="6F85EC00" w14:textId="5F99FFCA" w:rsidR="00E95597" w:rsidRPr="001702C2" w:rsidRDefault="00B75E19" w:rsidP="003A08A7">
      <w:pPr>
        <w:pStyle w:val="Level2Number"/>
        <w:keepNext w:val="0"/>
        <w:widowControl w:val="0"/>
        <w:rPr>
          <w:sz w:val="22"/>
          <w:szCs w:val="22"/>
        </w:rPr>
      </w:pPr>
      <w:r w:rsidRPr="001702C2">
        <w:rPr>
          <w:sz w:val="22"/>
          <w:szCs w:val="22"/>
          <w:lang w:val="en-US"/>
        </w:rPr>
        <w:t xml:space="preserve">Please see the </w:t>
      </w:r>
      <w:proofErr w:type="gramStart"/>
      <w:r w:rsidRPr="001702C2">
        <w:rPr>
          <w:sz w:val="22"/>
          <w:szCs w:val="22"/>
          <w:lang w:val="en-US"/>
        </w:rPr>
        <w:t>School’s</w:t>
      </w:r>
      <w:proofErr w:type="gramEnd"/>
      <w:r w:rsidRPr="001702C2">
        <w:rPr>
          <w:sz w:val="22"/>
          <w:szCs w:val="22"/>
          <w:lang w:val="en-US"/>
        </w:rPr>
        <w:t xml:space="preserve"> separate Missing </w:t>
      </w:r>
      <w:r w:rsidR="00E44B6E" w:rsidRPr="001702C2">
        <w:rPr>
          <w:sz w:val="22"/>
          <w:szCs w:val="22"/>
          <w:lang w:val="en-US"/>
        </w:rPr>
        <w:t xml:space="preserve">Persons </w:t>
      </w:r>
      <w:r w:rsidRPr="001702C2">
        <w:rPr>
          <w:sz w:val="22"/>
          <w:szCs w:val="22"/>
          <w:lang w:val="en-US"/>
        </w:rPr>
        <w:t>Policy for further details.</w:t>
      </w:r>
    </w:p>
    <w:p w14:paraId="05BFD72E" w14:textId="77777777" w:rsidR="00B46C03" w:rsidRPr="001702C2" w:rsidRDefault="00B46C03" w:rsidP="00FA3B11">
      <w:pPr>
        <w:pStyle w:val="Level1Heading"/>
        <w:keepNext w:val="0"/>
        <w:widowControl w:val="0"/>
        <w:numPr>
          <w:ilvl w:val="0"/>
          <w:numId w:val="0"/>
        </w:numPr>
        <w:rPr>
          <w:sz w:val="22"/>
          <w:szCs w:val="22"/>
          <w:lang w:val="en-US"/>
        </w:rPr>
      </w:pPr>
    </w:p>
    <w:p w14:paraId="33DCF775" w14:textId="64539526" w:rsidR="00B75E19" w:rsidRPr="001702C2" w:rsidRDefault="00B75E19" w:rsidP="00FA3B11">
      <w:pPr>
        <w:pStyle w:val="Level1Heading"/>
        <w:keepNext w:val="0"/>
        <w:widowControl w:val="0"/>
        <w:rPr>
          <w:sz w:val="22"/>
          <w:szCs w:val="22"/>
          <w:lang w:val="en-US"/>
        </w:rPr>
      </w:pPr>
      <w:bookmarkStart w:id="96" w:name="_Toc442442834"/>
      <w:bookmarkStart w:id="97" w:name="_Toc49877710"/>
      <w:bookmarkStart w:id="98" w:name="_Toc239692837"/>
      <w:r w:rsidRPr="001702C2">
        <w:rPr>
          <w:sz w:val="22"/>
          <w:szCs w:val="22"/>
          <w:lang w:val="en-US"/>
        </w:rPr>
        <w:t>Secure School premises</w:t>
      </w:r>
      <w:bookmarkEnd w:id="96"/>
      <w:bookmarkEnd w:id="97"/>
      <w:bookmarkEnd w:id="98"/>
    </w:p>
    <w:p w14:paraId="246C74F8" w14:textId="1D1BE0F4" w:rsidR="00B75E19" w:rsidRPr="001702C2" w:rsidRDefault="00B75E19" w:rsidP="004A566D">
      <w:pPr>
        <w:pStyle w:val="Level2Number"/>
        <w:keepNext w:val="0"/>
        <w:widowControl w:val="0"/>
        <w:numPr>
          <w:ilvl w:val="1"/>
          <w:numId w:val="68"/>
        </w:numPr>
        <w:rPr>
          <w:sz w:val="22"/>
          <w:szCs w:val="22"/>
        </w:rPr>
      </w:pPr>
      <w:r w:rsidRPr="001702C2">
        <w:rPr>
          <w:sz w:val="22"/>
          <w:szCs w:val="22"/>
          <w:lang w:val="en-US"/>
        </w:rPr>
        <w:t xml:space="preserve">The </w:t>
      </w:r>
      <w:proofErr w:type="gramStart"/>
      <w:r w:rsidRPr="001702C2">
        <w:rPr>
          <w:sz w:val="22"/>
          <w:szCs w:val="22"/>
          <w:lang w:val="en-US"/>
        </w:rPr>
        <w:t>School</w:t>
      </w:r>
      <w:proofErr w:type="gramEnd"/>
      <w:r w:rsidRPr="001702C2">
        <w:rPr>
          <w:sz w:val="22"/>
          <w:szCs w:val="22"/>
          <w:lang w:val="en-US"/>
        </w:rPr>
        <w:t xml:space="preserve"> will take all practicable steps to ensure that School premises are as secure as circumstances permit.</w:t>
      </w:r>
    </w:p>
    <w:p w14:paraId="4214061C" w14:textId="794DDC18" w:rsidR="00B75E19" w:rsidRPr="001702C2" w:rsidRDefault="00280F06" w:rsidP="00FA3B11">
      <w:pPr>
        <w:pStyle w:val="Level2Number"/>
        <w:keepNext w:val="0"/>
        <w:widowControl w:val="0"/>
        <w:rPr>
          <w:sz w:val="22"/>
          <w:szCs w:val="22"/>
        </w:rPr>
      </w:pPr>
      <w:r w:rsidRPr="001702C2">
        <w:rPr>
          <w:sz w:val="22"/>
          <w:szCs w:val="22"/>
          <w:lang w:val="en-US"/>
        </w:rPr>
        <w:t>The</w:t>
      </w:r>
      <w:r w:rsidR="00B75E19" w:rsidRPr="001702C2">
        <w:rPr>
          <w:sz w:val="22"/>
          <w:szCs w:val="22"/>
          <w:lang w:val="en-US"/>
        </w:rPr>
        <w:t xml:space="preserve"> </w:t>
      </w:r>
      <w:proofErr w:type="gramStart"/>
      <w:r w:rsidR="00B75E19" w:rsidRPr="001702C2">
        <w:rPr>
          <w:sz w:val="22"/>
          <w:szCs w:val="22"/>
          <w:lang w:val="en-US"/>
        </w:rPr>
        <w:t>School</w:t>
      </w:r>
      <w:proofErr w:type="gramEnd"/>
      <w:r w:rsidR="00B75E19" w:rsidRPr="001702C2">
        <w:rPr>
          <w:sz w:val="22"/>
          <w:szCs w:val="22"/>
          <w:lang w:val="en-US"/>
        </w:rPr>
        <w:t xml:space="preserve"> keeps a visitors book at Reception</w:t>
      </w:r>
      <w:r w:rsidR="00ED25F6" w:rsidRPr="001702C2">
        <w:rPr>
          <w:sz w:val="22"/>
          <w:szCs w:val="22"/>
          <w:lang w:val="en-US"/>
        </w:rPr>
        <w:t xml:space="preserve">. </w:t>
      </w:r>
      <w:r w:rsidR="00B75E19" w:rsidRPr="001702C2">
        <w:rPr>
          <w:sz w:val="22"/>
          <w:szCs w:val="22"/>
          <w:lang w:val="en-US"/>
        </w:rPr>
        <w:t>All visitors sign in on arrival and sign out on departure and are escorted whilst on School premises by a member of staff or appropriately vetted volunteer</w:t>
      </w:r>
      <w:r w:rsidR="00161B8D" w:rsidRPr="001702C2">
        <w:rPr>
          <w:sz w:val="22"/>
          <w:szCs w:val="22"/>
          <w:lang w:val="en-US"/>
        </w:rPr>
        <w:t xml:space="preserve">. </w:t>
      </w:r>
      <w:r w:rsidR="00B75E19" w:rsidRPr="001702C2">
        <w:rPr>
          <w:sz w:val="22"/>
          <w:szCs w:val="22"/>
          <w:lang w:val="en-US"/>
        </w:rPr>
        <w:t xml:space="preserve">All visitors will be given a security badge with the title ‘Visitor’ which must be clearly displayed and worn at all times whilst in the </w:t>
      </w:r>
      <w:proofErr w:type="gramStart"/>
      <w:r w:rsidR="00B75E19" w:rsidRPr="001702C2">
        <w:rPr>
          <w:sz w:val="22"/>
          <w:szCs w:val="22"/>
          <w:lang w:val="en-US"/>
        </w:rPr>
        <w:t>School</w:t>
      </w:r>
      <w:proofErr w:type="gramEnd"/>
      <w:r w:rsidR="00B75E19" w:rsidRPr="001702C2">
        <w:rPr>
          <w:sz w:val="22"/>
          <w:szCs w:val="22"/>
          <w:lang w:val="en-US"/>
        </w:rPr>
        <w:t xml:space="preserve"> premises.</w:t>
      </w:r>
    </w:p>
    <w:p w14:paraId="188B2F63" w14:textId="6B3E3A79" w:rsidR="00501A2C" w:rsidRPr="00F92049" w:rsidRDefault="00B75E19" w:rsidP="00F64746">
      <w:pPr>
        <w:pStyle w:val="Level2Number"/>
        <w:keepNext w:val="0"/>
        <w:widowControl w:val="0"/>
        <w:rPr>
          <w:sz w:val="22"/>
          <w:szCs w:val="22"/>
        </w:rPr>
      </w:pPr>
      <w:r w:rsidRPr="001702C2">
        <w:rPr>
          <w:sz w:val="22"/>
          <w:szCs w:val="22"/>
          <w:lang w:val="en-US"/>
        </w:rPr>
        <w:t xml:space="preserve">All visitors to the boarding houses must report to the house reception </w:t>
      </w:r>
      <w:r w:rsidR="00280F06" w:rsidRPr="001702C2">
        <w:rPr>
          <w:sz w:val="22"/>
          <w:szCs w:val="22"/>
          <w:lang w:val="en-US"/>
        </w:rPr>
        <w:t>immediately on</w:t>
      </w:r>
      <w:r w:rsidRPr="001702C2">
        <w:rPr>
          <w:sz w:val="22"/>
          <w:szCs w:val="22"/>
          <w:lang w:val="en-US"/>
        </w:rPr>
        <w:t xml:space="preserve"> arrival, and must observe the necessity to be kept under sufficient staff supervision during their visit.</w:t>
      </w:r>
      <w:bookmarkStart w:id="99" w:name="_Toc442442841"/>
      <w:bookmarkStart w:id="100" w:name="_Toc49877718"/>
    </w:p>
    <w:p w14:paraId="7D446FD9" w14:textId="77777777" w:rsidR="00F92049" w:rsidRPr="00F92049" w:rsidRDefault="00F92049" w:rsidP="00F92049">
      <w:pPr>
        <w:pStyle w:val="Level2Number"/>
        <w:keepNext w:val="0"/>
        <w:widowControl w:val="0"/>
        <w:numPr>
          <w:ilvl w:val="0"/>
          <w:numId w:val="0"/>
        </w:numPr>
        <w:ind w:left="1021"/>
        <w:rPr>
          <w:sz w:val="22"/>
          <w:szCs w:val="22"/>
        </w:rPr>
      </w:pPr>
    </w:p>
    <w:p w14:paraId="6651E64D" w14:textId="160A911E" w:rsidR="000F5176" w:rsidRPr="003A12FB" w:rsidRDefault="00D9075F" w:rsidP="00F64746">
      <w:pPr>
        <w:pStyle w:val="Heading1"/>
        <w:rPr>
          <w:rFonts w:ascii="Gill Sans MT" w:hAnsi="Gill Sans MT"/>
          <w:b/>
          <w:sz w:val="28"/>
          <w:szCs w:val="28"/>
        </w:rPr>
      </w:pPr>
      <w:bookmarkStart w:id="101" w:name="_Toc239692838"/>
      <w:r w:rsidRPr="003A12FB">
        <w:rPr>
          <w:rFonts w:ascii="Gill Sans MT" w:hAnsi="Gill Sans MT"/>
          <w:b/>
          <w:sz w:val="28"/>
          <w:szCs w:val="28"/>
        </w:rPr>
        <w:t xml:space="preserve">Safeguarding concerns and allegations made about staff, including supply teachers, </w:t>
      </w:r>
      <w:r w:rsidR="001978C7">
        <w:rPr>
          <w:rFonts w:ascii="Gill Sans MT" w:hAnsi="Gill Sans MT"/>
          <w:b/>
          <w:sz w:val="28"/>
          <w:szCs w:val="28"/>
        </w:rPr>
        <w:t>trainee teachers</w:t>
      </w:r>
      <w:r w:rsidR="00385513">
        <w:rPr>
          <w:rFonts w:ascii="Gill Sans MT" w:hAnsi="Gill Sans MT"/>
          <w:b/>
          <w:sz w:val="28"/>
          <w:szCs w:val="28"/>
        </w:rPr>
        <w:t xml:space="preserve">, </w:t>
      </w:r>
      <w:r w:rsidRPr="003A12FB">
        <w:rPr>
          <w:rFonts w:ascii="Gill Sans MT" w:hAnsi="Gill Sans MT"/>
          <w:b/>
          <w:sz w:val="28"/>
          <w:szCs w:val="28"/>
        </w:rPr>
        <w:t>volunteers</w:t>
      </w:r>
      <w:r w:rsidR="002B424E" w:rsidRPr="003A12FB">
        <w:rPr>
          <w:rFonts w:ascii="Gill Sans MT" w:hAnsi="Gill Sans MT"/>
          <w:b/>
          <w:sz w:val="28"/>
          <w:szCs w:val="28"/>
        </w:rPr>
        <w:t>,</w:t>
      </w:r>
      <w:r w:rsidR="0001147D" w:rsidRPr="003A12FB">
        <w:rPr>
          <w:rFonts w:ascii="Gill Sans MT" w:hAnsi="Gill Sans MT"/>
          <w:b/>
          <w:sz w:val="28"/>
          <w:szCs w:val="28"/>
        </w:rPr>
        <w:t xml:space="preserve"> </w:t>
      </w:r>
      <w:r w:rsidRPr="003A12FB">
        <w:rPr>
          <w:rFonts w:ascii="Gill Sans MT" w:hAnsi="Gill Sans MT"/>
          <w:b/>
          <w:sz w:val="28"/>
          <w:szCs w:val="28"/>
        </w:rPr>
        <w:t>contractor</w:t>
      </w:r>
      <w:bookmarkEnd w:id="99"/>
      <w:bookmarkEnd w:id="100"/>
      <w:r w:rsidR="002B424E" w:rsidRPr="003A12FB">
        <w:rPr>
          <w:rFonts w:ascii="Gill Sans MT" w:hAnsi="Gill Sans MT"/>
          <w:b/>
          <w:sz w:val="28"/>
          <w:szCs w:val="28"/>
        </w:rPr>
        <w:t xml:space="preserve">s and those using the </w:t>
      </w:r>
      <w:proofErr w:type="gramStart"/>
      <w:r w:rsidR="002B424E" w:rsidRPr="003A12FB">
        <w:rPr>
          <w:rFonts w:ascii="Gill Sans MT" w:hAnsi="Gill Sans MT"/>
          <w:b/>
          <w:sz w:val="28"/>
          <w:szCs w:val="28"/>
        </w:rPr>
        <w:t>School</w:t>
      </w:r>
      <w:proofErr w:type="gramEnd"/>
      <w:r w:rsidR="002B424E" w:rsidRPr="003A12FB">
        <w:rPr>
          <w:rFonts w:ascii="Gill Sans MT" w:hAnsi="Gill Sans MT"/>
          <w:b/>
          <w:sz w:val="28"/>
          <w:szCs w:val="28"/>
        </w:rPr>
        <w:t xml:space="preserve"> premises for activities</w:t>
      </w:r>
      <w:bookmarkEnd w:id="101"/>
    </w:p>
    <w:p w14:paraId="765647A3" w14:textId="77777777" w:rsidR="00501A2C" w:rsidRPr="001702C2" w:rsidRDefault="00501A2C" w:rsidP="00F64746">
      <w:pPr>
        <w:rPr>
          <w:sz w:val="22"/>
          <w:szCs w:val="22"/>
        </w:rPr>
      </w:pPr>
    </w:p>
    <w:p w14:paraId="62DD6492" w14:textId="3C8E53BC" w:rsidR="005D78FC" w:rsidRPr="001702C2" w:rsidRDefault="005D78FC" w:rsidP="00FA3B11">
      <w:pPr>
        <w:pStyle w:val="Level1Heading"/>
        <w:keepNext w:val="0"/>
        <w:widowControl w:val="0"/>
        <w:rPr>
          <w:sz w:val="22"/>
          <w:szCs w:val="22"/>
        </w:rPr>
      </w:pPr>
      <w:bookmarkStart w:id="102" w:name="_Toc442442842"/>
      <w:bookmarkStart w:id="103" w:name="_Toc49877719"/>
      <w:bookmarkStart w:id="104" w:name="_Toc239692839"/>
      <w:r w:rsidRPr="001702C2">
        <w:rPr>
          <w:sz w:val="22"/>
          <w:szCs w:val="22"/>
        </w:rPr>
        <w:t xml:space="preserve">Duties of </w:t>
      </w:r>
      <w:r w:rsidR="00CC4709" w:rsidRPr="001702C2">
        <w:rPr>
          <w:sz w:val="22"/>
          <w:szCs w:val="22"/>
        </w:rPr>
        <w:t>The School</w:t>
      </w:r>
      <w:r w:rsidRPr="001702C2">
        <w:rPr>
          <w:sz w:val="22"/>
          <w:szCs w:val="22"/>
        </w:rPr>
        <w:t xml:space="preserve"> as an employer</w:t>
      </w:r>
      <w:bookmarkEnd w:id="102"/>
      <w:bookmarkEnd w:id="103"/>
      <w:bookmarkEnd w:id="104"/>
    </w:p>
    <w:p w14:paraId="0847B3D1" w14:textId="1BC7C104" w:rsidR="005D78FC" w:rsidRPr="001702C2" w:rsidRDefault="00C85361" w:rsidP="004A566D">
      <w:pPr>
        <w:pStyle w:val="Level2Number"/>
        <w:widowControl w:val="0"/>
        <w:numPr>
          <w:ilvl w:val="1"/>
          <w:numId w:val="69"/>
        </w:numPr>
        <w:rPr>
          <w:sz w:val="22"/>
          <w:szCs w:val="22"/>
        </w:rPr>
      </w:pPr>
      <w:r w:rsidRPr="001702C2">
        <w:rPr>
          <w:sz w:val="22"/>
          <w:szCs w:val="22"/>
        </w:rPr>
        <w:t>The school promotes an open and transparent culture in which all concerns</w:t>
      </w:r>
      <w:r w:rsidR="00CB48D7" w:rsidRPr="001702C2">
        <w:rPr>
          <w:sz w:val="22"/>
          <w:szCs w:val="22"/>
        </w:rPr>
        <w:t xml:space="preserve"> </w:t>
      </w:r>
      <w:r w:rsidR="00B558B1" w:rsidRPr="001702C2">
        <w:rPr>
          <w:sz w:val="22"/>
          <w:szCs w:val="22"/>
        </w:rPr>
        <w:t xml:space="preserve">about all adults working in or on behalf of </w:t>
      </w:r>
      <w:r w:rsidR="00E13157" w:rsidRPr="001702C2">
        <w:rPr>
          <w:sz w:val="22"/>
          <w:szCs w:val="22"/>
        </w:rPr>
        <w:t xml:space="preserve">the school are dealt with </w:t>
      </w:r>
      <w:r w:rsidR="00805325" w:rsidRPr="001702C2">
        <w:rPr>
          <w:sz w:val="22"/>
          <w:szCs w:val="22"/>
        </w:rPr>
        <w:t xml:space="preserve">promptly and </w:t>
      </w:r>
      <w:r w:rsidR="0030328F" w:rsidRPr="001702C2">
        <w:rPr>
          <w:sz w:val="22"/>
          <w:szCs w:val="22"/>
        </w:rPr>
        <w:t>appropriately</w:t>
      </w:r>
      <w:r w:rsidR="00805325" w:rsidRPr="001702C2">
        <w:rPr>
          <w:sz w:val="22"/>
          <w:szCs w:val="22"/>
        </w:rPr>
        <w:t>.</w:t>
      </w:r>
      <w:r w:rsidRPr="001702C2">
        <w:rPr>
          <w:sz w:val="22"/>
          <w:szCs w:val="22"/>
        </w:rPr>
        <w:t xml:space="preserve"> </w:t>
      </w:r>
      <w:r w:rsidR="00C96BA2" w:rsidRPr="001702C2">
        <w:rPr>
          <w:sz w:val="22"/>
          <w:szCs w:val="22"/>
        </w:rPr>
        <w:t>Staff should feel comfortable to discuss matters both within, and where it is appropriate, outside of the workplace (including online), which may have implications for the safeguarding of children.</w:t>
      </w:r>
    </w:p>
    <w:p w14:paraId="6174488F" w14:textId="77777777" w:rsidR="005D78FC" w:rsidRPr="001702C2" w:rsidRDefault="005D78FC" w:rsidP="000D2C10">
      <w:pPr>
        <w:pStyle w:val="ListParagraph"/>
        <w:widowControl w:val="0"/>
        <w:numPr>
          <w:ilvl w:val="0"/>
          <w:numId w:val="0"/>
        </w:numPr>
        <w:ind w:left="360"/>
        <w:contextualSpacing w:val="0"/>
        <w:rPr>
          <w:rFonts w:cs="Arial"/>
          <w:vanish/>
          <w:sz w:val="22"/>
          <w:szCs w:val="22"/>
        </w:rPr>
      </w:pPr>
    </w:p>
    <w:p w14:paraId="13D9AC03" w14:textId="3272B941" w:rsidR="005D78FC" w:rsidRPr="001702C2" w:rsidRDefault="00F61737" w:rsidP="004A566D">
      <w:pPr>
        <w:pStyle w:val="Level2Number"/>
        <w:widowControl w:val="0"/>
        <w:numPr>
          <w:ilvl w:val="1"/>
          <w:numId w:val="69"/>
        </w:numPr>
        <w:rPr>
          <w:sz w:val="22"/>
          <w:szCs w:val="22"/>
        </w:rPr>
      </w:pPr>
      <w:r w:rsidRPr="001702C2">
        <w:rPr>
          <w:sz w:val="22"/>
          <w:szCs w:val="22"/>
        </w:rPr>
        <w:t xml:space="preserve">Schools must follow the procedures for handling allegations made against staff, supply staff, </w:t>
      </w:r>
      <w:r w:rsidR="00385513">
        <w:rPr>
          <w:sz w:val="22"/>
          <w:szCs w:val="22"/>
        </w:rPr>
        <w:t xml:space="preserve">trainee teachers, </w:t>
      </w:r>
      <w:r w:rsidRPr="001702C2">
        <w:rPr>
          <w:sz w:val="22"/>
          <w:szCs w:val="22"/>
        </w:rPr>
        <w:t xml:space="preserve">contractors and/or volunteers as set out in Part 4 of Keeping Children Safe in Education. </w:t>
      </w:r>
      <w:r w:rsidR="00CC4709" w:rsidRPr="001702C2">
        <w:rPr>
          <w:sz w:val="22"/>
          <w:szCs w:val="22"/>
        </w:rPr>
        <w:t xml:space="preserve">The </w:t>
      </w:r>
      <w:proofErr w:type="gramStart"/>
      <w:r w:rsidR="00CC4709" w:rsidRPr="001702C2">
        <w:rPr>
          <w:sz w:val="22"/>
          <w:szCs w:val="22"/>
        </w:rPr>
        <w:t>School</w:t>
      </w:r>
      <w:proofErr w:type="gramEnd"/>
      <w:r w:rsidR="005D78FC" w:rsidRPr="001702C2">
        <w:rPr>
          <w:sz w:val="22"/>
          <w:szCs w:val="22"/>
        </w:rPr>
        <w:t xml:space="preserve"> has a duty of care to their employees. They will provide effective support for any employee facing an allegation and a named contact if they are suspended.</w:t>
      </w:r>
    </w:p>
    <w:p w14:paraId="19ED508D" w14:textId="2980C5A8" w:rsidR="002B424E" w:rsidRPr="001702C2" w:rsidRDefault="002B424E" w:rsidP="00DD0BA0">
      <w:pPr>
        <w:pStyle w:val="Level2Number"/>
        <w:widowControl w:val="0"/>
        <w:rPr>
          <w:sz w:val="22"/>
          <w:szCs w:val="22"/>
        </w:rPr>
      </w:pPr>
      <w:r w:rsidRPr="001702C2">
        <w:rPr>
          <w:sz w:val="22"/>
          <w:szCs w:val="22"/>
        </w:rPr>
        <w:t xml:space="preserve">The </w:t>
      </w:r>
      <w:proofErr w:type="gramStart"/>
      <w:r w:rsidRPr="001702C2">
        <w:rPr>
          <w:sz w:val="22"/>
          <w:szCs w:val="22"/>
        </w:rPr>
        <w:t>School</w:t>
      </w:r>
      <w:proofErr w:type="gramEnd"/>
      <w:r w:rsidRPr="001702C2">
        <w:rPr>
          <w:sz w:val="22"/>
          <w:szCs w:val="22"/>
        </w:rPr>
        <w:t xml:space="preserve"> also has a duty of care should it receive an allegation relating to an incident that happened when an individual or organisation was using the School premises for the purposes of running activities for children (for example community groups, sports associations, or service providers that run extra-curricular activities). As with any safeguarding allegation, the </w:t>
      </w:r>
      <w:proofErr w:type="gramStart"/>
      <w:r w:rsidRPr="001702C2">
        <w:rPr>
          <w:sz w:val="22"/>
          <w:szCs w:val="22"/>
        </w:rPr>
        <w:t>School</w:t>
      </w:r>
      <w:proofErr w:type="gramEnd"/>
      <w:r w:rsidRPr="001702C2">
        <w:rPr>
          <w:sz w:val="22"/>
          <w:szCs w:val="22"/>
        </w:rPr>
        <w:t xml:space="preserve"> should follow safeguarding policies and procedures, including informing the LADO</w:t>
      </w:r>
      <w:r w:rsidR="00BE32F2" w:rsidRPr="001702C2">
        <w:rPr>
          <w:sz w:val="22"/>
          <w:szCs w:val="22"/>
        </w:rPr>
        <w:t xml:space="preserve"> and advice in </w:t>
      </w:r>
      <w:r w:rsidR="006F2B5C" w:rsidDel="00E359CF">
        <w:rPr>
          <w:sz w:val="22"/>
          <w:szCs w:val="22"/>
        </w:rPr>
        <w:t xml:space="preserve">KCSIE </w:t>
      </w:r>
      <w:r w:rsidR="00E359CF">
        <w:rPr>
          <w:sz w:val="22"/>
          <w:szCs w:val="22"/>
        </w:rPr>
        <w:t>2026</w:t>
      </w:r>
      <w:r w:rsidRPr="001702C2">
        <w:rPr>
          <w:sz w:val="22"/>
          <w:szCs w:val="22"/>
        </w:rPr>
        <w:t>.</w:t>
      </w:r>
    </w:p>
    <w:p w14:paraId="6C9D5767" w14:textId="41F4E6A6" w:rsidR="007115D9" w:rsidRPr="001702C2" w:rsidRDefault="007115D9" w:rsidP="00434388">
      <w:pPr>
        <w:pStyle w:val="Level2Number"/>
        <w:widowControl w:val="0"/>
        <w:rPr>
          <w:sz w:val="22"/>
          <w:szCs w:val="22"/>
        </w:rPr>
      </w:pPr>
      <w:r w:rsidRPr="001702C2">
        <w:rPr>
          <w:sz w:val="22"/>
          <w:szCs w:val="22"/>
        </w:rPr>
        <w:t xml:space="preserve">For ease of reference, the </w:t>
      </w:r>
      <w:proofErr w:type="gramStart"/>
      <w:r w:rsidRPr="001702C2">
        <w:rPr>
          <w:sz w:val="22"/>
          <w:szCs w:val="22"/>
        </w:rPr>
        <w:t>Principal</w:t>
      </w:r>
      <w:proofErr w:type="gramEnd"/>
      <w:r w:rsidRPr="001702C2">
        <w:rPr>
          <w:sz w:val="22"/>
          <w:szCs w:val="22"/>
        </w:rPr>
        <w:t>, where mentioned in this section, is acting in his capacity as Headteacher of Berkhamsted Schools Group.</w:t>
      </w:r>
    </w:p>
    <w:p w14:paraId="143259CD" w14:textId="7DECC548" w:rsidR="00F61737" w:rsidRPr="001702C2" w:rsidRDefault="00F61737" w:rsidP="00FA3B11">
      <w:pPr>
        <w:pStyle w:val="Level2Number"/>
        <w:keepNext w:val="0"/>
        <w:widowControl w:val="0"/>
        <w:rPr>
          <w:sz w:val="22"/>
          <w:szCs w:val="22"/>
        </w:rPr>
      </w:pPr>
      <w:r w:rsidRPr="001702C2">
        <w:rPr>
          <w:sz w:val="22"/>
          <w:szCs w:val="22"/>
        </w:rPr>
        <w:t xml:space="preserve">In line with advice set out at Part 4 of </w:t>
      </w:r>
      <w:r w:rsidR="00306BAA" w:rsidDel="003916C8">
        <w:rPr>
          <w:sz w:val="22"/>
          <w:szCs w:val="22"/>
        </w:rPr>
        <w:t xml:space="preserve">Keeping </w:t>
      </w:r>
      <w:r w:rsidR="003916C8">
        <w:rPr>
          <w:sz w:val="22"/>
          <w:szCs w:val="22"/>
        </w:rPr>
        <w:t>Children Safe in Education 2026</w:t>
      </w:r>
      <w:r w:rsidRPr="001702C2">
        <w:rPr>
          <w:sz w:val="22"/>
          <w:szCs w:val="22"/>
        </w:rPr>
        <w:t xml:space="preserve">, the </w:t>
      </w:r>
      <w:proofErr w:type="gramStart"/>
      <w:r w:rsidRPr="001702C2">
        <w:rPr>
          <w:sz w:val="22"/>
          <w:szCs w:val="22"/>
        </w:rPr>
        <w:t>School</w:t>
      </w:r>
      <w:proofErr w:type="gramEnd"/>
      <w:r w:rsidRPr="001702C2">
        <w:rPr>
          <w:sz w:val="22"/>
          <w:szCs w:val="22"/>
        </w:rPr>
        <w:t xml:space="preserve"> considers allegations/concerns against members of staff as either:</w:t>
      </w:r>
    </w:p>
    <w:p w14:paraId="6DE65316" w14:textId="028AA98C" w:rsidR="00F61737" w:rsidRPr="001702C2" w:rsidRDefault="00F61737" w:rsidP="004A566D">
      <w:pPr>
        <w:pStyle w:val="Level3Number"/>
        <w:keepNext w:val="0"/>
        <w:widowControl w:val="0"/>
        <w:numPr>
          <w:ilvl w:val="2"/>
          <w:numId w:val="93"/>
        </w:numPr>
        <w:tabs>
          <w:tab w:val="clear" w:pos="2666"/>
          <w:tab w:val="num" w:pos="2127"/>
        </w:tabs>
        <w:ind w:left="2127" w:hanging="993"/>
        <w:rPr>
          <w:sz w:val="22"/>
          <w:szCs w:val="22"/>
        </w:rPr>
      </w:pPr>
      <w:r w:rsidRPr="001702C2">
        <w:rPr>
          <w:sz w:val="22"/>
          <w:szCs w:val="22"/>
        </w:rPr>
        <w:t>Allegations that may meet the harm t</w:t>
      </w:r>
      <w:r w:rsidR="007115D9" w:rsidRPr="001702C2">
        <w:rPr>
          <w:sz w:val="22"/>
          <w:szCs w:val="22"/>
        </w:rPr>
        <w:t>hreshold; or</w:t>
      </w:r>
    </w:p>
    <w:p w14:paraId="67B25F67" w14:textId="6C2684F5" w:rsidR="007115D9" w:rsidRPr="001702C2" w:rsidRDefault="007115D9" w:rsidP="004A566D">
      <w:pPr>
        <w:pStyle w:val="Level3Number"/>
        <w:keepNext w:val="0"/>
        <w:widowControl w:val="0"/>
        <w:numPr>
          <w:ilvl w:val="2"/>
          <w:numId w:val="92"/>
        </w:numPr>
        <w:tabs>
          <w:tab w:val="num" w:pos="3911"/>
        </w:tabs>
        <w:rPr>
          <w:sz w:val="22"/>
          <w:szCs w:val="22"/>
        </w:rPr>
      </w:pPr>
      <w:r w:rsidRPr="001702C2">
        <w:rPr>
          <w:sz w:val="22"/>
          <w:szCs w:val="22"/>
        </w:rPr>
        <w:t>Allegations/concerns that do not meet the harm threshold – referred to for the purposes of this Policy as “low level concerns”</w:t>
      </w:r>
    </w:p>
    <w:p w14:paraId="351877BF" w14:textId="1DB14FEB" w:rsidR="009252F3" w:rsidRPr="001702C2" w:rsidRDefault="007115D9" w:rsidP="00FA3B11">
      <w:pPr>
        <w:pStyle w:val="Level2Number"/>
        <w:keepNext w:val="0"/>
        <w:widowControl w:val="0"/>
        <w:rPr>
          <w:sz w:val="22"/>
          <w:szCs w:val="22"/>
        </w:rPr>
      </w:pPr>
      <w:r w:rsidRPr="001702C2">
        <w:rPr>
          <w:sz w:val="22"/>
          <w:szCs w:val="22"/>
        </w:rPr>
        <w:t>An allegation that may meet the harm threshold is one that might indicate a person would pose a risk of harm if they continue to work in their present po</w:t>
      </w:r>
      <w:r w:rsidR="00D45155">
        <w:rPr>
          <w:sz w:val="22"/>
          <w:szCs w:val="22"/>
        </w:rPr>
        <w:t>si</w:t>
      </w:r>
      <w:r w:rsidRPr="001702C2">
        <w:rPr>
          <w:sz w:val="22"/>
          <w:szCs w:val="22"/>
        </w:rPr>
        <w:t xml:space="preserve">tion, or in any capacity which children in a school or college. </w:t>
      </w:r>
      <w:r w:rsidR="005D78FC" w:rsidRPr="001702C2">
        <w:rPr>
          <w:sz w:val="22"/>
          <w:szCs w:val="22"/>
        </w:rPr>
        <w:t>An allegation may be made against a teacher</w:t>
      </w:r>
      <w:r w:rsidR="002F3750">
        <w:rPr>
          <w:sz w:val="22"/>
          <w:szCs w:val="22"/>
        </w:rPr>
        <w:t xml:space="preserve"> (including a trainee teacher)</w:t>
      </w:r>
      <w:r w:rsidR="005D78FC" w:rsidRPr="001702C2">
        <w:rPr>
          <w:sz w:val="22"/>
          <w:szCs w:val="22"/>
        </w:rPr>
        <w:t xml:space="preserve"> or member of staff (including volunteers</w:t>
      </w:r>
      <w:r w:rsidR="00222865" w:rsidRPr="001702C2">
        <w:rPr>
          <w:sz w:val="22"/>
          <w:szCs w:val="22"/>
        </w:rPr>
        <w:t xml:space="preserve"> and supply staff</w:t>
      </w:r>
      <w:r w:rsidR="005D78FC" w:rsidRPr="001702C2">
        <w:rPr>
          <w:sz w:val="22"/>
          <w:szCs w:val="22"/>
        </w:rPr>
        <w:t xml:space="preserve">) if </w:t>
      </w:r>
      <w:r w:rsidR="009252F3" w:rsidRPr="001702C2">
        <w:rPr>
          <w:sz w:val="22"/>
          <w:szCs w:val="22"/>
        </w:rPr>
        <w:t>he/she has:</w:t>
      </w:r>
    </w:p>
    <w:p w14:paraId="1801FC41" w14:textId="7C7A5686" w:rsidR="001B502D" w:rsidRPr="001702C2" w:rsidRDefault="005D78FC" w:rsidP="004A566D">
      <w:pPr>
        <w:pStyle w:val="Level3Number"/>
        <w:keepNext w:val="0"/>
        <w:widowControl w:val="0"/>
        <w:numPr>
          <w:ilvl w:val="2"/>
          <w:numId w:val="94"/>
        </w:numPr>
        <w:tabs>
          <w:tab w:val="clear" w:pos="2666"/>
          <w:tab w:val="num" w:pos="2127"/>
        </w:tabs>
        <w:ind w:left="2127" w:hanging="993"/>
        <w:rPr>
          <w:sz w:val="22"/>
          <w:szCs w:val="22"/>
        </w:rPr>
      </w:pPr>
      <w:r w:rsidRPr="001702C2">
        <w:rPr>
          <w:sz w:val="22"/>
          <w:szCs w:val="22"/>
        </w:rPr>
        <w:t xml:space="preserve">behaved in a way that has harmed a </w:t>
      </w:r>
      <w:r w:rsidR="003947D7" w:rsidRPr="001702C2">
        <w:rPr>
          <w:sz w:val="22"/>
          <w:szCs w:val="22"/>
        </w:rPr>
        <w:t>child or</w:t>
      </w:r>
      <w:r w:rsidRPr="001702C2">
        <w:rPr>
          <w:sz w:val="22"/>
          <w:szCs w:val="22"/>
        </w:rPr>
        <w:t xml:space="preserve"> may have harmed a child</w:t>
      </w:r>
      <w:r w:rsidR="001B502D" w:rsidRPr="001702C2">
        <w:rPr>
          <w:sz w:val="22"/>
          <w:szCs w:val="22"/>
        </w:rPr>
        <w:t>.</w:t>
      </w:r>
    </w:p>
    <w:p w14:paraId="7B59320D" w14:textId="36CAA3C8" w:rsidR="001B502D" w:rsidRPr="001702C2" w:rsidRDefault="005D78FC" w:rsidP="004A566D">
      <w:pPr>
        <w:pStyle w:val="Level3Number"/>
        <w:keepNext w:val="0"/>
        <w:widowControl w:val="0"/>
        <w:numPr>
          <w:ilvl w:val="2"/>
          <w:numId w:val="93"/>
        </w:numPr>
        <w:tabs>
          <w:tab w:val="clear" w:pos="2666"/>
          <w:tab w:val="num" w:pos="2127"/>
        </w:tabs>
        <w:ind w:left="2127" w:hanging="993"/>
        <w:rPr>
          <w:sz w:val="22"/>
          <w:szCs w:val="22"/>
        </w:rPr>
      </w:pPr>
      <w:r w:rsidRPr="001702C2">
        <w:rPr>
          <w:sz w:val="22"/>
          <w:szCs w:val="22"/>
        </w:rPr>
        <w:t>possibly committed a criminal offence against or related to a child</w:t>
      </w:r>
      <w:r w:rsidR="001B502D" w:rsidRPr="001702C2">
        <w:rPr>
          <w:sz w:val="22"/>
          <w:szCs w:val="22"/>
        </w:rPr>
        <w:t>.</w:t>
      </w:r>
    </w:p>
    <w:p w14:paraId="035FF6A1" w14:textId="60ECE3F1" w:rsidR="000A34BA" w:rsidRPr="001702C2" w:rsidRDefault="00415A8C" w:rsidP="004A566D">
      <w:pPr>
        <w:pStyle w:val="Level3Number"/>
        <w:keepNext w:val="0"/>
        <w:widowControl w:val="0"/>
        <w:numPr>
          <w:ilvl w:val="2"/>
          <w:numId w:val="93"/>
        </w:numPr>
        <w:tabs>
          <w:tab w:val="clear" w:pos="2666"/>
          <w:tab w:val="num" w:pos="2127"/>
        </w:tabs>
        <w:ind w:left="2127" w:hanging="993"/>
        <w:rPr>
          <w:sz w:val="22"/>
          <w:szCs w:val="22"/>
        </w:rPr>
      </w:pPr>
      <w:r w:rsidRPr="001702C2">
        <w:rPr>
          <w:sz w:val="22"/>
          <w:szCs w:val="22"/>
        </w:rPr>
        <w:t>b</w:t>
      </w:r>
      <w:r w:rsidR="00280F06" w:rsidRPr="001702C2">
        <w:rPr>
          <w:sz w:val="22"/>
          <w:szCs w:val="22"/>
        </w:rPr>
        <w:t>ehaved</w:t>
      </w:r>
      <w:r w:rsidR="005D78FC" w:rsidRPr="001702C2">
        <w:rPr>
          <w:sz w:val="22"/>
          <w:szCs w:val="22"/>
        </w:rPr>
        <w:t xml:space="preserve"> towards a child or children in a way that indicates he or she </w:t>
      </w:r>
      <w:r w:rsidR="0094014A" w:rsidRPr="001702C2">
        <w:rPr>
          <w:sz w:val="22"/>
          <w:szCs w:val="22"/>
        </w:rPr>
        <w:t xml:space="preserve">may </w:t>
      </w:r>
      <w:r w:rsidR="005D78FC" w:rsidRPr="001702C2">
        <w:rPr>
          <w:sz w:val="22"/>
          <w:szCs w:val="22"/>
        </w:rPr>
        <w:t xml:space="preserve">pose a risk of harm </w:t>
      </w:r>
      <w:r w:rsidR="009252F3" w:rsidRPr="001702C2">
        <w:rPr>
          <w:sz w:val="22"/>
          <w:szCs w:val="22"/>
        </w:rPr>
        <w:t>by</w:t>
      </w:r>
      <w:r w:rsidR="005D78FC" w:rsidRPr="001702C2">
        <w:rPr>
          <w:sz w:val="22"/>
          <w:szCs w:val="22"/>
        </w:rPr>
        <w:t xml:space="preserve"> work</w:t>
      </w:r>
      <w:r w:rsidR="009252F3" w:rsidRPr="001702C2">
        <w:rPr>
          <w:sz w:val="22"/>
          <w:szCs w:val="22"/>
        </w:rPr>
        <w:t>ing</w:t>
      </w:r>
      <w:r w:rsidR="005D78FC" w:rsidRPr="001702C2">
        <w:rPr>
          <w:sz w:val="22"/>
          <w:szCs w:val="22"/>
        </w:rPr>
        <w:t xml:space="preserve"> regularly or closely with children. </w:t>
      </w:r>
    </w:p>
    <w:p w14:paraId="3467EB5B" w14:textId="665A94E9" w:rsidR="00F904B3" w:rsidRPr="001702C2" w:rsidRDefault="00F904B3" w:rsidP="004A566D">
      <w:pPr>
        <w:pStyle w:val="Level3Number"/>
        <w:keepNext w:val="0"/>
        <w:widowControl w:val="0"/>
        <w:numPr>
          <w:ilvl w:val="2"/>
          <w:numId w:val="93"/>
        </w:numPr>
        <w:tabs>
          <w:tab w:val="clear" w:pos="2666"/>
          <w:tab w:val="num" w:pos="2127"/>
        </w:tabs>
        <w:ind w:left="2127" w:hanging="993"/>
        <w:rPr>
          <w:sz w:val="22"/>
          <w:szCs w:val="22"/>
        </w:rPr>
      </w:pPr>
      <w:r w:rsidRPr="001702C2">
        <w:rPr>
          <w:sz w:val="22"/>
          <w:szCs w:val="22"/>
        </w:rPr>
        <w:t>Behaved or may have behaved in a way that indicates that they may not be suitable to work with children</w:t>
      </w:r>
    </w:p>
    <w:p w14:paraId="13737CF1" w14:textId="7F59536A" w:rsidR="007115D9" w:rsidRPr="001702C2" w:rsidRDefault="007115D9" w:rsidP="00DD0BA0">
      <w:pPr>
        <w:pStyle w:val="Level2Number"/>
        <w:widowControl w:val="0"/>
        <w:rPr>
          <w:sz w:val="22"/>
          <w:szCs w:val="22"/>
        </w:rPr>
      </w:pPr>
      <w:r w:rsidRPr="001702C2">
        <w:rPr>
          <w:b/>
          <w:bCs/>
          <w:sz w:val="22"/>
          <w:szCs w:val="22"/>
        </w:rPr>
        <w:t>Where a safeguarding-related allegation or cause for concern is made against any member of staff, supply staff,</w:t>
      </w:r>
      <w:r w:rsidR="003A16D0">
        <w:rPr>
          <w:b/>
          <w:bCs/>
          <w:sz w:val="22"/>
          <w:szCs w:val="22"/>
        </w:rPr>
        <w:t xml:space="preserve"> traine</w:t>
      </w:r>
      <w:r w:rsidR="00DF1E03">
        <w:rPr>
          <w:b/>
          <w:bCs/>
          <w:sz w:val="22"/>
          <w:szCs w:val="22"/>
        </w:rPr>
        <w:t>e</w:t>
      </w:r>
      <w:r w:rsidR="003A16D0">
        <w:rPr>
          <w:b/>
          <w:bCs/>
          <w:sz w:val="22"/>
          <w:szCs w:val="22"/>
        </w:rPr>
        <w:t xml:space="preserve"> teachers</w:t>
      </w:r>
      <w:r w:rsidR="00DA3377">
        <w:rPr>
          <w:b/>
          <w:bCs/>
          <w:sz w:val="22"/>
          <w:szCs w:val="22"/>
        </w:rPr>
        <w:t>,</w:t>
      </w:r>
      <w:r w:rsidRPr="001702C2">
        <w:rPr>
          <w:b/>
          <w:bCs/>
          <w:sz w:val="22"/>
          <w:szCs w:val="22"/>
        </w:rPr>
        <w:t xml:space="preserve"> contractor or volunteer (including the Designated Safeguarding Lead), the matter should be reported immediately to the </w:t>
      </w:r>
      <w:proofErr w:type="gramStart"/>
      <w:r w:rsidRPr="001702C2">
        <w:rPr>
          <w:b/>
          <w:bCs/>
          <w:sz w:val="22"/>
          <w:szCs w:val="22"/>
          <w:u w:val="single"/>
        </w:rPr>
        <w:t>Principal</w:t>
      </w:r>
      <w:proofErr w:type="gramEnd"/>
      <w:r w:rsidRPr="001702C2">
        <w:rPr>
          <w:b/>
          <w:bCs/>
          <w:sz w:val="22"/>
          <w:szCs w:val="22"/>
        </w:rPr>
        <w:t xml:space="preserve"> </w:t>
      </w:r>
      <w:r w:rsidRPr="001702C2">
        <w:rPr>
          <w:sz w:val="22"/>
          <w:szCs w:val="22"/>
        </w:rPr>
        <w:t xml:space="preserve">(unless the allegation relates to the Principal or there is a conflict of interest in reporting the matter to the Principal). </w:t>
      </w:r>
      <w:r w:rsidR="0006767C" w:rsidRPr="001702C2">
        <w:rPr>
          <w:sz w:val="22"/>
          <w:szCs w:val="22"/>
        </w:rPr>
        <w:t xml:space="preserve">Contact with the Principal can be made via </w:t>
      </w:r>
      <w:r w:rsidR="00743DC7" w:rsidRPr="001702C2">
        <w:rPr>
          <w:sz w:val="22"/>
          <w:szCs w:val="22"/>
        </w:rPr>
        <w:t>E</w:t>
      </w:r>
      <w:r w:rsidR="0006767C" w:rsidRPr="001702C2">
        <w:rPr>
          <w:sz w:val="22"/>
          <w:szCs w:val="22"/>
        </w:rPr>
        <w:t>mail or Teams</w:t>
      </w:r>
      <w:r w:rsidR="00743DC7" w:rsidRPr="001702C2">
        <w:rPr>
          <w:sz w:val="22"/>
          <w:szCs w:val="22"/>
        </w:rPr>
        <w:t>.</w:t>
      </w:r>
      <w:r w:rsidRPr="001702C2">
        <w:rPr>
          <w:sz w:val="22"/>
          <w:szCs w:val="22"/>
        </w:rPr>
        <w:t xml:space="preserve"> The </w:t>
      </w:r>
      <w:proofErr w:type="gramStart"/>
      <w:r w:rsidRPr="001702C2">
        <w:rPr>
          <w:sz w:val="22"/>
          <w:szCs w:val="22"/>
        </w:rPr>
        <w:t>Principal</w:t>
      </w:r>
      <w:proofErr w:type="gramEnd"/>
      <w:r w:rsidRPr="001702C2">
        <w:rPr>
          <w:sz w:val="22"/>
          <w:szCs w:val="22"/>
        </w:rPr>
        <w:t xml:space="preserve"> should </w:t>
      </w:r>
      <w:r w:rsidRPr="001702C2">
        <w:rPr>
          <w:b/>
          <w:bCs/>
          <w:sz w:val="22"/>
          <w:szCs w:val="22"/>
        </w:rPr>
        <w:t>not</w:t>
      </w:r>
      <w:r w:rsidRPr="001702C2">
        <w:rPr>
          <w:sz w:val="22"/>
          <w:szCs w:val="22"/>
        </w:rPr>
        <w:t xml:space="preserve"> speak to the member of staff who is the subject of the allegation at this point. In the absence of the </w:t>
      </w:r>
      <w:proofErr w:type="gramStart"/>
      <w:r w:rsidR="00C21EDB" w:rsidRPr="001702C2">
        <w:rPr>
          <w:sz w:val="22"/>
          <w:szCs w:val="22"/>
        </w:rPr>
        <w:t>Principal</w:t>
      </w:r>
      <w:proofErr w:type="gramEnd"/>
      <w:r w:rsidR="00C21EDB" w:rsidRPr="001702C2">
        <w:rPr>
          <w:sz w:val="22"/>
          <w:szCs w:val="22"/>
        </w:rPr>
        <w:t xml:space="preserve"> </w:t>
      </w:r>
      <w:r w:rsidRPr="001702C2">
        <w:rPr>
          <w:sz w:val="22"/>
          <w:szCs w:val="22"/>
        </w:rPr>
        <w:t>the allegation should be reported either to the DSL or the Chief People Officer.</w:t>
      </w:r>
    </w:p>
    <w:p w14:paraId="43DB1535" w14:textId="2FA3BF96" w:rsidR="007115D9" w:rsidRPr="001702C2" w:rsidRDefault="007115D9" w:rsidP="00DD0BA0">
      <w:pPr>
        <w:pStyle w:val="Level2Number"/>
        <w:widowControl w:val="0"/>
        <w:rPr>
          <w:sz w:val="22"/>
          <w:szCs w:val="22"/>
        </w:rPr>
      </w:pPr>
      <w:r w:rsidRPr="001702C2">
        <w:rPr>
          <w:sz w:val="22"/>
          <w:szCs w:val="22"/>
        </w:rPr>
        <w:t xml:space="preserve">Where a safeguarding related allegation or cause for concern is made against the </w:t>
      </w:r>
      <w:proofErr w:type="gramStart"/>
      <w:r w:rsidRPr="001702C2">
        <w:rPr>
          <w:sz w:val="22"/>
          <w:szCs w:val="22"/>
        </w:rPr>
        <w:t>Principal</w:t>
      </w:r>
      <w:proofErr w:type="gramEnd"/>
      <w:r w:rsidRPr="001702C2">
        <w:rPr>
          <w:sz w:val="22"/>
          <w:szCs w:val="22"/>
        </w:rPr>
        <w:t>, or there is a conflict of interest in reporting the matter to the Principal, it should be reported immediately to the Chair of Governors</w:t>
      </w:r>
      <w:r w:rsidR="008F0431" w:rsidRPr="001702C2">
        <w:rPr>
          <w:sz w:val="22"/>
          <w:szCs w:val="22"/>
        </w:rPr>
        <w:t xml:space="preserve">, </w:t>
      </w:r>
      <w:r w:rsidR="00423BF7" w:rsidRPr="001702C2">
        <w:rPr>
          <w:sz w:val="22"/>
          <w:szCs w:val="22"/>
        </w:rPr>
        <w:t xml:space="preserve">contact can be made </w:t>
      </w:r>
      <w:r w:rsidR="008F0431" w:rsidRPr="001702C2">
        <w:rPr>
          <w:sz w:val="22"/>
          <w:szCs w:val="22"/>
        </w:rPr>
        <w:t>via</w:t>
      </w:r>
      <w:r w:rsidR="00BD5A4A" w:rsidRPr="001702C2">
        <w:rPr>
          <w:sz w:val="22"/>
          <w:szCs w:val="22"/>
        </w:rPr>
        <w:t xml:space="preserve"> clerk@berkhamsted.com</w:t>
      </w:r>
      <w:r w:rsidR="00423BF7" w:rsidRPr="001702C2">
        <w:rPr>
          <w:sz w:val="22"/>
          <w:szCs w:val="22"/>
        </w:rPr>
        <w:t>.</w:t>
      </w:r>
    </w:p>
    <w:p w14:paraId="31299896" w14:textId="0A9F0361" w:rsidR="00E6075D" w:rsidRPr="001702C2" w:rsidRDefault="00E6075D" w:rsidP="00DD0BA0">
      <w:pPr>
        <w:pStyle w:val="Level2Number"/>
        <w:widowControl w:val="0"/>
        <w:rPr>
          <w:sz w:val="22"/>
          <w:szCs w:val="22"/>
        </w:rPr>
      </w:pPr>
      <w:r w:rsidRPr="001702C2">
        <w:rPr>
          <w:sz w:val="22"/>
          <w:szCs w:val="22"/>
        </w:rPr>
        <w:t xml:space="preserve">Where a safeguarding allegation or cause for concern is made against the Chair of Governors, this should be reported to the </w:t>
      </w:r>
      <w:proofErr w:type="gramStart"/>
      <w:r w:rsidRPr="001702C2">
        <w:rPr>
          <w:sz w:val="22"/>
          <w:szCs w:val="22"/>
        </w:rPr>
        <w:t>Principal</w:t>
      </w:r>
      <w:proofErr w:type="gramEnd"/>
      <w:r w:rsidRPr="001702C2">
        <w:rPr>
          <w:sz w:val="22"/>
          <w:szCs w:val="22"/>
        </w:rPr>
        <w:t xml:space="preserve"> or to the LADO.</w:t>
      </w:r>
    </w:p>
    <w:p w14:paraId="0FEA31FE" w14:textId="3420CBF7" w:rsidR="00DE227F" w:rsidRPr="001702C2" w:rsidRDefault="003D20D5" w:rsidP="00DD0BA0">
      <w:pPr>
        <w:pStyle w:val="Level2Number"/>
        <w:widowControl w:val="0"/>
        <w:rPr>
          <w:sz w:val="22"/>
          <w:szCs w:val="22"/>
        </w:rPr>
      </w:pPr>
      <w:r w:rsidRPr="001702C2">
        <w:rPr>
          <w:sz w:val="22"/>
          <w:szCs w:val="22"/>
        </w:rPr>
        <w:t xml:space="preserve">Where the Principal judges that the </w:t>
      </w:r>
      <w:r w:rsidR="00061B96" w:rsidRPr="001702C2">
        <w:rPr>
          <w:sz w:val="22"/>
          <w:szCs w:val="22"/>
        </w:rPr>
        <w:t>h</w:t>
      </w:r>
      <w:r w:rsidRPr="001702C2">
        <w:rPr>
          <w:sz w:val="22"/>
          <w:szCs w:val="22"/>
        </w:rPr>
        <w:t xml:space="preserve">arm </w:t>
      </w:r>
      <w:r w:rsidR="00061B96" w:rsidRPr="001702C2">
        <w:rPr>
          <w:sz w:val="22"/>
          <w:szCs w:val="22"/>
        </w:rPr>
        <w:t>threshold</w:t>
      </w:r>
      <w:r w:rsidRPr="001702C2">
        <w:rPr>
          <w:sz w:val="22"/>
          <w:szCs w:val="22"/>
        </w:rPr>
        <w:t xml:space="preserve"> may have been met, </w:t>
      </w:r>
      <w:r w:rsidR="00DE227F" w:rsidRPr="001702C2">
        <w:rPr>
          <w:sz w:val="22"/>
          <w:szCs w:val="22"/>
        </w:rPr>
        <w:t>immediate contact should be made with the LADO to discuss the allegation.</w:t>
      </w:r>
      <w:r w:rsidR="00061B96" w:rsidRPr="001702C2">
        <w:rPr>
          <w:sz w:val="22"/>
          <w:szCs w:val="22"/>
        </w:rPr>
        <w:t xml:space="preserve"> </w:t>
      </w:r>
      <w:r w:rsidR="004D235C" w:rsidRPr="001702C2">
        <w:rPr>
          <w:sz w:val="22"/>
          <w:szCs w:val="22"/>
        </w:rPr>
        <w:t xml:space="preserve">Consideration will also be given to whether the Charity Commission needs informing. </w:t>
      </w:r>
    </w:p>
    <w:p w14:paraId="1AD5FDA5" w14:textId="7FC119BF" w:rsidR="00CD0CEB" w:rsidRPr="001702C2" w:rsidRDefault="00CD0CEB" w:rsidP="00434388">
      <w:pPr>
        <w:pStyle w:val="Level2Number"/>
        <w:rPr>
          <w:sz w:val="22"/>
          <w:szCs w:val="22"/>
        </w:rPr>
      </w:pPr>
      <w:r w:rsidRPr="001702C2">
        <w:rPr>
          <w:sz w:val="22"/>
          <w:szCs w:val="22"/>
        </w:rPr>
        <w:t xml:space="preserve">The </w:t>
      </w:r>
      <w:proofErr w:type="gramStart"/>
      <w:r w:rsidRPr="001702C2">
        <w:rPr>
          <w:sz w:val="22"/>
          <w:szCs w:val="22"/>
        </w:rPr>
        <w:t>School</w:t>
      </w:r>
      <w:proofErr w:type="gramEnd"/>
      <w:r w:rsidRPr="001702C2">
        <w:rPr>
          <w:sz w:val="22"/>
          <w:szCs w:val="22"/>
        </w:rPr>
        <w:t xml:space="preserve"> will endeavour to ensure that any allegation of abuse made against a teacher or other member of staff, supply staff</w:t>
      </w:r>
      <w:r w:rsidR="00450BB3" w:rsidRPr="001702C2">
        <w:rPr>
          <w:sz w:val="22"/>
          <w:szCs w:val="22"/>
        </w:rPr>
        <w:t>,</w:t>
      </w:r>
      <w:r w:rsidRPr="001702C2">
        <w:rPr>
          <w:sz w:val="22"/>
          <w:szCs w:val="22"/>
        </w:rPr>
        <w:t xml:space="preserve"> volunteer</w:t>
      </w:r>
      <w:r w:rsidR="00450BB3" w:rsidRPr="001702C2">
        <w:rPr>
          <w:sz w:val="22"/>
          <w:szCs w:val="22"/>
        </w:rPr>
        <w:t xml:space="preserve"> or contractor</w:t>
      </w:r>
      <w:r w:rsidRPr="001702C2">
        <w:rPr>
          <w:sz w:val="22"/>
          <w:szCs w:val="22"/>
        </w:rPr>
        <w:t xml:space="preserve"> is dealt with quickly, in a fair and consistent way that provides effective protection for the child whilst at the same time supporting the subject of the allegation. The school will follow a procedure for investigating and determining an outcome of an allegation, this can be found in Appendix 9. </w:t>
      </w:r>
    </w:p>
    <w:p w14:paraId="467B9D95" w14:textId="76667818" w:rsidR="00CF7F5B" w:rsidRPr="001702C2" w:rsidRDefault="00CF7F5B" w:rsidP="00DD0BA0">
      <w:pPr>
        <w:pStyle w:val="Level2Number"/>
        <w:widowControl w:val="0"/>
        <w:rPr>
          <w:sz w:val="22"/>
          <w:szCs w:val="22"/>
        </w:rPr>
      </w:pPr>
      <w:r w:rsidRPr="001702C2">
        <w:rPr>
          <w:sz w:val="22"/>
          <w:szCs w:val="22"/>
        </w:rPr>
        <w:t xml:space="preserve">A decision as to how to proceed and eventually whether or not to suspend a member of staff or volunteer will be taken by the </w:t>
      </w:r>
      <w:proofErr w:type="gramStart"/>
      <w:r w:rsidRPr="001702C2">
        <w:rPr>
          <w:sz w:val="22"/>
          <w:szCs w:val="22"/>
        </w:rPr>
        <w:t>Principal</w:t>
      </w:r>
      <w:proofErr w:type="gramEnd"/>
      <w:r w:rsidRPr="001702C2">
        <w:rPr>
          <w:sz w:val="22"/>
          <w:szCs w:val="22"/>
        </w:rPr>
        <w:t xml:space="preserve"> following consultation with the LADO (and, in the most serious cases, the police).</w:t>
      </w:r>
    </w:p>
    <w:p w14:paraId="7A2C464F" w14:textId="77777777" w:rsidR="00571D2A" w:rsidRPr="001702C2" w:rsidRDefault="00571D2A" w:rsidP="00571D2A">
      <w:pPr>
        <w:pStyle w:val="Level2Number"/>
        <w:keepNext w:val="0"/>
        <w:widowControl w:val="0"/>
        <w:rPr>
          <w:sz w:val="22"/>
          <w:szCs w:val="22"/>
        </w:rPr>
      </w:pPr>
      <w:r w:rsidRPr="001702C2">
        <w:rPr>
          <w:sz w:val="22"/>
          <w:szCs w:val="22"/>
        </w:rPr>
        <w:t>In cases deemed borderline, informal discussions will be held with the Designated Officer(s) at the Local Authority without naming the individual.</w:t>
      </w:r>
    </w:p>
    <w:p w14:paraId="0F92335F" w14:textId="77777777" w:rsidR="00571D2A" w:rsidRPr="001702C2" w:rsidRDefault="00571D2A" w:rsidP="00571D2A">
      <w:pPr>
        <w:pStyle w:val="Level2Number"/>
        <w:widowControl w:val="0"/>
        <w:rPr>
          <w:sz w:val="22"/>
          <w:szCs w:val="22"/>
        </w:rPr>
      </w:pPr>
      <w:r w:rsidRPr="001702C2">
        <w:rPr>
          <w:sz w:val="22"/>
          <w:szCs w:val="22"/>
        </w:rPr>
        <w:t>Where an allegation relates to a member of supply staff provided by an agency, the agency will be fully involved.</w:t>
      </w:r>
    </w:p>
    <w:p w14:paraId="6605B4B7" w14:textId="5C77E1C6" w:rsidR="00A95395" w:rsidRPr="001702C2" w:rsidRDefault="00A95395" w:rsidP="00434388">
      <w:pPr>
        <w:pStyle w:val="Level2Number"/>
        <w:widowControl w:val="0"/>
        <w:rPr>
          <w:sz w:val="22"/>
          <w:szCs w:val="22"/>
        </w:rPr>
      </w:pPr>
      <w:r w:rsidRPr="001702C2">
        <w:rPr>
          <w:sz w:val="22"/>
          <w:szCs w:val="22"/>
        </w:rPr>
        <w:t xml:space="preserve">Discussions should be recorded in writing, and any communication with both the individual and the parents of the child/children agreed. Suspension is not an automatic </w:t>
      </w:r>
      <w:r w:rsidR="00036607" w:rsidRPr="001702C2">
        <w:rPr>
          <w:sz w:val="22"/>
          <w:szCs w:val="22"/>
        </w:rPr>
        <w:t>response,</w:t>
      </w:r>
      <w:r w:rsidRPr="001702C2">
        <w:rPr>
          <w:sz w:val="22"/>
          <w:szCs w:val="22"/>
        </w:rPr>
        <w:t xml:space="preserve"> and the decision will be taken according to the circumstances of each particular case, giving due weight to the views of the LADO, and guidance in </w:t>
      </w:r>
      <w:r w:rsidRPr="001702C2">
        <w:rPr>
          <w:i/>
          <w:iCs/>
          <w:sz w:val="22"/>
          <w:szCs w:val="22"/>
        </w:rPr>
        <w:t>Keeping Children Safe in Education</w:t>
      </w:r>
      <w:r w:rsidRPr="001702C2">
        <w:rPr>
          <w:sz w:val="22"/>
          <w:szCs w:val="22"/>
        </w:rPr>
        <w:t xml:space="preserve"> and </w:t>
      </w:r>
      <w:r w:rsidRPr="001702C2">
        <w:rPr>
          <w:i/>
          <w:iCs/>
          <w:sz w:val="22"/>
          <w:szCs w:val="22"/>
        </w:rPr>
        <w:t>Working Together to Safeguard Children.</w:t>
      </w:r>
    </w:p>
    <w:p w14:paraId="7F2AA43E" w14:textId="27CA524B" w:rsidR="00E6075D" w:rsidRPr="001702C2" w:rsidRDefault="00E6075D" w:rsidP="00434388">
      <w:pPr>
        <w:pStyle w:val="Level2Number"/>
        <w:rPr>
          <w:sz w:val="22"/>
          <w:szCs w:val="22"/>
        </w:rPr>
      </w:pPr>
      <w:r w:rsidRPr="001702C2">
        <w:rPr>
          <w:sz w:val="22"/>
          <w:szCs w:val="22"/>
        </w:rPr>
        <w:t>Staff following procedures for dealing with allegations must be aware that they need to be applied objectively and with common sense.</w:t>
      </w:r>
    </w:p>
    <w:p w14:paraId="5D9DC4D3" w14:textId="4FCFF8AA" w:rsidR="006A1E71" w:rsidRPr="001702C2" w:rsidRDefault="00C7610D" w:rsidP="007115D9">
      <w:pPr>
        <w:pStyle w:val="Level2Number"/>
        <w:rPr>
          <w:sz w:val="22"/>
          <w:szCs w:val="22"/>
        </w:rPr>
      </w:pPr>
      <w:r w:rsidRPr="001702C2">
        <w:rPr>
          <w:sz w:val="22"/>
          <w:szCs w:val="22"/>
        </w:rPr>
        <w:t xml:space="preserve">The </w:t>
      </w:r>
      <w:proofErr w:type="gramStart"/>
      <w:r w:rsidRPr="001702C2">
        <w:rPr>
          <w:sz w:val="22"/>
          <w:szCs w:val="22"/>
        </w:rPr>
        <w:t>School</w:t>
      </w:r>
      <w:proofErr w:type="gramEnd"/>
      <w:r w:rsidRPr="001702C2">
        <w:rPr>
          <w:sz w:val="22"/>
          <w:szCs w:val="22"/>
        </w:rPr>
        <w:t xml:space="preserve"> will remain mindful of the five possible outcomes to an investigation detailed in section </w:t>
      </w:r>
      <w:r w:rsidR="00B57127">
        <w:rPr>
          <w:sz w:val="22"/>
          <w:szCs w:val="22"/>
        </w:rPr>
        <w:t>37.1</w:t>
      </w:r>
      <w:r w:rsidRPr="001702C2">
        <w:rPr>
          <w:sz w:val="22"/>
          <w:szCs w:val="22"/>
        </w:rPr>
        <w:t xml:space="preserve"> below, which include</w:t>
      </w:r>
      <w:r w:rsidR="00CC0721" w:rsidRPr="001702C2">
        <w:rPr>
          <w:sz w:val="22"/>
          <w:szCs w:val="22"/>
        </w:rPr>
        <w:t xml:space="preserve"> a finding that the allegation is malicious, false or unfounded.</w:t>
      </w:r>
      <w:r w:rsidRPr="001702C2">
        <w:rPr>
          <w:sz w:val="22"/>
          <w:szCs w:val="22"/>
        </w:rPr>
        <w:t xml:space="preserve"> </w:t>
      </w:r>
      <w:r w:rsidR="006A1E71" w:rsidRPr="001702C2">
        <w:rPr>
          <w:sz w:val="22"/>
          <w:szCs w:val="22"/>
        </w:rPr>
        <w:t xml:space="preserve"> </w:t>
      </w:r>
    </w:p>
    <w:p w14:paraId="0F7CD27E" w14:textId="059CD137" w:rsidR="00FC15E0" w:rsidRPr="001702C2" w:rsidRDefault="00FC15E0" w:rsidP="00DD0BA0">
      <w:pPr>
        <w:pStyle w:val="Level2Number"/>
        <w:rPr>
          <w:sz w:val="22"/>
          <w:szCs w:val="22"/>
        </w:rPr>
      </w:pPr>
      <w:r w:rsidRPr="001702C2">
        <w:rPr>
          <w:sz w:val="22"/>
          <w:szCs w:val="22"/>
        </w:rPr>
        <w:t>If there has been a substantiated allegation against a member of staff, supply staff</w:t>
      </w:r>
      <w:r w:rsidR="00737F4F" w:rsidRPr="001702C2">
        <w:rPr>
          <w:sz w:val="22"/>
          <w:szCs w:val="22"/>
        </w:rPr>
        <w:t>,</w:t>
      </w:r>
      <w:r w:rsidRPr="001702C2">
        <w:rPr>
          <w:sz w:val="22"/>
          <w:szCs w:val="22"/>
        </w:rPr>
        <w:t xml:space="preserve"> </w:t>
      </w:r>
      <w:r w:rsidR="00152CA1">
        <w:rPr>
          <w:sz w:val="22"/>
          <w:szCs w:val="22"/>
        </w:rPr>
        <w:t>trainee teacher</w:t>
      </w:r>
      <w:r w:rsidR="00D162B6">
        <w:rPr>
          <w:sz w:val="22"/>
          <w:szCs w:val="22"/>
        </w:rPr>
        <w:t xml:space="preserve">, </w:t>
      </w:r>
      <w:r w:rsidRPr="001702C2">
        <w:rPr>
          <w:sz w:val="22"/>
          <w:szCs w:val="22"/>
        </w:rPr>
        <w:t>volunteer</w:t>
      </w:r>
      <w:r w:rsidR="00737F4F" w:rsidRPr="001702C2">
        <w:rPr>
          <w:sz w:val="22"/>
          <w:szCs w:val="22"/>
        </w:rPr>
        <w:t xml:space="preserve"> or contractor</w:t>
      </w:r>
      <w:r w:rsidRPr="001702C2">
        <w:rPr>
          <w:sz w:val="22"/>
          <w:szCs w:val="22"/>
        </w:rPr>
        <w:t xml:space="preserve"> the </w:t>
      </w:r>
      <w:proofErr w:type="gramStart"/>
      <w:r w:rsidRPr="001702C2">
        <w:rPr>
          <w:sz w:val="22"/>
          <w:szCs w:val="22"/>
        </w:rPr>
        <w:t>School</w:t>
      </w:r>
      <w:proofErr w:type="gramEnd"/>
      <w:r w:rsidRPr="001702C2">
        <w:rPr>
          <w:sz w:val="22"/>
          <w:szCs w:val="22"/>
        </w:rPr>
        <w:t xml:space="preserve"> will work with the LADO to determine whether there are any improvements to be made to the School’s procedures or practice to help prevent similar events in the future.</w:t>
      </w:r>
    </w:p>
    <w:p w14:paraId="5CDFCDAD" w14:textId="693D906E" w:rsidR="0045490E" w:rsidRPr="001702C2" w:rsidRDefault="005D78FC" w:rsidP="00FA3B11">
      <w:pPr>
        <w:pStyle w:val="Level2Number"/>
        <w:keepNext w:val="0"/>
        <w:widowControl w:val="0"/>
        <w:rPr>
          <w:sz w:val="22"/>
          <w:szCs w:val="22"/>
        </w:rPr>
      </w:pPr>
      <w:r w:rsidRPr="001702C2">
        <w:rPr>
          <w:sz w:val="22"/>
          <w:szCs w:val="22"/>
        </w:rPr>
        <w:t xml:space="preserve">Some cases may well either not meet the criteria set out above at </w:t>
      </w:r>
      <w:r w:rsidR="000E6186" w:rsidRPr="001702C2">
        <w:rPr>
          <w:sz w:val="22"/>
          <w:szCs w:val="22"/>
        </w:rPr>
        <w:t>all or</w:t>
      </w:r>
      <w:r w:rsidRPr="001702C2">
        <w:rPr>
          <w:sz w:val="22"/>
          <w:szCs w:val="22"/>
        </w:rPr>
        <w:t xml:space="preserve"> may do so without warranting consideration of a police investigation or enquiries by </w:t>
      </w:r>
      <w:r w:rsidR="00A559F9" w:rsidRPr="001702C2">
        <w:rPr>
          <w:sz w:val="22"/>
          <w:szCs w:val="22"/>
        </w:rPr>
        <w:t>Local Authority</w:t>
      </w:r>
      <w:r w:rsidRPr="001702C2">
        <w:rPr>
          <w:sz w:val="22"/>
          <w:szCs w:val="22"/>
        </w:rPr>
        <w:t xml:space="preserve"> children’s services. In these </w:t>
      </w:r>
      <w:r w:rsidR="000E6186" w:rsidRPr="001702C2">
        <w:rPr>
          <w:sz w:val="22"/>
          <w:szCs w:val="22"/>
        </w:rPr>
        <w:t>cases,</w:t>
      </w:r>
      <w:r w:rsidRPr="001702C2">
        <w:rPr>
          <w:sz w:val="22"/>
          <w:szCs w:val="22"/>
        </w:rPr>
        <w:t xml:space="preserve"> the </w:t>
      </w:r>
      <w:proofErr w:type="gramStart"/>
      <w:r w:rsidR="00054DFF" w:rsidRPr="001702C2">
        <w:rPr>
          <w:sz w:val="22"/>
          <w:szCs w:val="22"/>
        </w:rPr>
        <w:t>School’s</w:t>
      </w:r>
      <w:proofErr w:type="gramEnd"/>
      <w:r w:rsidR="00054DFF" w:rsidRPr="001702C2">
        <w:rPr>
          <w:sz w:val="22"/>
          <w:szCs w:val="22"/>
        </w:rPr>
        <w:t xml:space="preserve"> disciplinary procedures </w:t>
      </w:r>
      <w:r w:rsidRPr="001702C2">
        <w:rPr>
          <w:sz w:val="22"/>
          <w:szCs w:val="22"/>
        </w:rPr>
        <w:t>should be followed to resolve cases quickly and without delay.</w:t>
      </w:r>
    </w:p>
    <w:p w14:paraId="5B510AA2" w14:textId="5C8EA2BB" w:rsidR="005D78FC" w:rsidRPr="001702C2" w:rsidRDefault="005D78FC" w:rsidP="00FA3B11">
      <w:pPr>
        <w:pStyle w:val="Level2Number"/>
        <w:keepNext w:val="0"/>
        <w:widowControl w:val="0"/>
        <w:numPr>
          <w:ilvl w:val="0"/>
          <w:numId w:val="0"/>
        </w:numPr>
        <w:ind w:left="1021"/>
        <w:rPr>
          <w:sz w:val="22"/>
          <w:szCs w:val="22"/>
        </w:rPr>
      </w:pPr>
      <w:r w:rsidRPr="001702C2">
        <w:rPr>
          <w:sz w:val="22"/>
          <w:szCs w:val="22"/>
        </w:rPr>
        <w:t xml:space="preserve"> </w:t>
      </w:r>
    </w:p>
    <w:p w14:paraId="6EFB571A" w14:textId="3868538E" w:rsidR="000D6C75" w:rsidRPr="001702C2" w:rsidRDefault="00913C82" w:rsidP="00FA3B11">
      <w:pPr>
        <w:pStyle w:val="Level1Heading"/>
        <w:keepNext w:val="0"/>
        <w:widowControl w:val="0"/>
        <w:rPr>
          <w:sz w:val="22"/>
          <w:szCs w:val="22"/>
        </w:rPr>
      </w:pPr>
      <w:bookmarkStart w:id="105" w:name="_Toc49877720"/>
      <w:bookmarkStart w:id="106" w:name="_Toc239692840"/>
      <w:r w:rsidRPr="001702C2">
        <w:rPr>
          <w:sz w:val="22"/>
          <w:szCs w:val="22"/>
        </w:rPr>
        <w:t>Definitions used when determining outcomes</w:t>
      </w:r>
      <w:bookmarkEnd w:id="105"/>
      <w:bookmarkEnd w:id="106"/>
    </w:p>
    <w:p w14:paraId="264A0079" w14:textId="0B9E8058" w:rsidR="004A0E8C" w:rsidRPr="001702C2" w:rsidRDefault="004A0E8C" w:rsidP="004A566D">
      <w:pPr>
        <w:pStyle w:val="Level2Number"/>
        <w:keepNext w:val="0"/>
        <w:widowControl w:val="0"/>
        <w:numPr>
          <w:ilvl w:val="1"/>
          <w:numId w:val="70"/>
        </w:numPr>
        <w:rPr>
          <w:sz w:val="22"/>
          <w:szCs w:val="22"/>
        </w:rPr>
      </w:pPr>
      <w:r w:rsidRPr="001702C2">
        <w:rPr>
          <w:sz w:val="22"/>
          <w:szCs w:val="22"/>
        </w:rPr>
        <w:t>The following definitions should be used when determining the outcome of allegation inv</w:t>
      </w:r>
      <w:r w:rsidR="008B56B6" w:rsidRPr="001702C2">
        <w:rPr>
          <w:sz w:val="22"/>
          <w:szCs w:val="22"/>
        </w:rPr>
        <w:t>e</w:t>
      </w:r>
      <w:r w:rsidRPr="001702C2">
        <w:rPr>
          <w:sz w:val="22"/>
          <w:szCs w:val="22"/>
        </w:rPr>
        <w:t>stigations:</w:t>
      </w:r>
    </w:p>
    <w:p w14:paraId="1E6A1E64" w14:textId="73682F6D" w:rsidR="004A0E8C" w:rsidRPr="001702C2" w:rsidRDefault="004A0E8C" w:rsidP="004A566D">
      <w:pPr>
        <w:pStyle w:val="Level3Number"/>
        <w:keepNext w:val="0"/>
        <w:widowControl w:val="0"/>
        <w:numPr>
          <w:ilvl w:val="2"/>
          <w:numId w:val="95"/>
        </w:numPr>
        <w:rPr>
          <w:sz w:val="22"/>
          <w:szCs w:val="22"/>
        </w:rPr>
      </w:pPr>
      <w:r w:rsidRPr="001702C2">
        <w:rPr>
          <w:sz w:val="22"/>
          <w:szCs w:val="22"/>
        </w:rPr>
        <w:t>Substantiated: there is sufficient evidence to prove the allegation</w:t>
      </w:r>
    </w:p>
    <w:p w14:paraId="6435281C" w14:textId="50404461" w:rsidR="004A0E8C" w:rsidRPr="001702C2" w:rsidRDefault="004A0E8C" w:rsidP="004A566D">
      <w:pPr>
        <w:pStyle w:val="Level3Number"/>
        <w:keepNext w:val="0"/>
        <w:widowControl w:val="0"/>
        <w:numPr>
          <w:ilvl w:val="2"/>
          <w:numId w:val="94"/>
        </w:numPr>
        <w:tabs>
          <w:tab w:val="clear" w:pos="2666"/>
          <w:tab w:val="num" w:pos="2127"/>
        </w:tabs>
        <w:ind w:left="2127" w:hanging="993"/>
        <w:rPr>
          <w:sz w:val="22"/>
          <w:szCs w:val="22"/>
        </w:rPr>
      </w:pPr>
      <w:r w:rsidRPr="001702C2">
        <w:rPr>
          <w:sz w:val="22"/>
          <w:szCs w:val="22"/>
        </w:rPr>
        <w:t>Malicious: there is sufficient evidence to disprove the allegation and there has been a deliberate act to deceive</w:t>
      </w:r>
    </w:p>
    <w:p w14:paraId="4C8C277C" w14:textId="27BFB1BA" w:rsidR="004A0E8C" w:rsidRPr="001702C2" w:rsidRDefault="004A0E8C" w:rsidP="004A566D">
      <w:pPr>
        <w:pStyle w:val="Level3Number"/>
        <w:keepNext w:val="0"/>
        <w:widowControl w:val="0"/>
        <w:numPr>
          <w:ilvl w:val="2"/>
          <w:numId w:val="94"/>
        </w:numPr>
        <w:tabs>
          <w:tab w:val="clear" w:pos="2666"/>
          <w:tab w:val="num" w:pos="2127"/>
        </w:tabs>
        <w:ind w:left="2127" w:hanging="993"/>
        <w:rPr>
          <w:sz w:val="22"/>
          <w:szCs w:val="22"/>
        </w:rPr>
      </w:pPr>
      <w:r w:rsidRPr="001702C2">
        <w:rPr>
          <w:sz w:val="22"/>
          <w:szCs w:val="22"/>
        </w:rPr>
        <w:t>False: there is sufficient evidence to disprove the allegation</w:t>
      </w:r>
    </w:p>
    <w:p w14:paraId="0011EB5D" w14:textId="183A0EE5" w:rsidR="004A0E8C" w:rsidRPr="001702C2" w:rsidRDefault="004A0E8C" w:rsidP="004A566D">
      <w:pPr>
        <w:pStyle w:val="Level3Number"/>
        <w:keepNext w:val="0"/>
        <w:widowControl w:val="0"/>
        <w:numPr>
          <w:ilvl w:val="2"/>
          <w:numId w:val="94"/>
        </w:numPr>
        <w:tabs>
          <w:tab w:val="clear" w:pos="2666"/>
          <w:tab w:val="num" w:pos="2127"/>
        </w:tabs>
        <w:ind w:left="2127" w:hanging="993"/>
        <w:rPr>
          <w:sz w:val="22"/>
          <w:szCs w:val="22"/>
        </w:rPr>
      </w:pPr>
      <w:r w:rsidRPr="001702C2">
        <w:rPr>
          <w:sz w:val="22"/>
          <w:szCs w:val="22"/>
        </w:rPr>
        <w:t>Unsubstantiated: there is insufficient evidence to either prove or disprove the allegation.  The term therefore does not imply guilt or innocence</w:t>
      </w:r>
    </w:p>
    <w:p w14:paraId="084935F5" w14:textId="70A57940" w:rsidR="004A0E8C" w:rsidRPr="001702C2" w:rsidRDefault="004A0E8C" w:rsidP="004A566D">
      <w:pPr>
        <w:pStyle w:val="Level3Number"/>
        <w:keepNext w:val="0"/>
        <w:widowControl w:val="0"/>
        <w:numPr>
          <w:ilvl w:val="2"/>
          <w:numId w:val="94"/>
        </w:numPr>
        <w:tabs>
          <w:tab w:val="clear" w:pos="2666"/>
          <w:tab w:val="num" w:pos="2127"/>
        </w:tabs>
        <w:ind w:left="2127" w:hanging="993"/>
        <w:rPr>
          <w:sz w:val="22"/>
          <w:szCs w:val="22"/>
        </w:rPr>
      </w:pPr>
      <w:r w:rsidRPr="001702C2">
        <w:rPr>
          <w:sz w:val="22"/>
          <w:szCs w:val="22"/>
        </w:rPr>
        <w:t>Unfounded: to reflect cases where there is no evidence or proper basis which supports the allegation being made.</w:t>
      </w:r>
    </w:p>
    <w:p w14:paraId="0A86BC09" w14:textId="77777777" w:rsidR="00513CED" w:rsidRPr="001702C2" w:rsidRDefault="00513CED" w:rsidP="00F16660">
      <w:pPr>
        <w:pStyle w:val="Level3Number"/>
        <w:keepNext w:val="0"/>
        <w:widowControl w:val="0"/>
        <w:numPr>
          <w:ilvl w:val="0"/>
          <w:numId w:val="0"/>
        </w:numPr>
        <w:ind w:left="2495"/>
        <w:rPr>
          <w:sz w:val="22"/>
          <w:szCs w:val="22"/>
        </w:rPr>
      </w:pPr>
    </w:p>
    <w:p w14:paraId="6CA02D59" w14:textId="77777777" w:rsidR="003056E8" w:rsidRPr="001702C2" w:rsidRDefault="00513CED" w:rsidP="00A271B5">
      <w:pPr>
        <w:pStyle w:val="Level1Heading"/>
        <w:rPr>
          <w:sz w:val="22"/>
          <w:szCs w:val="22"/>
        </w:rPr>
      </w:pPr>
      <w:bookmarkStart w:id="107" w:name="_Toc239692841"/>
      <w:r w:rsidRPr="001702C2">
        <w:rPr>
          <w:sz w:val="22"/>
          <w:szCs w:val="22"/>
        </w:rPr>
        <w:t>Consideration of referral</w:t>
      </w:r>
      <w:bookmarkEnd w:id="107"/>
    </w:p>
    <w:p w14:paraId="311704DD" w14:textId="788375C9" w:rsidR="00A271B5" w:rsidRPr="001702C2" w:rsidRDefault="00A271B5" w:rsidP="004A566D">
      <w:pPr>
        <w:pStyle w:val="Level2Number"/>
        <w:numPr>
          <w:ilvl w:val="1"/>
          <w:numId w:val="71"/>
        </w:numPr>
        <w:rPr>
          <w:b/>
          <w:bCs/>
          <w:sz w:val="22"/>
          <w:szCs w:val="22"/>
        </w:rPr>
      </w:pPr>
      <w:r w:rsidRPr="001702C2">
        <w:rPr>
          <w:sz w:val="22"/>
          <w:szCs w:val="22"/>
        </w:rPr>
        <w:t xml:space="preserve">Where a teacher (including agency staff), is dismissed or </w:t>
      </w:r>
      <w:r w:rsidR="007E4F36">
        <w:rPr>
          <w:sz w:val="22"/>
          <w:szCs w:val="22"/>
        </w:rPr>
        <w:t xml:space="preserve">the </w:t>
      </w:r>
      <w:proofErr w:type="gramStart"/>
      <w:r w:rsidR="007E4F36">
        <w:rPr>
          <w:sz w:val="22"/>
          <w:szCs w:val="22"/>
        </w:rPr>
        <w:t>School</w:t>
      </w:r>
      <w:proofErr w:type="gramEnd"/>
      <w:r w:rsidR="007E4F36">
        <w:rPr>
          <w:sz w:val="22"/>
          <w:szCs w:val="22"/>
        </w:rPr>
        <w:t xml:space="preserve"> </w:t>
      </w:r>
      <w:r w:rsidRPr="001702C2">
        <w:rPr>
          <w:sz w:val="22"/>
          <w:szCs w:val="22"/>
        </w:rPr>
        <w:t xml:space="preserve">ceases to use the services of a teacher because of serious </w:t>
      </w:r>
      <w:r w:rsidR="00B369C3" w:rsidRPr="001702C2">
        <w:rPr>
          <w:sz w:val="22"/>
          <w:szCs w:val="22"/>
        </w:rPr>
        <w:t>misconduct or</w:t>
      </w:r>
      <w:r w:rsidRPr="001702C2">
        <w:rPr>
          <w:sz w:val="22"/>
          <w:szCs w:val="22"/>
        </w:rPr>
        <w:t xml:space="preserve"> might have dismissed them or ceased to use their services had they not left first, </w:t>
      </w:r>
      <w:r w:rsidR="007E4F36">
        <w:rPr>
          <w:sz w:val="22"/>
          <w:szCs w:val="22"/>
        </w:rPr>
        <w:t>t</w:t>
      </w:r>
      <w:r w:rsidRPr="001702C2">
        <w:rPr>
          <w:sz w:val="22"/>
          <w:szCs w:val="22"/>
        </w:rPr>
        <w:t>he School must consider whether to refer the case to the Secretary of State (via the Teaching Regulation Agency).</w:t>
      </w:r>
      <w:r w:rsidR="005501FD" w:rsidRPr="001702C2">
        <w:rPr>
          <w:b/>
          <w:bCs/>
          <w:sz w:val="22"/>
          <w:szCs w:val="22"/>
        </w:rPr>
        <w:t xml:space="preserve"> </w:t>
      </w:r>
    </w:p>
    <w:p w14:paraId="01268B17" w14:textId="2EE82B24" w:rsidR="007451CE" w:rsidRPr="001702C2" w:rsidRDefault="007451CE" w:rsidP="00F16660">
      <w:pPr>
        <w:pStyle w:val="Level2Number"/>
        <w:rPr>
          <w:b/>
          <w:bCs/>
          <w:sz w:val="22"/>
          <w:szCs w:val="22"/>
        </w:rPr>
      </w:pPr>
      <w:r w:rsidRPr="001702C2">
        <w:rPr>
          <w:sz w:val="22"/>
          <w:szCs w:val="22"/>
        </w:rPr>
        <w:t>The school will refer to the Disclosure and Barring Service (DBS) anyone</w:t>
      </w:r>
      <w:r w:rsidR="0065481A">
        <w:rPr>
          <w:sz w:val="22"/>
          <w:szCs w:val="22"/>
        </w:rPr>
        <w:t xml:space="preserve"> (whether paid staff o</w:t>
      </w:r>
      <w:r w:rsidR="004C2AD2">
        <w:rPr>
          <w:sz w:val="22"/>
          <w:szCs w:val="22"/>
        </w:rPr>
        <w:t>r</w:t>
      </w:r>
      <w:r w:rsidR="0065481A">
        <w:rPr>
          <w:sz w:val="22"/>
          <w:szCs w:val="22"/>
        </w:rPr>
        <w:t xml:space="preserve"> a volunteer)</w:t>
      </w:r>
      <w:r w:rsidR="004C2AD2">
        <w:rPr>
          <w:sz w:val="22"/>
          <w:szCs w:val="22"/>
        </w:rPr>
        <w:t>,</w:t>
      </w:r>
      <w:r w:rsidRPr="001702C2">
        <w:rPr>
          <w:sz w:val="22"/>
          <w:szCs w:val="22"/>
        </w:rPr>
        <w:t xml:space="preserve"> who has harmed, or poses a risk of harm, to a child.</w:t>
      </w:r>
      <w:r w:rsidR="00AE4B61" w:rsidRPr="001702C2">
        <w:rPr>
          <w:sz w:val="22"/>
          <w:szCs w:val="22"/>
        </w:rPr>
        <w:t xml:space="preserve"> The referral will be made as soon as possible, and ordinarily on conclusion of investigation, when the individual is removed from regulated activity.</w:t>
      </w:r>
    </w:p>
    <w:p w14:paraId="562B4338" w14:textId="77777777" w:rsidR="0090636A" w:rsidRPr="001702C2" w:rsidRDefault="0090636A" w:rsidP="0090636A">
      <w:pPr>
        <w:pStyle w:val="Level2Number"/>
        <w:numPr>
          <w:ilvl w:val="0"/>
          <w:numId w:val="0"/>
        </w:numPr>
        <w:ind w:left="1021"/>
        <w:rPr>
          <w:b/>
          <w:bCs/>
          <w:sz w:val="22"/>
          <w:szCs w:val="22"/>
        </w:rPr>
      </w:pPr>
    </w:p>
    <w:p w14:paraId="62C22D00" w14:textId="31B441DB" w:rsidR="00B238F4" w:rsidRPr="001702C2" w:rsidRDefault="00B238F4" w:rsidP="00B238F4">
      <w:pPr>
        <w:pStyle w:val="Level1Heading"/>
        <w:rPr>
          <w:sz w:val="22"/>
          <w:szCs w:val="22"/>
        </w:rPr>
      </w:pPr>
      <w:bookmarkStart w:id="108" w:name="_Toc239692842"/>
      <w:bookmarkStart w:id="109" w:name="_Toc49877721"/>
      <w:r w:rsidRPr="001702C2">
        <w:rPr>
          <w:sz w:val="22"/>
          <w:szCs w:val="22"/>
        </w:rPr>
        <w:t>Low</w:t>
      </w:r>
      <w:r w:rsidR="00BA08D6" w:rsidRPr="001702C2">
        <w:rPr>
          <w:sz w:val="22"/>
          <w:szCs w:val="22"/>
        </w:rPr>
        <w:t>-l</w:t>
      </w:r>
      <w:r w:rsidRPr="001702C2">
        <w:rPr>
          <w:sz w:val="22"/>
          <w:szCs w:val="22"/>
        </w:rPr>
        <w:t>evel Concerns</w:t>
      </w:r>
      <w:bookmarkEnd w:id="108"/>
    </w:p>
    <w:p w14:paraId="5B172966" w14:textId="51C5A180" w:rsidR="00333B01" w:rsidRPr="001702C2" w:rsidRDefault="00333B01" w:rsidP="004A566D">
      <w:pPr>
        <w:pStyle w:val="Level2Number"/>
        <w:keepNext w:val="0"/>
        <w:widowControl w:val="0"/>
        <w:numPr>
          <w:ilvl w:val="1"/>
          <w:numId w:val="72"/>
        </w:numPr>
        <w:rPr>
          <w:sz w:val="22"/>
          <w:szCs w:val="22"/>
        </w:rPr>
      </w:pPr>
      <w:r w:rsidRPr="001702C2">
        <w:rPr>
          <w:sz w:val="22"/>
          <w:szCs w:val="22"/>
        </w:rPr>
        <w:t xml:space="preserve">A </w:t>
      </w:r>
      <w:r w:rsidR="00BA08D6" w:rsidRPr="001702C2">
        <w:rPr>
          <w:sz w:val="22"/>
          <w:szCs w:val="22"/>
        </w:rPr>
        <w:t>low-level</w:t>
      </w:r>
      <w:r w:rsidRPr="001702C2">
        <w:rPr>
          <w:sz w:val="22"/>
          <w:szCs w:val="22"/>
        </w:rPr>
        <w:t xml:space="preserve"> concern about the behaviour of a member of staff is one where such behaviour does not meet the ‘harms threshold’ and yet appears to be inconsistent with the </w:t>
      </w:r>
      <w:r w:rsidR="006A2A21" w:rsidRPr="001702C2">
        <w:rPr>
          <w:sz w:val="22"/>
          <w:szCs w:val="22"/>
        </w:rPr>
        <w:t>S</w:t>
      </w:r>
      <w:r w:rsidRPr="001702C2">
        <w:rPr>
          <w:sz w:val="22"/>
          <w:szCs w:val="22"/>
        </w:rPr>
        <w:t xml:space="preserve">taff </w:t>
      </w:r>
      <w:r w:rsidR="006A2A21" w:rsidRPr="001702C2">
        <w:rPr>
          <w:sz w:val="22"/>
          <w:szCs w:val="22"/>
        </w:rPr>
        <w:t>C</w:t>
      </w:r>
      <w:r w:rsidRPr="001702C2">
        <w:rPr>
          <w:sz w:val="22"/>
          <w:szCs w:val="22"/>
        </w:rPr>
        <w:t xml:space="preserve">ode of </w:t>
      </w:r>
      <w:r w:rsidR="006A2A21" w:rsidRPr="001702C2">
        <w:rPr>
          <w:sz w:val="22"/>
          <w:szCs w:val="22"/>
        </w:rPr>
        <w:t>C</w:t>
      </w:r>
      <w:r w:rsidRPr="001702C2">
        <w:rPr>
          <w:sz w:val="22"/>
          <w:szCs w:val="22"/>
        </w:rPr>
        <w:t xml:space="preserve">onduct </w:t>
      </w:r>
      <w:r w:rsidR="004132B1" w:rsidRPr="001702C2">
        <w:rPr>
          <w:sz w:val="22"/>
          <w:szCs w:val="22"/>
        </w:rPr>
        <w:t xml:space="preserve">(see Appendix 5) </w:t>
      </w:r>
      <w:r w:rsidRPr="001702C2">
        <w:rPr>
          <w:sz w:val="22"/>
          <w:szCs w:val="22"/>
        </w:rPr>
        <w:t>or professional boundaries.</w:t>
      </w:r>
    </w:p>
    <w:p w14:paraId="394C3BF1" w14:textId="74E8B8A6" w:rsidR="000625D6" w:rsidRPr="001702C2" w:rsidRDefault="000625D6" w:rsidP="006A2A21">
      <w:pPr>
        <w:pStyle w:val="Level2Number"/>
        <w:widowControl w:val="0"/>
        <w:rPr>
          <w:sz w:val="22"/>
          <w:szCs w:val="22"/>
        </w:rPr>
      </w:pPr>
      <w:r w:rsidRPr="001702C2">
        <w:rPr>
          <w:sz w:val="22"/>
          <w:szCs w:val="22"/>
        </w:rPr>
        <w:t>It is crucial that any such concerns should be shared. This will maintain an open and transparent culture within the school, reinforcing its ethos and values; ensure that adults working in the school act within professional boundaries; and enable concerning, problematic or inappropriate behaviour to be identified and addressed early, minimising the risk of abuse.</w:t>
      </w:r>
    </w:p>
    <w:p w14:paraId="67275605" w14:textId="636EF58A" w:rsidR="00333B01" w:rsidRPr="001702C2" w:rsidRDefault="00333B01" w:rsidP="00333B01">
      <w:pPr>
        <w:pStyle w:val="Level2Number"/>
        <w:keepNext w:val="0"/>
        <w:widowControl w:val="0"/>
        <w:rPr>
          <w:sz w:val="22"/>
          <w:szCs w:val="22"/>
        </w:rPr>
      </w:pPr>
      <w:r w:rsidRPr="001702C2">
        <w:rPr>
          <w:sz w:val="22"/>
          <w:szCs w:val="22"/>
        </w:rPr>
        <w:t>The school operates a system for employees to report low level concerns, these concerns can be reported if they do not meet the threshold as outlined 35.</w:t>
      </w:r>
      <w:r w:rsidR="00025B46" w:rsidRPr="001702C2">
        <w:rPr>
          <w:sz w:val="22"/>
          <w:szCs w:val="22"/>
        </w:rPr>
        <w:t>4</w:t>
      </w:r>
      <w:r w:rsidRPr="001702C2">
        <w:rPr>
          <w:sz w:val="22"/>
          <w:szCs w:val="22"/>
        </w:rPr>
        <w:t>.1 through 35.</w:t>
      </w:r>
      <w:r w:rsidR="00025B46" w:rsidRPr="001702C2">
        <w:rPr>
          <w:sz w:val="22"/>
          <w:szCs w:val="22"/>
        </w:rPr>
        <w:t>4</w:t>
      </w:r>
      <w:r w:rsidRPr="001702C2">
        <w:rPr>
          <w:sz w:val="22"/>
          <w:szCs w:val="22"/>
        </w:rPr>
        <w:t xml:space="preserve">.4, or a colleague feels that their </w:t>
      </w:r>
      <w:r w:rsidR="00025B46" w:rsidRPr="001702C2">
        <w:rPr>
          <w:sz w:val="22"/>
          <w:szCs w:val="22"/>
        </w:rPr>
        <w:t>a member of s</w:t>
      </w:r>
      <w:r w:rsidR="00C02872" w:rsidRPr="001702C2">
        <w:rPr>
          <w:sz w:val="22"/>
          <w:szCs w:val="22"/>
        </w:rPr>
        <w:t>taff’s</w:t>
      </w:r>
      <w:r w:rsidRPr="001702C2">
        <w:rPr>
          <w:sz w:val="22"/>
          <w:szCs w:val="22"/>
        </w:rPr>
        <w:t xml:space="preserve"> behaviour is inconsistent with the Staff Code of Conduct including inappropriate conduct outside of work.  This can either be done by making direct contact with the </w:t>
      </w:r>
      <w:proofErr w:type="gramStart"/>
      <w:r w:rsidRPr="001702C2">
        <w:rPr>
          <w:sz w:val="22"/>
          <w:szCs w:val="22"/>
        </w:rPr>
        <w:t>Principal</w:t>
      </w:r>
      <w:proofErr w:type="gramEnd"/>
      <w:r w:rsidRPr="001702C2">
        <w:rPr>
          <w:sz w:val="22"/>
          <w:szCs w:val="22"/>
        </w:rPr>
        <w:t xml:space="preserve"> or through the Staff “Whisper” platform which is found on the Hub. The Whisper account is monitored by the DSLs and low-level concerns recorded there will be assessed by the DSLs and shared with the </w:t>
      </w:r>
      <w:proofErr w:type="gramStart"/>
      <w:r w:rsidRPr="001702C2">
        <w:rPr>
          <w:sz w:val="22"/>
          <w:szCs w:val="22"/>
        </w:rPr>
        <w:t>Principal</w:t>
      </w:r>
      <w:proofErr w:type="gramEnd"/>
      <w:r w:rsidR="00BA08D6" w:rsidRPr="001702C2">
        <w:rPr>
          <w:sz w:val="22"/>
          <w:szCs w:val="22"/>
        </w:rPr>
        <w:t xml:space="preserve"> in a timely fashion according to the nature of each particular low-level concern</w:t>
      </w:r>
      <w:r w:rsidRPr="001702C2">
        <w:rPr>
          <w:sz w:val="22"/>
          <w:szCs w:val="22"/>
        </w:rPr>
        <w:t>.</w:t>
      </w:r>
    </w:p>
    <w:p w14:paraId="4DF86AED" w14:textId="44778597" w:rsidR="00906431" w:rsidRPr="001702C2" w:rsidRDefault="00906431" w:rsidP="00333B01">
      <w:pPr>
        <w:pStyle w:val="Level2Number"/>
        <w:keepNext w:val="0"/>
        <w:widowControl w:val="0"/>
        <w:rPr>
          <w:sz w:val="22"/>
          <w:szCs w:val="22"/>
        </w:rPr>
      </w:pPr>
      <w:r w:rsidRPr="001702C2">
        <w:rPr>
          <w:sz w:val="22"/>
          <w:szCs w:val="22"/>
        </w:rPr>
        <w:t xml:space="preserve">The DSLs will record all </w:t>
      </w:r>
      <w:r w:rsidR="00BA08D6" w:rsidRPr="001702C2">
        <w:rPr>
          <w:sz w:val="22"/>
          <w:szCs w:val="22"/>
        </w:rPr>
        <w:t>low-level</w:t>
      </w:r>
      <w:r w:rsidRPr="001702C2">
        <w:rPr>
          <w:sz w:val="22"/>
          <w:szCs w:val="22"/>
        </w:rPr>
        <w:t xml:space="preserve"> concerns in writing, including details of:</w:t>
      </w:r>
    </w:p>
    <w:p w14:paraId="406A1769" w14:textId="2C1EB025" w:rsidR="00906431" w:rsidRPr="001702C2" w:rsidRDefault="00906431" w:rsidP="004A566D">
      <w:pPr>
        <w:pStyle w:val="Level3Number"/>
        <w:keepNext w:val="0"/>
        <w:widowControl w:val="0"/>
        <w:numPr>
          <w:ilvl w:val="2"/>
          <w:numId w:val="96"/>
        </w:numPr>
        <w:tabs>
          <w:tab w:val="clear" w:pos="2666"/>
          <w:tab w:val="num" w:pos="2127"/>
        </w:tabs>
        <w:ind w:left="2127" w:hanging="993"/>
        <w:rPr>
          <w:sz w:val="22"/>
          <w:szCs w:val="22"/>
        </w:rPr>
      </w:pPr>
      <w:r w:rsidRPr="001702C2">
        <w:rPr>
          <w:sz w:val="22"/>
          <w:szCs w:val="22"/>
        </w:rPr>
        <w:t>The concern</w:t>
      </w:r>
      <w:r w:rsidR="00DC7629" w:rsidRPr="001702C2">
        <w:rPr>
          <w:sz w:val="22"/>
          <w:szCs w:val="22"/>
        </w:rPr>
        <w:t xml:space="preserve"> and the context in which the concern arose</w:t>
      </w:r>
    </w:p>
    <w:p w14:paraId="7F8D2931" w14:textId="419B0B36" w:rsidR="006B2A2D" w:rsidRPr="001702C2" w:rsidRDefault="00493174" w:rsidP="004A566D">
      <w:pPr>
        <w:pStyle w:val="Level3Number"/>
        <w:keepNext w:val="0"/>
        <w:widowControl w:val="0"/>
        <w:numPr>
          <w:ilvl w:val="2"/>
          <w:numId w:val="96"/>
        </w:numPr>
        <w:tabs>
          <w:tab w:val="clear" w:pos="2666"/>
          <w:tab w:val="num" w:pos="2127"/>
        </w:tabs>
        <w:ind w:left="2127" w:hanging="993"/>
        <w:rPr>
          <w:sz w:val="22"/>
          <w:szCs w:val="22"/>
        </w:rPr>
      </w:pPr>
      <w:r w:rsidRPr="001702C2">
        <w:rPr>
          <w:sz w:val="22"/>
          <w:szCs w:val="22"/>
        </w:rPr>
        <w:t>Date of the concern</w:t>
      </w:r>
    </w:p>
    <w:p w14:paraId="3D743D81" w14:textId="24210470" w:rsidR="00493174" w:rsidRPr="001702C2" w:rsidRDefault="00493174" w:rsidP="004A566D">
      <w:pPr>
        <w:pStyle w:val="Level3Number"/>
        <w:keepNext w:val="0"/>
        <w:widowControl w:val="0"/>
        <w:numPr>
          <w:ilvl w:val="2"/>
          <w:numId w:val="96"/>
        </w:numPr>
        <w:tabs>
          <w:tab w:val="clear" w:pos="2666"/>
          <w:tab w:val="num" w:pos="2127"/>
        </w:tabs>
        <w:ind w:left="2127" w:hanging="993"/>
        <w:rPr>
          <w:sz w:val="22"/>
          <w:szCs w:val="22"/>
        </w:rPr>
      </w:pPr>
      <w:r w:rsidRPr="001702C2">
        <w:rPr>
          <w:sz w:val="22"/>
          <w:szCs w:val="22"/>
        </w:rPr>
        <w:t>Details of action taken</w:t>
      </w:r>
      <w:r w:rsidR="00A062A6" w:rsidRPr="001702C2">
        <w:rPr>
          <w:sz w:val="22"/>
          <w:szCs w:val="22"/>
        </w:rPr>
        <w:t xml:space="preserve"> and the rationale for this</w:t>
      </w:r>
    </w:p>
    <w:p w14:paraId="0F6D48CB" w14:textId="5AE9DA4C" w:rsidR="00A062A6" w:rsidRPr="001702C2" w:rsidRDefault="002C05EE" w:rsidP="004A566D">
      <w:pPr>
        <w:pStyle w:val="Level3Number"/>
        <w:keepNext w:val="0"/>
        <w:widowControl w:val="0"/>
        <w:numPr>
          <w:ilvl w:val="2"/>
          <w:numId w:val="96"/>
        </w:numPr>
        <w:tabs>
          <w:tab w:val="clear" w:pos="2666"/>
          <w:tab w:val="num" w:pos="2127"/>
        </w:tabs>
        <w:ind w:left="2127" w:hanging="993"/>
        <w:rPr>
          <w:sz w:val="22"/>
          <w:szCs w:val="22"/>
        </w:rPr>
      </w:pPr>
      <w:r w:rsidRPr="001702C2">
        <w:rPr>
          <w:sz w:val="22"/>
          <w:szCs w:val="22"/>
        </w:rPr>
        <w:t xml:space="preserve">The name of the individual sharing the concern (requests for anonymity should be </w:t>
      </w:r>
      <w:r w:rsidR="008A6984" w:rsidRPr="001702C2">
        <w:rPr>
          <w:sz w:val="22"/>
          <w:szCs w:val="22"/>
        </w:rPr>
        <w:t>respected</w:t>
      </w:r>
      <w:r w:rsidRPr="001702C2">
        <w:rPr>
          <w:sz w:val="22"/>
          <w:szCs w:val="22"/>
        </w:rPr>
        <w:t xml:space="preserve"> as far as reasonably possible)</w:t>
      </w:r>
    </w:p>
    <w:p w14:paraId="6B1BE91D" w14:textId="77777777" w:rsidR="00333B01" w:rsidRPr="001702C2" w:rsidRDefault="00333B01" w:rsidP="00333B01">
      <w:pPr>
        <w:pStyle w:val="Level2Number"/>
        <w:keepNext w:val="0"/>
        <w:widowControl w:val="0"/>
        <w:rPr>
          <w:sz w:val="22"/>
          <w:szCs w:val="22"/>
        </w:rPr>
      </w:pPr>
      <w:r w:rsidRPr="001702C2">
        <w:rPr>
          <w:sz w:val="22"/>
          <w:szCs w:val="22"/>
        </w:rPr>
        <w:t>In cases deemed borderline, informal discussions will be held with the Designated Officer(s) at the Local Authority without naming the individual.</w:t>
      </w:r>
    </w:p>
    <w:p w14:paraId="507F8B74" w14:textId="77BE9FD9" w:rsidR="007D4BE8" w:rsidRPr="001702C2" w:rsidRDefault="007D4BE8" w:rsidP="00333B01">
      <w:pPr>
        <w:pStyle w:val="Level2Number"/>
        <w:keepNext w:val="0"/>
        <w:widowControl w:val="0"/>
        <w:rPr>
          <w:sz w:val="22"/>
          <w:szCs w:val="22"/>
        </w:rPr>
      </w:pPr>
      <w:r w:rsidRPr="001702C2">
        <w:rPr>
          <w:sz w:val="22"/>
          <w:szCs w:val="22"/>
        </w:rPr>
        <w:t xml:space="preserve">Records of </w:t>
      </w:r>
      <w:r w:rsidR="00BA08D6" w:rsidRPr="001702C2">
        <w:rPr>
          <w:sz w:val="22"/>
          <w:szCs w:val="22"/>
        </w:rPr>
        <w:t>low-level</w:t>
      </w:r>
      <w:r w:rsidRPr="001702C2">
        <w:rPr>
          <w:sz w:val="22"/>
          <w:szCs w:val="22"/>
        </w:rPr>
        <w:t xml:space="preserve"> concerns </w:t>
      </w:r>
      <w:r w:rsidR="00754EDD" w:rsidRPr="001702C2">
        <w:rPr>
          <w:sz w:val="22"/>
          <w:szCs w:val="22"/>
        </w:rPr>
        <w:t>are</w:t>
      </w:r>
      <w:r w:rsidRPr="001702C2">
        <w:rPr>
          <w:sz w:val="22"/>
          <w:szCs w:val="22"/>
        </w:rPr>
        <w:t xml:space="preserve"> reviewed periodically in order to identify any patterns of concerning, problematic or inappropriate behaviour. Should a pattern of behaviour be identified, the </w:t>
      </w:r>
      <w:proofErr w:type="gramStart"/>
      <w:r w:rsidR="00754EDD" w:rsidRPr="001702C2">
        <w:rPr>
          <w:sz w:val="22"/>
          <w:szCs w:val="22"/>
        </w:rPr>
        <w:t>S</w:t>
      </w:r>
      <w:r w:rsidRPr="001702C2">
        <w:rPr>
          <w:sz w:val="22"/>
          <w:szCs w:val="22"/>
        </w:rPr>
        <w:t>chool</w:t>
      </w:r>
      <w:proofErr w:type="gramEnd"/>
      <w:r w:rsidRPr="001702C2">
        <w:rPr>
          <w:sz w:val="22"/>
          <w:szCs w:val="22"/>
        </w:rPr>
        <w:t xml:space="preserve"> will decide on a course of action depending on the nature of the concerns. This will include referral to the LADO if the harms threshold is met. The review of records will also consider whether these indicate any wider cultural issues in the </w:t>
      </w:r>
      <w:proofErr w:type="gramStart"/>
      <w:r w:rsidR="00754EDD" w:rsidRPr="001702C2">
        <w:rPr>
          <w:sz w:val="22"/>
          <w:szCs w:val="22"/>
        </w:rPr>
        <w:t>S</w:t>
      </w:r>
      <w:r w:rsidRPr="001702C2">
        <w:rPr>
          <w:sz w:val="22"/>
          <w:szCs w:val="22"/>
        </w:rPr>
        <w:t>chool</w:t>
      </w:r>
      <w:proofErr w:type="gramEnd"/>
      <w:r w:rsidRPr="001702C2">
        <w:rPr>
          <w:sz w:val="22"/>
          <w:szCs w:val="22"/>
        </w:rPr>
        <w:t xml:space="preserve"> which should be addressed by revising school policies or providing further training. </w:t>
      </w:r>
    </w:p>
    <w:p w14:paraId="6BB16096" w14:textId="1A7DB463" w:rsidR="00ED78B5" w:rsidRPr="001702C2" w:rsidRDefault="00ED78B5" w:rsidP="007F4DDB">
      <w:pPr>
        <w:pStyle w:val="Level2Number"/>
        <w:rPr>
          <w:sz w:val="22"/>
          <w:szCs w:val="22"/>
        </w:rPr>
      </w:pPr>
      <w:r w:rsidRPr="001702C2">
        <w:rPr>
          <w:sz w:val="22"/>
          <w:szCs w:val="22"/>
        </w:rPr>
        <w:t>Low</w:t>
      </w:r>
      <w:r w:rsidR="00BA08D6" w:rsidRPr="001702C2">
        <w:rPr>
          <w:sz w:val="22"/>
          <w:szCs w:val="22"/>
        </w:rPr>
        <w:t>-</w:t>
      </w:r>
      <w:r w:rsidRPr="001702C2">
        <w:rPr>
          <w:sz w:val="22"/>
          <w:szCs w:val="22"/>
        </w:rPr>
        <w:t xml:space="preserve">level concerns relating to supply staff and contractors will be reported to their employers, so that any potential patterns of inappropriate behaviour can be identified.  </w:t>
      </w:r>
    </w:p>
    <w:p w14:paraId="41BEBDC0" w14:textId="217B081F" w:rsidR="006C73D5" w:rsidRPr="001702C2" w:rsidRDefault="007D4BE8" w:rsidP="00CE1A22">
      <w:pPr>
        <w:pStyle w:val="Level2Number"/>
        <w:keepNext w:val="0"/>
        <w:widowControl w:val="0"/>
        <w:rPr>
          <w:sz w:val="22"/>
          <w:szCs w:val="22"/>
        </w:rPr>
      </w:pPr>
      <w:r w:rsidRPr="001702C2">
        <w:rPr>
          <w:sz w:val="22"/>
          <w:szCs w:val="22"/>
        </w:rPr>
        <w:t>Further guidance on low level concerns can be found in Keeping Children Safe in Education part 4</w:t>
      </w:r>
      <w:r w:rsidR="00754EDD" w:rsidRPr="001702C2">
        <w:rPr>
          <w:sz w:val="22"/>
          <w:szCs w:val="22"/>
        </w:rPr>
        <w:t>.</w:t>
      </w:r>
      <w:r w:rsidR="00CE1A22" w:rsidRPr="001702C2">
        <w:rPr>
          <w:sz w:val="22"/>
          <w:szCs w:val="22"/>
        </w:rPr>
        <w:br/>
      </w:r>
      <w:r w:rsidR="00CE1A22" w:rsidRPr="001702C2">
        <w:rPr>
          <w:sz w:val="22"/>
          <w:szCs w:val="22"/>
        </w:rPr>
        <w:br/>
      </w:r>
    </w:p>
    <w:p w14:paraId="3D654464" w14:textId="368B94FF" w:rsidR="00454CE2" w:rsidRPr="008F4043" w:rsidRDefault="0067698F" w:rsidP="00FA3B11">
      <w:pPr>
        <w:pStyle w:val="Heading1"/>
        <w:keepNext w:val="0"/>
        <w:keepLines w:val="0"/>
        <w:widowControl w:val="0"/>
        <w:rPr>
          <w:rFonts w:ascii="Gill Sans MT" w:hAnsi="Gill Sans MT"/>
          <w:b/>
          <w:bCs/>
          <w:sz w:val="28"/>
          <w:szCs w:val="28"/>
        </w:rPr>
      </w:pPr>
      <w:bookmarkStart w:id="110" w:name="_Toc239692843"/>
      <w:r w:rsidRPr="008F4043">
        <w:rPr>
          <w:rFonts w:ascii="Gill Sans MT" w:hAnsi="Gill Sans MT"/>
          <w:b/>
          <w:bCs/>
          <w:sz w:val="28"/>
          <w:szCs w:val="28"/>
        </w:rPr>
        <w:t>Recruitment</w:t>
      </w:r>
      <w:bookmarkEnd w:id="109"/>
      <w:bookmarkEnd w:id="110"/>
    </w:p>
    <w:p w14:paraId="6B73DC59" w14:textId="77777777" w:rsidR="002F5EEE" w:rsidRPr="001702C2" w:rsidRDefault="002F5EEE" w:rsidP="00FA3B11">
      <w:pPr>
        <w:pStyle w:val="Level2Number"/>
        <w:keepNext w:val="0"/>
        <w:widowControl w:val="0"/>
        <w:numPr>
          <w:ilvl w:val="0"/>
          <w:numId w:val="0"/>
        </w:numPr>
        <w:rPr>
          <w:sz w:val="22"/>
          <w:szCs w:val="22"/>
        </w:rPr>
      </w:pPr>
    </w:p>
    <w:p w14:paraId="53CD7CC5" w14:textId="3CFEEA3B" w:rsidR="001F13B7" w:rsidRPr="001702C2" w:rsidRDefault="00030514" w:rsidP="00FA3B11">
      <w:pPr>
        <w:pStyle w:val="Level1Heading"/>
        <w:keepNext w:val="0"/>
        <w:widowControl w:val="0"/>
        <w:rPr>
          <w:sz w:val="22"/>
          <w:szCs w:val="22"/>
        </w:rPr>
      </w:pPr>
      <w:bookmarkStart w:id="111" w:name="_Toc442442853"/>
      <w:bookmarkStart w:id="112" w:name="_Toc49877722"/>
      <w:bookmarkStart w:id="113" w:name="_Toc239692844"/>
      <w:r w:rsidRPr="001702C2">
        <w:rPr>
          <w:sz w:val="22"/>
          <w:szCs w:val="22"/>
        </w:rPr>
        <w:t>Safer Recruiting</w:t>
      </w:r>
      <w:bookmarkEnd w:id="111"/>
      <w:bookmarkEnd w:id="112"/>
      <w:bookmarkEnd w:id="113"/>
    </w:p>
    <w:p w14:paraId="2B384640" w14:textId="664A8CAA" w:rsidR="00011947" w:rsidRPr="001702C2" w:rsidRDefault="005E13E5" w:rsidP="004A566D">
      <w:pPr>
        <w:pStyle w:val="Level2Number"/>
        <w:keepNext w:val="0"/>
        <w:widowControl w:val="0"/>
        <w:numPr>
          <w:ilvl w:val="1"/>
          <w:numId w:val="73"/>
        </w:numPr>
        <w:rPr>
          <w:sz w:val="22"/>
          <w:szCs w:val="22"/>
        </w:rPr>
      </w:pPr>
      <w:r w:rsidRPr="001702C2">
        <w:rPr>
          <w:sz w:val="22"/>
          <w:szCs w:val="22"/>
        </w:rPr>
        <w:t>The R</w:t>
      </w:r>
      <w:r w:rsidR="009C161A" w:rsidRPr="001702C2">
        <w:rPr>
          <w:sz w:val="22"/>
          <w:szCs w:val="22"/>
        </w:rPr>
        <w:t xml:space="preserve">ecruitment, selection and vetting procedures </w:t>
      </w:r>
      <w:r w:rsidRPr="001702C2">
        <w:rPr>
          <w:sz w:val="22"/>
          <w:szCs w:val="22"/>
        </w:rPr>
        <w:t xml:space="preserve">of the </w:t>
      </w:r>
      <w:proofErr w:type="gramStart"/>
      <w:r w:rsidRPr="001702C2">
        <w:rPr>
          <w:sz w:val="22"/>
          <w:szCs w:val="22"/>
        </w:rPr>
        <w:t>School</w:t>
      </w:r>
      <w:proofErr w:type="gramEnd"/>
      <w:r w:rsidRPr="001702C2">
        <w:rPr>
          <w:sz w:val="22"/>
          <w:szCs w:val="22"/>
        </w:rPr>
        <w:t xml:space="preserve"> </w:t>
      </w:r>
      <w:r w:rsidR="009C161A" w:rsidRPr="001702C2">
        <w:rPr>
          <w:sz w:val="22"/>
          <w:szCs w:val="22"/>
        </w:rPr>
        <w:t xml:space="preserve">are outlined in the </w:t>
      </w:r>
      <w:r w:rsidR="00384AB3" w:rsidRPr="001702C2">
        <w:rPr>
          <w:sz w:val="22"/>
          <w:szCs w:val="22"/>
        </w:rPr>
        <w:t>Teaching and Support Staff Recruitment Policies</w:t>
      </w:r>
      <w:r w:rsidR="009C161A" w:rsidRPr="001702C2">
        <w:rPr>
          <w:sz w:val="22"/>
          <w:szCs w:val="22"/>
        </w:rPr>
        <w:t xml:space="preserve"> and Procedures and follows guidelines given in the “safer recruitment” training developed by the </w:t>
      </w:r>
      <w:r w:rsidR="001258D0" w:rsidRPr="001702C2">
        <w:rPr>
          <w:sz w:val="22"/>
          <w:szCs w:val="22"/>
        </w:rPr>
        <w:t>Teaching Regulation Agency</w:t>
      </w:r>
      <w:r w:rsidR="00F97A55" w:rsidRPr="001702C2">
        <w:rPr>
          <w:sz w:val="22"/>
          <w:szCs w:val="22"/>
        </w:rPr>
        <w:t xml:space="preserve"> </w:t>
      </w:r>
      <w:r w:rsidR="001258D0" w:rsidRPr="001702C2">
        <w:rPr>
          <w:sz w:val="22"/>
          <w:szCs w:val="22"/>
        </w:rPr>
        <w:t>(TRA)</w:t>
      </w:r>
      <w:r w:rsidR="00874455" w:rsidRPr="001702C2">
        <w:rPr>
          <w:sz w:val="22"/>
          <w:szCs w:val="22"/>
        </w:rPr>
        <w:t xml:space="preserve"> and the Sch</w:t>
      </w:r>
      <w:r w:rsidR="00F97A55" w:rsidRPr="001702C2">
        <w:rPr>
          <w:sz w:val="22"/>
          <w:szCs w:val="22"/>
        </w:rPr>
        <w:t>ool Staffing (England) R</w:t>
      </w:r>
      <w:r w:rsidR="00874455" w:rsidRPr="001702C2">
        <w:rPr>
          <w:sz w:val="22"/>
          <w:szCs w:val="22"/>
        </w:rPr>
        <w:t>egulations 2009, which requires schools to ensure that at least one person conduct</w:t>
      </w:r>
      <w:r w:rsidR="00F97A55" w:rsidRPr="001702C2">
        <w:rPr>
          <w:sz w:val="22"/>
          <w:szCs w:val="22"/>
        </w:rPr>
        <w:t xml:space="preserve">ing an interview has completed </w:t>
      </w:r>
      <w:r w:rsidR="00874455" w:rsidRPr="001702C2">
        <w:rPr>
          <w:sz w:val="22"/>
          <w:szCs w:val="22"/>
        </w:rPr>
        <w:t>safer recruitment training</w:t>
      </w:r>
      <w:r w:rsidR="00F97A55" w:rsidRPr="001702C2">
        <w:rPr>
          <w:sz w:val="22"/>
          <w:szCs w:val="22"/>
        </w:rPr>
        <w:t>.</w:t>
      </w:r>
      <w:r w:rsidR="009C161A" w:rsidRPr="001702C2">
        <w:rPr>
          <w:sz w:val="22"/>
          <w:szCs w:val="22"/>
        </w:rPr>
        <w:t xml:space="preserve">  </w:t>
      </w:r>
      <w:r w:rsidR="00EF4830" w:rsidRPr="001702C2">
        <w:rPr>
          <w:sz w:val="22"/>
          <w:szCs w:val="22"/>
        </w:rPr>
        <w:t>We practi</w:t>
      </w:r>
      <w:r w:rsidR="00F97A55" w:rsidRPr="001702C2">
        <w:rPr>
          <w:sz w:val="22"/>
          <w:szCs w:val="22"/>
        </w:rPr>
        <w:t>s</w:t>
      </w:r>
      <w:r w:rsidR="00EF4830" w:rsidRPr="001702C2">
        <w:rPr>
          <w:sz w:val="22"/>
          <w:szCs w:val="22"/>
        </w:rPr>
        <w:t xml:space="preserve">e safer recruitment in checking the suitability of staff and volunteers (including members of the governing body and staff employed by another organisation) to work with children and young people in accordance with the guidance given in </w:t>
      </w:r>
      <w:r w:rsidR="000F116F">
        <w:rPr>
          <w:sz w:val="22"/>
          <w:szCs w:val="22"/>
        </w:rPr>
        <w:t>Keeping Children Safe in Education (</w:t>
      </w:r>
      <w:r w:rsidR="001807D6">
        <w:rPr>
          <w:sz w:val="22"/>
          <w:szCs w:val="22"/>
        </w:rPr>
        <w:t>2026</w:t>
      </w:r>
      <w:r w:rsidR="000F116F">
        <w:rPr>
          <w:sz w:val="22"/>
          <w:szCs w:val="22"/>
        </w:rPr>
        <w:t>)</w:t>
      </w:r>
      <w:r w:rsidR="00974B3D" w:rsidRPr="001702C2">
        <w:rPr>
          <w:sz w:val="22"/>
          <w:szCs w:val="22"/>
        </w:rPr>
        <w:t xml:space="preserve"> </w:t>
      </w:r>
      <w:r w:rsidR="00F97A55" w:rsidRPr="001702C2">
        <w:rPr>
          <w:sz w:val="22"/>
          <w:szCs w:val="22"/>
        </w:rPr>
        <w:t>and the E</w:t>
      </w:r>
      <w:r w:rsidR="00EF4830" w:rsidRPr="001702C2">
        <w:rPr>
          <w:sz w:val="22"/>
          <w:szCs w:val="22"/>
        </w:rPr>
        <w:t xml:space="preserve">ducation (Independent Schools Standards) </w:t>
      </w:r>
      <w:r w:rsidR="00F97A55" w:rsidRPr="001702C2">
        <w:rPr>
          <w:sz w:val="22"/>
          <w:szCs w:val="22"/>
        </w:rPr>
        <w:t>(England) R</w:t>
      </w:r>
      <w:r w:rsidR="00EF4830" w:rsidRPr="001702C2">
        <w:rPr>
          <w:sz w:val="22"/>
          <w:szCs w:val="22"/>
        </w:rPr>
        <w:t xml:space="preserve">egulations </w:t>
      </w:r>
      <w:r w:rsidR="00F761A5" w:rsidRPr="001702C2">
        <w:rPr>
          <w:sz w:val="22"/>
          <w:szCs w:val="22"/>
        </w:rPr>
        <w:t>201</w:t>
      </w:r>
      <w:r w:rsidR="00D351E1" w:rsidRPr="001702C2">
        <w:rPr>
          <w:sz w:val="22"/>
          <w:szCs w:val="22"/>
        </w:rPr>
        <w:t>4</w:t>
      </w:r>
      <w:r w:rsidR="00F761A5" w:rsidRPr="001702C2">
        <w:rPr>
          <w:sz w:val="22"/>
          <w:szCs w:val="22"/>
        </w:rPr>
        <w:t xml:space="preserve"> </w:t>
      </w:r>
      <w:r w:rsidR="00EF4830" w:rsidRPr="001702C2">
        <w:rPr>
          <w:sz w:val="22"/>
          <w:szCs w:val="22"/>
        </w:rPr>
        <w:t xml:space="preserve">(as amended).  </w:t>
      </w:r>
      <w:r w:rsidR="009C161A" w:rsidRPr="001702C2">
        <w:rPr>
          <w:sz w:val="22"/>
          <w:szCs w:val="22"/>
        </w:rPr>
        <w:t>This ensures due regard to the protection of our children by ensuring the eligibility and suitab</w:t>
      </w:r>
      <w:r w:rsidRPr="001702C2">
        <w:rPr>
          <w:sz w:val="22"/>
          <w:szCs w:val="22"/>
        </w:rPr>
        <w:t>ility of all staff</w:t>
      </w:r>
      <w:r w:rsidR="009C161A" w:rsidRPr="001702C2">
        <w:rPr>
          <w:sz w:val="22"/>
          <w:szCs w:val="22"/>
        </w:rPr>
        <w:t xml:space="preserve"> before appointment. </w:t>
      </w:r>
    </w:p>
    <w:p w14:paraId="0BF1370E" w14:textId="55033E48" w:rsidR="00CF687F" w:rsidRPr="001702C2" w:rsidRDefault="00CF687F" w:rsidP="00EB7D94">
      <w:pPr>
        <w:pStyle w:val="Level2Number"/>
        <w:keepNext w:val="0"/>
        <w:widowControl w:val="0"/>
        <w:ind w:left="1022" w:hanging="619"/>
        <w:rPr>
          <w:sz w:val="22"/>
          <w:szCs w:val="22"/>
        </w:rPr>
      </w:pPr>
      <w:r w:rsidRPr="001702C2">
        <w:rPr>
          <w:sz w:val="22"/>
          <w:szCs w:val="22"/>
        </w:rPr>
        <w:t xml:space="preserve">In addition, as part of the shortlisting process, the school’s HR department will </w:t>
      </w:r>
      <w:r w:rsidR="00DF1E03">
        <w:rPr>
          <w:sz w:val="22"/>
          <w:szCs w:val="22"/>
        </w:rPr>
        <w:t>carry</w:t>
      </w:r>
      <w:r w:rsidRPr="001702C2">
        <w:rPr>
          <w:sz w:val="22"/>
          <w:szCs w:val="22"/>
        </w:rPr>
        <w:t xml:space="preserve"> out an online search as part of our due diligence on the shortlisted candidates.</w:t>
      </w:r>
      <w:r w:rsidR="006D422E" w:rsidRPr="001702C2">
        <w:rPr>
          <w:sz w:val="22"/>
          <w:szCs w:val="22"/>
        </w:rPr>
        <w:t xml:space="preserve"> The </w:t>
      </w:r>
      <w:proofErr w:type="gramStart"/>
      <w:r w:rsidR="006D422E" w:rsidRPr="001702C2">
        <w:rPr>
          <w:sz w:val="22"/>
          <w:szCs w:val="22"/>
        </w:rPr>
        <w:t>School</w:t>
      </w:r>
      <w:proofErr w:type="gramEnd"/>
      <w:r w:rsidR="006D422E" w:rsidRPr="001702C2">
        <w:rPr>
          <w:sz w:val="22"/>
          <w:szCs w:val="22"/>
        </w:rPr>
        <w:t xml:space="preserve"> informs candidates that online searches may be done as part of due diligence checks.</w:t>
      </w:r>
    </w:p>
    <w:p w14:paraId="6542D069" w14:textId="265D7809" w:rsidR="00261D26" w:rsidRPr="001702C2" w:rsidRDefault="009C161A" w:rsidP="00EB7D94">
      <w:pPr>
        <w:pStyle w:val="Level2Number"/>
        <w:keepNext w:val="0"/>
        <w:widowControl w:val="0"/>
        <w:ind w:left="1022" w:hanging="619"/>
        <w:rPr>
          <w:sz w:val="22"/>
          <w:szCs w:val="22"/>
        </w:rPr>
      </w:pPr>
      <w:r w:rsidRPr="001702C2">
        <w:rPr>
          <w:sz w:val="22"/>
          <w:szCs w:val="22"/>
        </w:rPr>
        <w:t xml:space="preserve">DBS checks/Vetting and Barring procedures are followed for the appointment of all staff </w:t>
      </w:r>
      <w:r w:rsidR="00C6767D">
        <w:rPr>
          <w:sz w:val="22"/>
          <w:szCs w:val="22"/>
        </w:rPr>
        <w:t xml:space="preserve">and volunteers </w:t>
      </w:r>
      <w:r w:rsidR="0032769F" w:rsidRPr="001702C2">
        <w:rPr>
          <w:sz w:val="22"/>
          <w:szCs w:val="22"/>
        </w:rPr>
        <w:t xml:space="preserve">together with anyone involved in the teaching of children requiring an additional check to ensure they are not prohibited from teaching </w:t>
      </w:r>
      <w:r w:rsidRPr="001702C2">
        <w:rPr>
          <w:sz w:val="22"/>
          <w:szCs w:val="22"/>
        </w:rPr>
        <w:t xml:space="preserve">and </w:t>
      </w:r>
      <w:r w:rsidR="0032769F" w:rsidRPr="001702C2">
        <w:rPr>
          <w:sz w:val="22"/>
          <w:szCs w:val="22"/>
        </w:rPr>
        <w:t>those engaged in management roles an additional check is required to ensure they are not prohibited under section 128 provisions, and assurance</w:t>
      </w:r>
      <w:r w:rsidRPr="001702C2">
        <w:rPr>
          <w:sz w:val="22"/>
          <w:szCs w:val="22"/>
        </w:rPr>
        <w:t xml:space="preserve"> is obtained that appropriate child protection checks and procedures apply to any staff employed by another organisation who will work with our pupils.</w:t>
      </w:r>
    </w:p>
    <w:p w14:paraId="52DE03EC" w14:textId="0B3312FE" w:rsidR="00874455" w:rsidRPr="001702C2" w:rsidRDefault="00AA40B4" w:rsidP="00FA3B11">
      <w:pPr>
        <w:pStyle w:val="Level2Number"/>
        <w:keepNext w:val="0"/>
        <w:widowControl w:val="0"/>
        <w:ind w:left="1022" w:hanging="619"/>
        <w:rPr>
          <w:sz w:val="22"/>
          <w:szCs w:val="22"/>
        </w:rPr>
      </w:pPr>
      <w:r w:rsidRPr="001702C2">
        <w:rPr>
          <w:sz w:val="22"/>
          <w:szCs w:val="22"/>
        </w:rPr>
        <w:t xml:space="preserve">Prospective Governors will </w:t>
      </w:r>
      <w:r w:rsidR="00C22AFE" w:rsidRPr="001702C2">
        <w:rPr>
          <w:sz w:val="22"/>
          <w:szCs w:val="22"/>
        </w:rPr>
        <w:t xml:space="preserve">be subject to the school </w:t>
      </w:r>
      <w:r w:rsidR="005E632B" w:rsidRPr="001702C2">
        <w:rPr>
          <w:sz w:val="22"/>
          <w:szCs w:val="22"/>
        </w:rPr>
        <w:t>confirm</w:t>
      </w:r>
      <w:r w:rsidR="00C22AFE" w:rsidRPr="001702C2">
        <w:rPr>
          <w:sz w:val="22"/>
          <w:szCs w:val="22"/>
        </w:rPr>
        <w:t>ing</w:t>
      </w:r>
      <w:r w:rsidR="005E632B" w:rsidRPr="001702C2">
        <w:rPr>
          <w:sz w:val="22"/>
          <w:szCs w:val="22"/>
        </w:rPr>
        <w:t xml:space="preserve"> th</w:t>
      </w:r>
      <w:r w:rsidR="000B1644" w:rsidRPr="001702C2">
        <w:rPr>
          <w:sz w:val="22"/>
          <w:szCs w:val="22"/>
        </w:rPr>
        <w:t>e</w:t>
      </w:r>
      <w:r w:rsidR="005E632B" w:rsidRPr="001702C2">
        <w:rPr>
          <w:sz w:val="22"/>
          <w:szCs w:val="22"/>
        </w:rPr>
        <w:t xml:space="preserve"> </w:t>
      </w:r>
      <w:r w:rsidR="00210EFE" w:rsidRPr="001702C2">
        <w:rPr>
          <w:sz w:val="22"/>
          <w:szCs w:val="22"/>
        </w:rPr>
        <w:t>individual’s</w:t>
      </w:r>
      <w:r w:rsidR="005E632B" w:rsidRPr="001702C2">
        <w:rPr>
          <w:sz w:val="22"/>
          <w:szCs w:val="22"/>
        </w:rPr>
        <w:t xml:space="preserve"> identity and </w:t>
      </w:r>
      <w:r w:rsidRPr="001702C2">
        <w:rPr>
          <w:sz w:val="22"/>
          <w:szCs w:val="22"/>
        </w:rPr>
        <w:t xml:space="preserve">be subject to </w:t>
      </w:r>
      <w:r w:rsidR="003918EF" w:rsidRPr="001702C2">
        <w:rPr>
          <w:sz w:val="22"/>
          <w:szCs w:val="22"/>
        </w:rPr>
        <w:t>an enhanced DBS and Section 128</w:t>
      </w:r>
      <w:r w:rsidR="008C528B" w:rsidRPr="001702C2">
        <w:rPr>
          <w:sz w:val="22"/>
          <w:szCs w:val="22"/>
        </w:rPr>
        <w:t xml:space="preserve"> check</w:t>
      </w:r>
      <w:r w:rsidR="003918EF" w:rsidRPr="001702C2">
        <w:rPr>
          <w:sz w:val="22"/>
          <w:szCs w:val="22"/>
        </w:rPr>
        <w:t>,</w:t>
      </w:r>
      <w:r w:rsidR="009609DC" w:rsidRPr="001702C2">
        <w:rPr>
          <w:sz w:val="22"/>
          <w:szCs w:val="22"/>
        </w:rPr>
        <w:t xml:space="preserve"> </w:t>
      </w:r>
      <w:r w:rsidR="003918EF" w:rsidRPr="001702C2">
        <w:rPr>
          <w:sz w:val="22"/>
          <w:szCs w:val="22"/>
        </w:rPr>
        <w:t xml:space="preserve">prior to appointment in the event that a prospective governor is barred as a result of a Section 128 direction the </w:t>
      </w:r>
      <w:proofErr w:type="gramStart"/>
      <w:r w:rsidR="007F4DDB" w:rsidRPr="001702C2">
        <w:rPr>
          <w:sz w:val="22"/>
          <w:szCs w:val="22"/>
        </w:rPr>
        <w:t>S</w:t>
      </w:r>
      <w:r w:rsidR="003918EF" w:rsidRPr="001702C2">
        <w:rPr>
          <w:sz w:val="22"/>
          <w:szCs w:val="22"/>
        </w:rPr>
        <w:t>chool</w:t>
      </w:r>
      <w:proofErr w:type="gramEnd"/>
      <w:r w:rsidR="003918EF" w:rsidRPr="001702C2">
        <w:rPr>
          <w:sz w:val="22"/>
          <w:szCs w:val="22"/>
        </w:rPr>
        <w:t xml:space="preserve"> will contact the Teaching Regulation Agency for advice.</w:t>
      </w:r>
      <w:r w:rsidRPr="001702C2">
        <w:rPr>
          <w:sz w:val="22"/>
          <w:szCs w:val="22"/>
        </w:rPr>
        <w:t xml:space="preserve"> </w:t>
      </w:r>
    </w:p>
    <w:p w14:paraId="480DA08D" w14:textId="77777777" w:rsidR="007B6C27" w:rsidRPr="001702C2" w:rsidRDefault="007B6C27" w:rsidP="00FA3B11">
      <w:pPr>
        <w:pStyle w:val="Level2Number"/>
        <w:keepNext w:val="0"/>
        <w:widowControl w:val="0"/>
        <w:numPr>
          <w:ilvl w:val="0"/>
          <w:numId w:val="0"/>
        </w:numPr>
        <w:ind w:left="1021"/>
        <w:rPr>
          <w:sz w:val="22"/>
          <w:szCs w:val="22"/>
        </w:rPr>
      </w:pPr>
    </w:p>
    <w:p w14:paraId="40CDBA06" w14:textId="75E0B1B0" w:rsidR="001B0C3A" w:rsidRPr="001702C2" w:rsidRDefault="009C161A" w:rsidP="00FA3B11">
      <w:pPr>
        <w:pStyle w:val="Level2Number"/>
        <w:keepNext w:val="0"/>
        <w:widowControl w:val="0"/>
        <w:numPr>
          <w:ilvl w:val="0"/>
          <w:numId w:val="0"/>
        </w:numPr>
        <w:ind w:left="1021"/>
        <w:rPr>
          <w:sz w:val="22"/>
          <w:szCs w:val="22"/>
        </w:rPr>
      </w:pPr>
      <w:r w:rsidRPr="001702C2">
        <w:rPr>
          <w:sz w:val="22"/>
          <w:szCs w:val="22"/>
        </w:rPr>
        <w:t xml:space="preserve"> </w:t>
      </w:r>
    </w:p>
    <w:p w14:paraId="5813B3DD" w14:textId="601882B6" w:rsidR="0057364D" w:rsidRPr="001702C2" w:rsidRDefault="00A276B8" w:rsidP="00FA3B11">
      <w:pPr>
        <w:pStyle w:val="Level1Heading"/>
        <w:keepNext w:val="0"/>
        <w:widowControl w:val="0"/>
        <w:rPr>
          <w:sz w:val="22"/>
          <w:szCs w:val="22"/>
        </w:rPr>
      </w:pPr>
      <w:bookmarkStart w:id="114" w:name="_Toc442442854"/>
      <w:bookmarkStart w:id="115" w:name="_Toc49877723"/>
      <w:bookmarkStart w:id="116" w:name="_Toc239692845"/>
      <w:r w:rsidRPr="001702C2">
        <w:rPr>
          <w:sz w:val="22"/>
          <w:szCs w:val="22"/>
        </w:rPr>
        <w:t>Additional Information</w:t>
      </w:r>
      <w:bookmarkEnd w:id="114"/>
      <w:bookmarkEnd w:id="115"/>
      <w:bookmarkEnd w:id="116"/>
    </w:p>
    <w:p w14:paraId="1B8525D7" w14:textId="6108521C" w:rsidR="005D78FC" w:rsidRPr="001702C2" w:rsidRDefault="005D78FC" w:rsidP="004A566D">
      <w:pPr>
        <w:pStyle w:val="Level2Number"/>
        <w:keepNext w:val="0"/>
        <w:widowControl w:val="0"/>
        <w:numPr>
          <w:ilvl w:val="1"/>
          <w:numId w:val="74"/>
        </w:numPr>
        <w:rPr>
          <w:sz w:val="22"/>
          <w:szCs w:val="22"/>
        </w:rPr>
      </w:pPr>
      <w:r w:rsidRPr="001702C2">
        <w:rPr>
          <w:sz w:val="22"/>
          <w:szCs w:val="22"/>
        </w:rPr>
        <w:t>This policy takes into account the following legislation</w:t>
      </w:r>
      <w:r w:rsidR="00D7279B" w:rsidRPr="001702C2">
        <w:rPr>
          <w:sz w:val="22"/>
          <w:szCs w:val="22"/>
        </w:rPr>
        <w:t>:</w:t>
      </w:r>
    </w:p>
    <w:p w14:paraId="0E81E0BD" w14:textId="77777777" w:rsidR="005D78FC" w:rsidRPr="001702C2" w:rsidRDefault="005D78FC" w:rsidP="004A566D">
      <w:pPr>
        <w:pStyle w:val="Level3Number"/>
        <w:keepNext w:val="0"/>
        <w:widowControl w:val="0"/>
        <w:numPr>
          <w:ilvl w:val="2"/>
          <w:numId w:val="96"/>
        </w:numPr>
        <w:tabs>
          <w:tab w:val="clear" w:pos="2666"/>
          <w:tab w:val="num" w:pos="2127"/>
        </w:tabs>
        <w:ind w:left="2127" w:hanging="993"/>
        <w:rPr>
          <w:sz w:val="22"/>
          <w:szCs w:val="22"/>
        </w:rPr>
      </w:pPr>
      <w:r w:rsidRPr="001702C2">
        <w:rPr>
          <w:sz w:val="22"/>
          <w:szCs w:val="22"/>
        </w:rPr>
        <w:t xml:space="preserve">The Children Act 1989 </w:t>
      </w:r>
    </w:p>
    <w:p w14:paraId="25A538D4" w14:textId="77777777" w:rsidR="001B0C3A" w:rsidRPr="001702C2" w:rsidRDefault="005D78FC" w:rsidP="004A566D">
      <w:pPr>
        <w:pStyle w:val="Level3Number"/>
        <w:keepNext w:val="0"/>
        <w:widowControl w:val="0"/>
        <w:numPr>
          <w:ilvl w:val="2"/>
          <w:numId w:val="96"/>
        </w:numPr>
        <w:tabs>
          <w:tab w:val="clear" w:pos="2666"/>
          <w:tab w:val="num" w:pos="2127"/>
        </w:tabs>
        <w:ind w:left="2127" w:hanging="993"/>
        <w:rPr>
          <w:sz w:val="22"/>
          <w:szCs w:val="22"/>
        </w:rPr>
      </w:pPr>
      <w:r w:rsidRPr="001702C2">
        <w:rPr>
          <w:sz w:val="22"/>
          <w:szCs w:val="22"/>
        </w:rPr>
        <w:t>Section 175 of the Education Act 2002 (local authorities, governing bodies of maintained schools and institutions in the further education sector)</w:t>
      </w:r>
    </w:p>
    <w:p w14:paraId="1FEA4B9D" w14:textId="787938E7" w:rsidR="005D78FC" w:rsidRPr="001702C2" w:rsidRDefault="005D78FC" w:rsidP="004A566D">
      <w:pPr>
        <w:pStyle w:val="Level3Number"/>
        <w:keepNext w:val="0"/>
        <w:widowControl w:val="0"/>
        <w:numPr>
          <w:ilvl w:val="2"/>
          <w:numId w:val="96"/>
        </w:numPr>
        <w:tabs>
          <w:tab w:val="clear" w:pos="2666"/>
          <w:tab w:val="num" w:pos="2127"/>
        </w:tabs>
        <w:ind w:left="2127" w:hanging="993"/>
        <w:rPr>
          <w:sz w:val="22"/>
          <w:szCs w:val="22"/>
        </w:rPr>
      </w:pPr>
      <w:r w:rsidRPr="001702C2">
        <w:rPr>
          <w:sz w:val="22"/>
          <w:szCs w:val="22"/>
        </w:rPr>
        <w:t xml:space="preserve">Section 157 of the Education Act 2002 and the Education (Independent School Standards) (England) Regulations </w:t>
      </w:r>
      <w:r w:rsidR="00496824">
        <w:rPr>
          <w:sz w:val="22"/>
          <w:szCs w:val="22"/>
        </w:rPr>
        <w:t>2014</w:t>
      </w:r>
      <w:r w:rsidR="00496824" w:rsidRPr="001702C2">
        <w:rPr>
          <w:sz w:val="22"/>
          <w:szCs w:val="22"/>
        </w:rPr>
        <w:t xml:space="preserve"> </w:t>
      </w:r>
    </w:p>
    <w:p w14:paraId="1A5BB8EA" w14:textId="77777777" w:rsidR="005D78FC" w:rsidRPr="001702C2" w:rsidRDefault="005D78FC" w:rsidP="004A566D">
      <w:pPr>
        <w:pStyle w:val="Level3Number"/>
        <w:keepNext w:val="0"/>
        <w:widowControl w:val="0"/>
        <w:numPr>
          <w:ilvl w:val="2"/>
          <w:numId w:val="96"/>
        </w:numPr>
        <w:tabs>
          <w:tab w:val="clear" w:pos="2666"/>
          <w:tab w:val="num" w:pos="2127"/>
        </w:tabs>
        <w:ind w:left="2127" w:hanging="993"/>
        <w:rPr>
          <w:sz w:val="22"/>
          <w:szCs w:val="22"/>
        </w:rPr>
      </w:pPr>
      <w:r w:rsidRPr="001702C2">
        <w:rPr>
          <w:sz w:val="22"/>
          <w:szCs w:val="22"/>
        </w:rPr>
        <w:t xml:space="preserve">The Children Act 2004  </w:t>
      </w:r>
    </w:p>
    <w:p w14:paraId="14F5DEBB" w14:textId="5A7911C2" w:rsidR="001B0C3A" w:rsidRPr="001702C2" w:rsidRDefault="005D78FC" w:rsidP="004A566D">
      <w:pPr>
        <w:pStyle w:val="Level3Number"/>
        <w:keepNext w:val="0"/>
        <w:widowControl w:val="0"/>
        <w:numPr>
          <w:ilvl w:val="2"/>
          <w:numId w:val="96"/>
        </w:numPr>
        <w:tabs>
          <w:tab w:val="clear" w:pos="2666"/>
          <w:tab w:val="num" w:pos="2127"/>
        </w:tabs>
        <w:ind w:left="2127" w:hanging="993"/>
        <w:rPr>
          <w:sz w:val="22"/>
          <w:szCs w:val="22"/>
        </w:rPr>
      </w:pPr>
      <w:r w:rsidRPr="001702C2">
        <w:rPr>
          <w:sz w:val="22"/>
          <w:szCs w:val="22"/>
        </w:rPr>
        <w:t xml:space="preserve">Section 11 of the Children Act 2004 (other agencies). </w:t>
      </w:r>
    </w:p>
    <w:p w14:paraId="542BC0C5" w14:textId="77777777" w:rsidR="000062D2" w:rsidRPr="001702C2" w:rsidRDefault="000062D2" w:rsidP="00FA3B11">
      <w:pPr>
        <w:pStyle w:val="Level2Number"/>
        <w:keepNext w:val="0"/>
        <w:widowControl w:val="0"/>
        <w:rPr>
          <w:sz w:val="22"/>
          <w:szCs w:val="22"/>
        </w:rPr>
      </w:pPr>
      <w:r w:rsidRPr="001702C2">
        <w:rPr>
          <w:sz w:val="22"/>
          <w:szCs w:val="22"/>
        </w:rPr>
        <w:t>We have also taken into consideration the following guidance</w:t>
      </w:r>
      <w:r w:rsidR="00D7279B" w:rsidRPr="001702C2">
        <w:rPr>
          <w:sz w:val="22"/>
          <w:szCs w:val="22"/>
        </w:rPr>
        <w:t>:</w:t>
      </w:r>
      <w:r w:rsidRPr="001702C2">
        <w:rPr>
          <w:sz w:val="22"/>
          <w:szCs w:val="22"/>
        </w:rPr>
        <w:t xml:space="preserve"> </w:t>
      </w:r>
    </w:p>
    <w:p w14:paraId="274C856D" w14:textId="5D88F392" w:rsidR="00D7279B" w:rsidRPr="001702C2" w:rsidRDefault="000F116F" w:rsidP="004A566D">
      <w:pPr>
        <w:pStyle w:val="Level3Number"/>
        <w:keepNext w:val="0"/>
        <w:widowControl w:val="0"/>
        <w:numPr>
          <w:ilvl w:val="2"/>
          <w:numId w:val="97"/>
        </w:numPr>
        <w:tabs>
          <w:tab w:val="clear" w:pos="2666"/>
          <w:tab w:val="num" w:pos="2127"/>
        </w:tabs>
        <w:ind w:left="2127" w:hanging="993"/>
        <w:rPr>
          <w:sz w:val="22"/>
          <w:szCs w:val="22"/>
        </w:rPr>
      </w:pPr>
      <w:r>
        <w:rPr>
          <w:sz w:val="22"/>
          <w:szCs w:val="22"/>
        </w:rPr>
        <w:t>Keeping Children Safe in Education (</w:t>
      </w:r>
      <w:r w:rsidR="001807D6">
        <w:rPr>
          <w:sz w:val="22"/>
          <w:szCs w:val="22"/>
        </w:rPr>
        <w:t>2026</w:t>
      </w:r>
      <w:r>
        <w:rPr>
          <w:sz w:val="22"/>
          <w:szCs w:val="22"/>
        </w:rPr>
        <w:t>)</w:t>
      </w:r>
    </w:p>
    <w:p w14:paraId="0EBCAB11" w14:textId="3F915187" w:rsidR="000062D2" w:rsidRPr="001702C2" w:rsidRDefault="00187BA8" w:rsidP="004A566D">
      <w:pPr>
        <w:pStyle w:val="Level3Number"/>
        <w:keepNext w:val="0"/>
        <w:widowControl w:val="0"/>
        <w:numPr>
          <w:ilvl w:val="2"/>
          <w:numId w:val="96"/>
        </w:numPr>
        <w:tabs>
          <w:tab w:val="clear" w:pos="2666"/>
          <w:tab w:val="num" w:pos="2127"/>
        </w:tabs>
        <w:ind w:left="2127" w:hanging="993"/>
        <w:rPr>
          <w:sz w:val="22"/>
          <w:szCs w:val="22"/>
        </w:rPr>
      </w:pPr>
      <w:r w:rsidRPr="001702C2">
        <w:rPr>
          <w:sz w:val="22"/>
          <w:szCs w:val="22"/>
        </w:rPr>
        <w:t xml:space="preserve">Working Together to Safeguard Children </w:t>
      </w:r>
      <w:r w:rsidR="00606950" w:rsidRPr="001702C2">
        <w:rPr>
          <w:sz w:val="22"/>
          <w:szCs w:val="22"/>
        </w:rPr>
        <w:t>(20</w:t>
      </w:r>
      <w:r w:rsidR="005853D1" w:rsidRPr="001702C2">
        <w:rPr>
          <w:sz w:val="22"/>
          <w:szCs w:val="22"/>
        </w:rPr>
        <w:t>2</w:t>
      </w:r>
      <w:r w:rsidR="0090064F">
        <w:rPr>
          <w:sz w:val="22"/>
          <w:szCs w:val="22"/>
        </w:rPr>
        <w:t>6</w:t>
      </w:r>
      <w:r w:rsidR="00606950" w:rsidRPr="001702C2">
        <w:rPr>
          <w:sz w:val="22"/>
          <w:szCs w:val="22"/>
        </w:rPr>
        <w:t>)</w:t>
      </w:r>
    </w:p>
    <w:p w14:paraId="57F5CE41" w14:textId="77777777" w:rsidR="00030514" w:rsidRDefault="00030514" w:rsidP="00FA3B11">
      <w:pPr>
        <w:widowControl w:val="0"/>
        <w:rPr>
          <w:rFonts w:cs="Arial"/>
          <w:b/>
        </w:rPr>
        <w:sectPr w:rsidR="00030514" w:rsidSect="00DA7377">
          <w:headerReference w:type="even" r:id="rId34"/>
          <w:headerReference w:type="default" r:id="rId35"/>
          <w:footerReference w:type="even" r:id="rId36"/>
          <w:footerReference w:type="default" r:id="rId37"/>
          <w:headerReference w:type="first" r:id="rId38"/>
          <w:pgSz w:w="11906" w:h="16838"/>
          <w:pgMar w:top="1440" w:right="1440" w:bottom="1440" w:left="1440" w:header="708" w:footer="708" w:gutter="0"/>
          <w:cols w:space="708"/>
          <w:docGrid w:linePitch="360"/>
        </w:sectPr>
      </w:pPr>
    </w:p>
    <w:p w14:paraId="7B742EF4" w14:textId="0735FE36" w:rsidR="00EC1C5A" w:rsidRPr="000F5176" w:rsidRDefault="00EC1C5A" w:rsidP="00B73227">
      <w:pPr>
        <w:pStyle w:val="Heading1"/>
        <w:spacing w:before="0" w:after="0"/>
        <w:rPr>
          <w:rFonts w:ascii="Gill Sans MT" w:hAnsi="Gill Sans MT"/>
          <w:b/>
          <w:bCs/>
          <w:sz w:val="28"/>
          <w:szCs w:val="28"/>
        </w:rPr>
      </w:pPr>
      <w:bookmarkStart w:id="117" w:name="_Toc442442855"/>
      <w:bookmarkStart w:id="118" w:name="_Toc49877724"/>
      <w:bookmarkStart w:id="119" w:name="_Toc239692846"/>
      <w:r w:rsidRPr="000F5176">
        <w:rPr>
          <w:rFonts w:ascii="Gill Sans MT" w:hAnsi="Gill Sans MT"/>
          <w:b/>
          <w:bCs/>
          <w:sz w:val="28"/>
          <w:szCs w:val="28"/>
        </w:rPr>
        <w:t>Appendix 1</w:t>
      </w:r>
      <w:bookmarkEnd w:id="117"/>
      <w:r w:rsidR="005D5009" w:rsidRPr="000F5176">
        <w:rPr>
          <w:rFonts w:ascii="Gill Sans MT" w:hAnsi="Gill Sans MT"/>
          <w:b/>
          <w:bCs/>
          <w:sz w:val="28"/>
          <w:szCs w:val="28"/>
        </w:rPr>
        <w:t xml:space="preserve"> – Contact Details</w:t>
      </w:r>
      <w:bookmarkEnd w:id="118"/>
      <w:bookmarkEnd w:id="119"/>
    </w:p>
    <w:p w14:paraId="2E77DCCE" w14:textId="77777777" w:rsidR="001560C4" w:rsidRPr="001702C2" w:rsidRDefault="001560C4" w:rsidP="00FA3B11">
      <w:pPr>
        <w:rPr>
          <w:sz w:val="22"/>
          <w:szCs w:val="22"/>
        </w:rPr>
      </w:pPr>
    </w:p>
    <w:p w14:paraId="534C910E" w14:textId="3FB5194F" w:rsidR="00EC1C5A" w:rsidRPr="001702C2" w:rsidRDefault="00506E38" w:rsidP="00FA3B11">
      <w:pPr>
        <w:rPr>
          <w:b/>
          <w:sz w:val="22"/>
          <w:szCs w:val="22"/>
        </w:rPr>
      </w:pPr>
      <w:bookmarkStart w:id="120" w:name="_Toc442442856"/>
      <w:r w:rsidRPr="001702C2">
        <w:rPr>
          <w:b/>
          <w:sz w:val="22"/>
          <w:szCs w:val="22"/>
        </w:rPr>
        <w:t xml:space="preserve">1 </w:t>
      </w:r>
      <w:bookmarkEnd w:id="120"/>
      <w:r w:rsidR="00BA4BB7" w:rsidRPr="001702C2">
        <w:rPr>
          <w:b/>
          <w:sz w:val="22"/>
          <w:szCs w:val="22"/>
        </w:rPr>
        <w:t>DSL</w:t>
      </w:r>
      <w:r w:rsidR="00127801" w:rsidRPr="001702C2">
        <w:rPr>
          <w:b/>
          <w:sz w:val="22"/>
          <w:szCs w:val="22"/>
        </w:rPr>
        <w:t>s</w:t>
      </w:r>
    </w:p>
    <w:tbl>
      <w:tblPr>
        <w:tblStyle w:val="TableGrid"/>
        <w:tblW w:w="0" w:type="auto"/>
        <w:tblLook w:val="04A0" w:firstRow="1" w:lastRow="0" w:firstColumn="1" w:lastColumn="0" w:noHBand="0" w:noVBand="1"/>
      </w:tblPr>
      <w:tblGrid>
        <w:gridCol w:w="4948"/>
        <w:gridCol w:w="3924"/>
      </w:tblGrid>
      <w:tr w:rsidR="00F74B7B" w:rsidRPr="001702C2" w14:paraId="2F2E12C7" w14:textId="77777777" w:rsidTr="00306C72">
        <w:trPr>
          <w:cnfStyle w:val="100000000000" w:firstRow="1" w:lastRow="0" w:firstColumn="0" w:lastColumn="0" w:oddVBand="0" w:evenVBand="0" w:oddHBand="0" w:evenHBand="0" w:firstRowFirstColumn="0" w:firstRowLastColumn="0" w:lastRowFirstColumn="0" w:lastRowLastColumn="0"/>
        </w:trPr>
        <w:tc>
          <w:tcPr>
            <w:tcW w:w="5031" w:type="dxa"/>
          </w:tcPr>
          <w:p w14:paraId="1DD3BE69" w14:textId="6FE64F14" w:rsidR="00F74B7B" w:rsidRPr="001702C2" w:rsidRDefault="00857B94" w:rsidP="00FA3B11">
            <w:pPr>
              <w:rPr>
                <w:rFonts w:cs="Arial"/>
                <w:sz w:val="22"/>
                <w:szCs w:val="22"/>
                <w:lang w:val="en-US"/>
              </w:rPr>
            </w:pPr>
            <w:r>
              <w:rPr>
                <w:rFonts w:cs="Arial"/>
                <w:sz w:val="22"/>
                <w:szCs w:val="22"/>
                <w:lang w:val="en-US"/>
              </w:rPr>
              <w:t>Andrew Mair</w:t>
            </w:r>
            <w:r w:rsidR="00921B18" w:rsidRPr="001702C2">
              <w:rPr>
                <w:rFonts w:cs="Arial"/>
                <w:sz w:val="22"/>
                <w:szCs w:val="22"/>
                <w:lang w:val="en-US"/>
              </w:rPr>
              <w:t xml:space="preserve"> </w:t>
            </w:r>
            <w:r>
              <w:rPr>
                <w:rFonts w:cs="Arial"/>
                <w:sz w:val="22"/>
                <w:szCs w:val="22"/>
                <w:lang w:val="en-US"/>
              </w:rPr>
              <w:t>–</w:t>
            </w:r>
            <w:r w:rsidR="006449D1" w:rsidRPr="001702C2">
              <w:rPr>
                <w:rFonts w:cs="Arial"/>
                <w:sz w:val="22"/>
                <w:szCs w:val="22"/>
                <w:lang w:val="en-US"/>
              </w:rPr>
              <w:t xml:space="preserve"> </w:t>
            </w:r>
            <w:r>
              <w:rPr>
                <w:rFonts w:cs="Arial"/>
                <w:sz w:val="22"/>
                <w:szCs w:val="22"/>
                <w:lang w:val="en-US"/>
              </w:rPr>
              <w:t xml:space="preserve">Vice </w:t>
            </w:r>
            <w:r w:rsidR="006449D1" w:rsidRPr="001702C2">
              <w:rPr>
                <w:rFonts w:cs="Arial"/>
                <w:sz w:val="22"/>
                <w:szCs w:val="22"/>
                <w:lang w:val="en-US"/>
              </w:rPr>
              <w:t xml:space="preserve">Principal of </w:t>
            </w:r>
            <w:r w:rsidR="00506E38" w:rsidRPr="001702C2">
              <w:rPr>
                <w:rFonts w:cs="Arial"/>
                <w:sz w:val="22"/>
                <w:szCs w:val="22"/>
                <w:lang w:val="en-US"/>
              </w:rPr>
              <w:t>Berkhamsted</w:t>
            </w:r>
            <w:r w:rsidR="006449D1" w:rsidRPr="001702C2">
              <w:rPr>
                <w:rFonts w:cs="Arial"/>
                <w:sz w:val="22"/>
                <w:szCs w:val="22"/>
                <w:lang w:val="en-US"/>
              </w:rPr>
              <w:t xml:space="preserve"> Schools Group</w:t>
            </w:r>
          </w:p>
        </w:tc>
        <w:tc>
          <w:tcPr>
            <w:tcW w:w="3995" w:type="dxa"/>
          </w:tcPr>
          <w:p w14:paraId="5F3C8102" w14:textId="49995D79" w:rsidR="00F74B7B" w:rsidRPr="001702C2" w:rsidRDefault="00506E38" w:rsidP="00FA3B11">
            <w:pPr>
              <w:rPr>
                <w:rFonts w:cs="Arial"/>
                <w:sz w:val="22"/>
                <w:szCs w:val="22"/>
                <w:lang w:val="en-US"/>
              </w:rPr>
            </w:pPr>
            <w:r w:rsidRPr="001702C2">
              <w:rPr>
                <w:rFonts w:cs="Arial"/>
                <w:sz w:val="22"/>
                <w:szCs w:val="22"/>
                <w:lang w:val="en-US"/>
              </w:rPr>
              <w:t>01442 358005</w:t>
            </w:r>
            <w:r w:rsidR="00306C72" w:rsidRPr="001702C2">
              <w:rPr>
                <w:rFonts w:cs="Arial"/>
                <w:sz w:val="22"/>
                <w:szCs w:val="22"/>
                <w:lang w:val="en-US"/>
              </w:rPr>
              <w:t xml:space="preserve"> </w:t>
            </w:r>
            <w:r w:rsidR="006F2AE1" w:rsidRPr="001702C2">
              <w:rPr>
                <w:rFonts w:cs="Arial"/>
                <w:sz w:val="22"/>
                <w:szCs w:val="22"/>
                <w:lang w:val="en-US"/>
              </w:rPr>
              <w:t>–</w:t>
            </w:r>
            <w:r w:rsidR="00306C72" w:rsidRPr="001702C2">
              <w:rPr>
                <w:rFonts w:cs="Arial"/>
                <w:sz w:val="22"/>
                <w:szCs w:val="22"/>
                <w:lang w:val="en-US"/>
              </w:rPr>
              <w:t xml:space="preserve"> </w:t>
            </w:r>
            <w:r w:rsidR="00363242" w:rsidRPr="001702C2">
              <w:rPr>
                <w:rFonts w:cs="Arial"/>
                <w:sz w:val="22"/>
                <w:szCs w:val="22"/>
                <w:lang w:val="en-US"/>
              </w:rPr>
              <w:t>07</w:t>
            </w:r>
            <w:r w:rsidR="000D6762">
              <w:rPr>
                <w:rFonts w:cs="Arial"/>
                <w:sz w:val="22"/>
                <w:szCs w:val="22"/>
                <w:lang w:val="en-US"/>
              </w:rPr>
              <w:t>484 968941</w:t>
            </w:r>
          </w:p>
        </w:tc>
      </w:tr>
      <w:tr w:rsidR="005262C4" w:rsidRPr="001702C2" w14:paraId="020CE459" w14:textId="77777777" w:rsidTr="00306C72">
        <w:tc>
          <w:tcPr>
            <w:tcW w:w="5031" w:type="dxa"/>
          </w:tcPr>
          <w:p w14:paraId="7B028ABC" w14:textId="29C2E525" w:rsidR="005262C4" w:rsidRPr="001702C2" w:rsidRDefault="005262C4" w:rsidP="00FA3B11">
            <w:pPr>
              <w:rPr>
                <w:rFonts w:cs="Arial"/>
                <w:sz w:val="22"/>
                <w:szCs w:val="22"/>
                <w:lang w:val="en-US"/>
              </w:rPr>
            </w:pPr>
            <w:r w:rsidRPr="001702C2">
              <w:rPr>
                <w:rFonts w:cs="Arial"/>
                <w:sz w:val="22"/>
                <w:szCs w:val="22"/>
                <w:lang w:val="en-US"/>
              </w:rPr>
              <w:t xml:space="preserve">Tracey Evans – Chief People Officer </w:t>
            </w:r>
            <w:r w:rsidR="00F82D21" w:rsidRPr="001702C2">
              <w:rPr>
                <w:rFonts w:cs="Arial"/>
                <w:sz w:val="22"/>
                <w:szCs w:val="22"/>
                <w:lang w:val="en-US"/>
              </w:rPr>
              <w:t>Berkhamsted Schools Group</w:t>
            </w:r>
          </w:p>
        </w:tc>
        <w:tc>
          <w:tcPr>
            <w:tcW w:w="3995" w:type="dxa"/>
          </w:tcPr>
          <w:p w14:paraId="2B9158EA" w14:textId="27A778A1" w:rsidR="005262C4" w:rsidRPr="001702C2" w:rsidRDefault="00F82D21" w:rsidP="00FA3B11">
            <w:pPr>
              <w:rPr>
                <w:rFonts w:cs="Arial"/>
                <w:sz w:val="22"/>
                <w:szCs w:val="22"/>
                <w:lang w:val="en-US"/>
              </w:rPr>
            </w:pPr>
            <w:r w:rsidRPr="001702C2">
              <w:rPr>
                <w:rFonts w:cs="Arial"/>
                <w:sz w:val="22"/>
                <w:szCs w:val="22"/>
                <w:lang w:val="en-US"/>
              </w:rPr>
              <w:t xml:space="preserve">01442 358121 </w:t>
            </w:r>
            <w:r w:rsidR="00173E14" w:rsidRPr="001702C2">
              <w:rPr>
                <w:rFonts w:cs="Arial"/>
                <w:sz w:val="22"/>
                <w:szCs w:val="22"/>
                <w:lang w:val="en-US"/>
              </w:rPr>
              <w:t>–</w:t>
            </w:r>
            <w:r w:rsidRPr="001702C2">
              <w:rPr>
                <w:rFonts w:cs="Arial"/>
                <w:sz w:val="22"/>
                <w:szCs w:val="22"/>
                <w:lang w:val="en-US"/>
              </w:rPr>
              <w:t xml:space="preserve"> 07984</w:t>
            </w:r>
            <w:r w:rsidR="00173E14" w:rsidRPr="001702C2">
              <w:rPr>
                <w:rFonts w:cs="Arial"/>
                <w:sz w:val="22"/>
                <w:szCs w:val="22"/>
                <w:lang w:val="en-US"/>
              </w:rPr>
              <w:t xml:space="preserve"> </w:t>
            </w:r>
            <w:r w:rsidRPr="001702C2">
              <w:rPr>
                <w:rFonts w:cs="Arial"/>
                <w:sz w:val="22"/>
                <w:szCs w:val="22"/>
                <w:lang w:val="en-US"/>
              </w:rPr>
              <w:t>428071</w:t>
            </w:r>
          </w:p>
        </w:tc>
      </w:tr>
    </w:tbl>
    <w:p w14:paraId="2EB7A10B" w14:textId="77777777" w:rsidR="000F5176" w:rsidRPr="001702C2" w:rsidRDefault="000F5176" w:rsidP="00FA3B11">
      <w:pPr>
        <w:pStyle w:val="Level1Heading"/>
        <w:numPr>
          <w:ilvl w:val="0"/>
          <w:numId w:val="0"/>
        </w:numPr>
        <w:rPr>
          <w:sz w:val="22"/>
          <w:szCs w:val="22"/>
        </w:rPr>
      </w:pPr>
    </w:p>
    <w:p w14:paraId="6287236E" w14:textId="77777777" w:rsidR="00253124" w:rsidRPr="001702C2" w:rsidRDefault="00253124" w:rsidP="00FA3B11">
      <w:pPr>
        <w:pStyle w:val="Level1Heading"/>
        <w:numPr>
          <w:ilvl w:val="0"/>
          <w:numId w:val="0"/>
        </w:numPr>
        <w:rPr>
          <w:sz w:val="22"/>
          <w:szCs w:val="22"/>
        </w:rPr>
      </w:pPr>
    </w:p>
    <w:p w14:paraId="0D4166EF" w14:textId="0BC556A7" w:rsidR="00EF2305" w:rsidRPr="001702C2" w:rsidRDefault="00EF2305" w:rsidP="00FA3B11">
      <w:pPr>
        <w:rPr>
          <w:b/>
          <w:sz w:val="22"/>
          <w:szCs w:val="22"/>
        </w:rPr>
      </w:pPr>
      <w:r w:rsidRPr="001702C2">
        <w:rPr>
          <w:b/>
          <w:sz w:val="22"/>
          <w:szCs w:val="22"/>
        </w:rPr>
        <w:t>2 Additional members of the Safeguarding Team (cross school)</w:t>
      </w:r>
    </w:p>
    <w:tbl>
      <w:tblPr>
        <w:tblStyle w:val="TableGrid"/>
        <w:tblW w:w="0" w:type="auto"/>
        <w:tblLook w:val="04A0" w:firstRow="1" w:lastRow="0" w:firstColumn="1" w:lastColumn="0" w:noHBand="0" w:noVBand="1"/>
      </w:tblPr>
      <w:tblGrid>
        <w:gridCol w:w="2436"/>
        <w:gridCol w:w="3480"/>
        <w:gridCol w:w="2956"/>
      </w:tblGrid>
      <w:tr w:rsidR="00EF2305" w:rsidRPr="001702C2" w14:paraId="43BF06DE" w14:textId="77777777" w:rsidTr="00F92049">
        <w:trPr>
          <w:cnfStyle w:val="100000000000" w:firstRow="1" w:lastRow="0" w:firstColumn="0" w:lastColumn="0" w:oddVBand="0" w:evenVBand="0" w:oddHBand="0" w:evenHBand="0" w:firstRowFirstColumn="0" w:firstRowLastColumn="0" w:lastRowFirstColumn="0" w:lastRowLastColumn="0"/>
        </w:trPr>
        <w:tc>
          <w:tcPr>
            <w:tcW w:w="2436" w:type="dxa"/>
          </w:tcPr>
          <w:p w14:paraId="02458F22" w14:textId="349FF143" w:rsidR="00EF2305" w:rsidRPr="001702C2" w:rsidRDefault="00363242" w:rsidP="00FA3B11">
            <w:pPr>
              <w:rPr>
                <w:rFonts w:cs="Arial"/>
                <w:sz w:val="22"/>
                <w:szCs w:val="22"/>
                <w:lang w:val="en-US"/>
              </w:rPr>
            </w:pPr>
            <w:r w:rsidRPr="001702C2">
              <w:rPr>
                <w:rFonts w:eastAsia="Arial" w:cs="Arial"/>
                <w:sz w:val="22"/>
                <w:szCs w:val="22"/>
                <w:lang w:val="en-US"/>
              </w:rPr>
              <w:t>J</w:t>
            </w:r>
            <w:r w:rsidR="006332BC" w:rsidRPr="001702C2">
              <w:rPr>
                <w:rFonts w:eastAsia="Arial" w:cs="Arial"/>
                <w:sz w:val="22"/>
                <w:szCs w:val="22"/>
                <w:lang w:val="en-US"/>
              </w:rPr>
              <w:t>o</w:t>
            </w:r>
            <w:r w:rsidRPr="001702C2">
              <w:rPr>
                <w:rFonts w:eastAsia="Arial" w:cs="Arial"/>
                <w:sz w:val="22"/>
                <w:szCs w:val="22"/>
                <w:lang w:val="en-US"/>
              </w:rPr>
              <w:t xml:space="preserve"> H</w:t>
            </w:r>
            <w:r w:rsidR="0041422A" w:rsidRPr="001702C2">
              <w:rPr>
                <w:rFonts w:eastAsia="Arial" w:cs="Arial"/>
                <w:sz w:val="22"/>
                <w:szCs w:val="22"/>
                <w:lang w:val="en-US"/>
              </w:rPr>
              <w:t>ughes</w:t>
            </w:r>
          </w:p>
        </w:tc>
        <w:tc>
          <w:tcPr>
            <w:tcW w:w="3480" w:type="dxa"/>
          </w:tcPr>
          <w:p w14:paraId="4190AB45" w14:textId="76F76B8E" w:rsidR="00EF2305" w:rsidRPr="001702C2" w:rsidRDefault="00363242" w:rsidP="00FA3B11">
            <w:pPr>
              <w:rPr>
                <w:rFonts w:cs="Arial"/>
                <w:sz w:val="22"/>
                <w:szCs w:val="22"/>
                <w:lang w:val="en-US"/>
              </w:rPr>
            </w:pPr>
            <w:r w:rsidRPr="001702C2">
              <w:rPr>
                <w:rFonts w:cs="Arial"/>
                <w:sz w:val="22"/>
                <w:szCs w:val="22"/>
                <w:lang w:val="en-US"/>
              </w:rPr>
              <w:t>Group Director Ed Tech</w:t>
            </w:r>
          </w:p>
        </w:tc>
        <w:tc>
          <w:tcPr>
            <w:tcW w:w="2956" w:type="dxa"/>
          </w:tcPr>
          <w:p w14:paraId="66075E71" w14:textId="542088BB" w:rsidR="00EF2305" w:rsidRPr="001702C2" w:rsidRDefault="005B7494" w:rsidP="00FA3B11">
            <w:pPr>
              <w:rPr>
                <w:rFonts w:cs="Arial"/>
                <w:sz w:val="22"/>
                <w:szCs w:val="22"/>
                <w:lang w:val="en-US"/>
              </w:rPr>
            </w:pPr>
            <w:r>
              <w:rPr>
                <w:rFonts w:cs="Arial"/>
                <w:sz w:val="22"/>
                <w:szCs w:val="22"/>
                <w:lang w:val="en-US"/>
              </w:rPr>
              <w:t>01442 358019</w:t>
            </w:r>
          </w:p>
        </w:tc>
      </w:tr>
      <w:tr w:rsidR="007A352D" w:rsidRPr="001702C2" w14:paraId="052EA287" w14:textId="77777777" w:rsidTr="00F92049">
        <w:tc>
          <w:tcPr>
            <w:tcW w:w="2436" w:type="dxa"/>
          </w:tcPr>
          <w:p w14:paraId="5F6A7E6E" w14:textId="72A141FF" w:rsidR="007A352D" w:rsidRPr="001702C2" w:rsidRDefault="007A352D" w:rsidP="00FA3B11">
            <w:pPr>
              <w:rPr>
                <w:rFonts w:eastAsia="Arial" w:cs="Arial"/>
                <w:sz w:val="22"/>
                <w:szCs w:val="22"/>
                <w:lang w:val="en-US"/>
              </w:rPr>
            </w:pPr>
            <w:r w:rsidRPr="001702C2">
              <w:rPr>
                <w:rFonts w:eastAsia="Arial" w:cs="Arial"/>
                <w:sz w:val="22"/>
                <w:szCs w:val="22"/>
                <w:lang w:val="en-US"/>
              </w:rPr>
              <w:t>Emily Kenefick</w:t>
            </w:r>
          </w:p>
        </w:tc>
        <w:tc>
          <w:tcPr>
            <w:tcW w:w="3480" w:type="dxa"/>
          </w:tcPr>
          <w:p w14:paraId="1381264B" w14:textId="460F23B9" w:rsidR="007A352D" w:rsidRPr="001702C2" w:rsidRDefault="007A352D" w:rsidP="00FA3B11">
            <w:pPr>
              <w:rPr>
                <w:rFonts w:eastAsia="Arial" w:cs="Arial"/>
                <w:sz w:val="22"/>
                <w:szCs w:val="22"/>
                <w:lang w:val="en-US"/>
              </w:rPr>
            </w:pPr>
            <w:r w:rsidRPr="001702C2">
              <w:rPr>
                <w:rFonts w:eastAsia="Arial" w:cs="Arial"/>
                <w:sz w:val="22"/>
                <w:szCs w:val="22"/>
                <w:lang w:val="en-US"/>
              </w:rPr>
              <w:t>School Psychologist</w:t>
            </w:r>
          </w:p>
        </w:tc>
        <w:tc>
          <w:tcPr>
            <w:tcW w:w="2956" w:type="dxa"/>
          </w:tcPr>
          <w:p w14:paraId="5CA6C70A" w14:textId="10393E2F" w:rsidR="007A352D" w:rsidRPr="001702C2" w:rsidRDefault="00A1697C" w:rsidP="00FA3B11">
            <w:pPr>
              <w:rPr>
                <w:rFonts w:eastAsia="Arial" w:cs="Arial"/>
                <w:sz w:val="22"/>
                <w:szCs w:val="22"/>
                <w:lang w:val="en-US"/>
              </w:rPr>
            </w:pPr>
            <w:r w:rsidRPr="001702C2">
              <w:rPr>
                <w:rFonts w:eastAsia="Arial" w:cs="Arial"/>
                <w:sz w:val="22"/>
                <w:szCs w:val="22"/>
                <w:lang w:val="en-US"/>
              </w:rPr>
              <w:t>01442 358000</w:t>
            </w:r>
          </w:p>
        </w:tc>
      </w:tr>
      <w:tr w:rsidR="0046064D" w:rsidRPr="001702C2" w14:paraId="4DFC4598" w14:textId="77777777" w:rsidTr="00F92049">
        <w:tc>
          <w:tcPr>
            <w:tcW w:w="2436" w:type="dxa"/>
          </w:tcPr>
          <w:p w14:paraId="3B961CD2" w14:textId="1C487EF7" w:rsidR="0046064D" w:rsidRPr="001702C2" w:rsidRDefault="00F83852" w:rsidP="00FA3B11">
            <w:pPr>
              <w:rPr>
                <w:rFonts w:eastAsia="Arial" w:cs="Arial"/>
                <w:sz w:val="22"/>
                <w:szCs w:val="22"/>
                <w:lang w:val="en-US"/>
              </w:rPr>
            </w:pPr>
            <w:r w:rsidRPr="001702C2">
              <w:rPr>
                <w:rFonts w:eastAsia="Arial" w:cs="Arial"/>
                <w:sz w:val="22"/>
                <w:szCs w:val="22"/>
                <w:lang w:val="en-US"/>
              </w:rPr>
              <w:t>Rachel Jenkins</w:t>
            </w:r>
          </w:p>
        </w:tc>
        <w:tc>
          <w:tcPr>
            <w:tcW w:w="3480" w:type="dxa"/>
          </w:tcPr>
          <w:p w14:paraId="08DC760A" w14:textId="502FE34A" w:rsidR="0046064D" w:rsidRPr="001702C2" w:rsidRDefault="0046064D" w:rsidP="00FA3B11">
            <w:pPr>
              <w:rPr>
                <w:rFonts w:eastAsia="Arial" w:cs="Arial"/>
                <w:sz w:val="22"/>
                <w:szCs w:val="22"/>
                <w:lang w:val="en-US"/>
              </w:rPr>
            </w:pPr>
            <w:r w:rsidRPr="001702C2">
              <w:rPr>
                <w:rFonts w:eastAsia="Arial" w:cs="Arial"/>
                <w:sz w:val="22"/>
                <w:szCs w:val="22"/>
                <w:lang w:val="en-US"/>
              </w:rPr>
              <w:t>Senior School Nurse</w:t>
            </w:r>
          </w:p>
        </w:tc>
        <w:tc>
          <w:tcPr>
            <w:tcW w:w="2956" w:type="dxa"/>
          </w:tcPr>
          <w:p w14:paraId="0CA917A1" w14:textId="1BA3CCBE" w:rsidR="0046064D" w:rsidRPr="001702C2" w:rsidRDefault="001B1432" w:rsidP="00FA3B11">
            <w:pPr>
              <w:rPr>
                <w:rFonts w:eastAsia="Arial" w:cs="Arial"/>
                <w:sz w:val="22"/>
                <w:szCs w:val="22"/>
                <w:lang w:val="en-US"/>
              </w:rPr>
            </w:pPr>
            <w:r w:rsidRPr="001702C2">
              <w:rPr>
                <w:rFonts w:eastAsia="Arial" w:cs="Arial"/>
                <w:sz w:val="22"/>
                <w:szCs w:val="22"/>
                <w:lang w:val="en-US"/>
              </w:rPr>
              <w:t xml:space="preserve">01442 358088 </w:t>
            </w:r>
            <w:r w:rsidR="00B406CD">
              <w:rPr>
                <w:rFonts w:eastAsia="Arial" w:cs="Arial"/>
                <w:sz w:val="22"/>
                <w:szCs w:val="22"/>
                <w:lang w:val="en-US"/>
              </w:rPr>
              <w:t>–</w:t>
            </w:r>
            <w:r w:rsidR="007D1F44" w:rsidRPr="001702C2">
              <w:rPr>
                <w:rFonts w:eastAsia="Arial" w:cs="Arial"/>
                <w:sz w:val="22"/>
                <w:szCs w:val="22"/>
                <w:lang w:val="en-US"/>
              </w:rPr>
              <w:t xml:space="preserve"> 07817</w:t>
            </w:r>
            <w:r w:rsidR="00B406CD">
              <w:rPr>
                <w:rFonts w:eastAsia="Arial" w:cs="Arial"/>
                <w:sz w:val="22"/>
                <w:szCs w:val="22"/>
                <w:lang w:val="en-US"/>
              </w:rPr>
              <w:t xml:space="preserve"> </w:t>
            </w:r>
            <w:r w:rsidR="007D1F44" w:rsidRPr="001702C2">
              <w:rPr>
                <w:rFonts w:eastAsia="Arial" w:cs="Arial"/>
                <w:sz w:val="22"/>
                <w:szCs w:val="22"/>
                <w:lang w:val="en-US"/>
              </w:rPr>
              <w:t>341908</w:t>
            </w:r>
          </w:p>
        </w:tc>
      </w:tr>
    </w:tbl>
    <w:p w14:paraId="280B498C" w14:textId="77777777" w:rsidR="00EF2305" w:rsidRPr="001702C2" w:rsidRDefault="00EF2305" w:rsidP="00FA3B11">
      <w:pPr>
        <w:pStyle w:val="Level1Heading"/>
        <w:numPr>
          <w:ilvl w:val="0"/>
          <w:numId w:val="0"/>
        </w:numPr>
        <w:rPr>
          <w:sz w:val="22"/>
          <w:szCs w:val="22"/>
        </w:rPr>
      </w:pPr>
    </w:p>
    <w:p w14:paraId="103A256E" w14:textId="77777777" w:rsidR="00253124" w:rsidRPr="001702C2" w:rsidRDefault="00253124" w:rsidP="00FA3B11">
      <w:pPr>
        <w:pStyle w:val="Level1Heading"/>
        <w:numPr>
          <w:ilvl w:val="0"/>
          <w:numId w:val="0"/>
        </w:numPr>
        <w:rPr>
          <w:sz w:val="22"/>
          <w:szCs w:val="22"/>
        </w:rPr>
      </w:pPr>
    </w:p>
    <w:p w14:paraId="493C211B" w14:textId="1A21F181" w:rsidR="00506E38" w:rsidRPr="001702C2" w:rsidRDefault="00EF2305" w:rsidP="00FA3B11">
      <w:pPr>
        <w:rPr>
          <w:b/>
          <w:sz w:val="22"/>
          <w:szCs w:val="22"/>
        </w:rPr>
      </w:pPr>
      <w:bookmarkStart w:id="121" w:name="_Toc442442857"/>
      <w:r w:rsidRPr="001702C2">
        <w:rPr>
          <w:b/>
          <w:sz w:val="22"/>
          <w:szCs w:val="22"/>
        </w:rPr>
        <w:t>3</w:t>
      </w:r>
      <w:r w:rsidR="00506E38" w:rsidRPr="001702C2">
        <w:rPr>
          <w:b/>
          <w:sz w:val="22"/>
          <w:szCs w:val="22"/>
        </w:rPr>
        <w:t xml:space="preserve"> </w:t>
      </w:r>
      <w:r w:rsidR="00B20CE2" w:rsidRPr="001702C2">
        <w:rPr>
          <w:b/>
          <w:sz w:val="22"/>
          <w:szCs w:val="22"/>
        </w:rPr>
        <w:t>DSPs</w:t>
      </w:r>
      <w:r w:rsidR="00506E38" w:rsidRPr="001702C2">
        <w:rPr>
          <w:b/>
          <w:sz w:val="22"/>
          <w:szCs w:val="22"/>
        </w:rPr>
        <w:t xml:space="preserve"> for each School (DSP)</w:t>
      </w:r>
      <w:bookmarkEnd w:id="121"/>
    </w:p>
    <w:tbl>
      <w:tblPr>
        <w:tblStyle w:val="TableGrid"/>
        <w:tblW w:w="0" w:type="auto"/>
        <w:tblLook w:val="04A0" w:firstRow="1" w:lastRow="0" w:firstColumn="1" w:lastColumn="0" w:noHBand="0" w:noVBand="1"/>
      </w:tblPr>
      <w:tblGrid>
        <w:gridCol w:w="2439"/>
        <w:gridCol w:w="3479"/>
        <w:gridCol w:w="2954"/>
      </w:tblGrid>
      <w:tr w:rsidR="00506E38" w:rsidRPr="001702C2" w14:paraId="0B03F0AF" w14:textId="77777777" w:rsidTr="4EEC97BE">
        <w:trPr>
          <w:cnfStyle w:val="100000000000" w:firstRow="1" w:lastRow="0" w:firstColumn="0" w:lastColumn="0" w:oddVBand="0" w:evenVBand="0" w:oddHBand="0" w:evenHBand="0" w:firstRowFirstColumn="0" w:firstRowLastColumn="0" w:lastRowFirstColumn="0" w:lastRowLastColumn="0"/>
        </w:trPr>
        <w:tc>
          <w:tcPr>
            <w:tcW w:w="2439" w:type="dxa"/>
          </w:tcPr>
          <w:p w14:paraId="330C179E" w14:textId="7C0D755A" w:rsidR="00506E38" w:rsidRPr="001702C2" w:rsidRDefault="7C0D755A" w:rsidP="00FA3B11">
            <w:pPr>
              <w:rPr>
                <w:rFonts w:cs="Arial"/>
                <w:sz w:val="22"/>
                <w:szCs w:val="22"/>
                <w:lang w:val="en-US"/>
              </w:rPr>
            </w:pPr>
            <w:r w:rsidRPr="001702C2">
              <w:rPr>
                <w:rFonts w:cs="Arial"/>
                <w:sz w:val="22"/>
                <w:szCs w:val="22"/>
                <w:lang w:val="en-US"/>
              </w:rPr>
              <w:t>Karen O'Connor</w:t>
            </w:r>
          </w:p>
        </w:tc>
        <w:tc>
          <w:tcPr>
            <w:tcW w:w="3479" w:type="dxa"/>
          </w:tcPr>
          <w:p w14:paraId="2B12050C" w14:textId="596504FD" w:rsidR="00506E38" w:rsidRPr="001702C2" w:rsidRDefault="00506E38" w:rsidP="00FA3B11">
            <w:pPr>
              <w:rPr>
                <w:rFonts w:cs="Arial"/>
                <w:sz w:val="22"/>
                <w:szCs w:val="22"/>
                <w:lang w:val="en-US"/>
              </w:rPr>
            </w:pPr>
            <w:r w:rsidRPr="001702C2">
              <w:rPr>
                <w:rFonts w:cs="Arial"/>
                <w:sz w:val="22"/>
                <w:szCs w:val="22"/>
                <w:lang w:val="en-US"/>
              </w:rPr>
              <w:t>Head</w:t>
            </w:r>
            <w:r w:rsidR="00651801" w:rsidRPr="001702C2">
              <w:rPr>
                <w:rFonts w:cs="Arial"/>
                <w:sz w:val="22"/>
                <w:szCs w:val="22"/>
                <w:lang w:val="en-US"/>
              </w:rPr>
              <w:t>teacher</w:t>
            </w:r>
            <w:r w:rsidRPr="001702C2">
              <w:rPr>
                <w:rFonts w:cs="Arial"/>
                <w:sz w:val="22"/>
                <w:szCs w:val="22"/>
                <w:lang w:val="en-US"/>
              </w:rPr>
              <w:t xml:space="preserve"> of Berkhamsted </w:t>
            </w:r>
            <w:r w:rsidR="0033503A" w:rsidRPr="001702C2">
              <w:rPr>
                <w:rFonts w:cs="Arial"/>
                <w:sz w:val="22"/>
                <w:szCs w:val="22"/>
                <w:lang w:val="en-US"/>
              </w:rPr>
              <w:t xml:space="preserve">Prep, </w:t>
            </w:r>
            <w:r w:rsidRPr="001702C2">
              <w:rPr>
                <w:rFonts w:cs="Arial"/>
                <w:sz w:val="22"/>
                <w:szCs w:val="22"/>
                <w:lang w:val="en-US"/>
              </w:rPr>
              <w:t>Pre-</w:t>
            </w:r>
            <w:r w:rsidR="006E3D99" w:rsidRPr="001702C2">
              <w:rPr>
                <w:rFonts w:cs="Arial"/>
                <w:sz w:val="22"/>
                <w:szCs w:val="22"/>
                <w:lang w:val="en-US"/>
              </w:rPr>
              <w:t>Pr</w:t>
            </w:r>
            <w:r w:rsidRPr="001702C2">
              <w:rPr>
                <w:rFonts w:cs="Arial"/>
                <w:sz w:val="22"/>
                <w:szCs w:val="22"/>
                <w:lang w:val="en-US"/>
              </w:rPr>
              <w:t>ep and BDNL</w:t>
            </w:r>
          </w:p>
        </w:tc>
        <w:tc>
          <w:tcPr>
            <w:tcW w:w="2954" w:type="dxa"/>
          </w:tcPr>
          <w:p w14:paraId="71F2CF34" w14:textId="0D6C1B55" w:rsidR="00506E38" w:rsidRPr="001702C2" w:rsidRDefault="00506E38" w:rsidP="00FA3B11">
            <w:pPr>
              <w:rPr>
                <w:rFonts w:cs="Arial"/>
                <w:sz w:val="22"/>
                <w:szCs w:val="22"/>
                <w:lang w:val="en-US"/>
              </w:rPr>
            </w:pPr>
            <w:r w:rsidRPr="001702C2">
              <w:rPr>
                <w:rFonts w:cs="Arial"/>
                <w:sz w:val="22"/>
                <w:szCs w:val="22"/>
                <w:lang w:val="en-US"/>
              </w:rPr>
              <w:t xml:space="preserve">01442 </w:t>
            </w:r>
            <w:r w:rsidR="00EC2A92" w:rsidRPr="001702C2">
              <w:rPr>
                <w:rFonts w:cs="Arial"/>
                <w:sz w:val="22"/>
                <w:szCs w:val="22"/>
                <w:lang w:val="en-US"/>
              </w:rPr>
              <w:t>358188</w:t>
            </w:r>
            <w:r w:rsidR="00306C72" w:rsidRPr="001702C2">
              <w:rPr>
                <w:rFonts w:cs="Arial"/>
                <w:sz w:val="22"/>
                <w:szCs w:val="22"/>
                <w:lang w:val="en-US"/>
              </w:rPr>
              <w:t xml:space="preserve"> </w:t>
            </w:r>
            <w:r w:rsidR="00173E14" w:rsidRPr="001702C2">
              <w:rPr>
                <w:rFonts w:cs="Arial"/>
                <w:sz w:val="22"/>
                <w:szCs w:val="22"/>
                <w:lang w:val="en-US"/>
              </w:rPr>
              <w:t>–</w:t>
            </w:r>
            <w:r w:rsidR="00306C72" w:rsidRPr="001702C2">
              <w:rPr>
                <w:rFonts w:cs="Arial"/>
                <w:sz w:val="22"/>
                <w:szCs w:val="22"/>
                <w:lang w:val="en-US"/>
              </w:rPr>
              <w:t xml:space="preserve"> 07557</w:t>
            </w:r>
            <w:r w:rsidR="00173E14" w:rsidRPr="001702C2">
              <w:rPr>
                <w:rFonts w:cs="Arial"/>
                <w:sz w:val="22"/>
                <w:szCs w:val="22"/>
                <w:lang w:val="en-US"/>
              </w:rPr>
              <w:t xml:space="preserve"> </w:t>
            </w:r>
            <w:r w:rsidR="00306C72" w:rsidRPr="001702C2">
              <w:rPr>
                <w:rFonts w:cs="Arial"/>
                <w:sz w:val="22"/>
                <w:szCs w:val="22"/>
                <w:lang w:val="en-US"/>
              </w:rPr>
              <w:t>970380</w:t>
            </w:r>
          </w:p>
        </w:tc>
      </w:tr>
      <w:tr w:rsidR="00506E38" w:rsidRPr="001702C2" w14:paraId="64B78423" w14:textId="77777777" w:rsidTr="4EEC97BE">
        <w:tc>
          <w:tcPr>
            <w:tcW w:w="2439" w:type="dxa"/>
          </w:tcPr>
          <w:p w14:paraId="2B7708F9" w14:textId="755C5A43" w:rsidR="00506E38" w:rsidRPr="001702C2" w:rsidRDefault="0041422A" w:rsidP="00FA3B11">
            <w:pPr>
              <w:rPr>
                <w:rFonts w:cs="Arial"/>
                <w:sz w:val="22"/>
                <w:szCs w:val="22"/>
                <w:lang w:val="en-US"/>
              </w:rPr>
            </w:pPr>
            <w:r w:rsidRPr="001702C2">
              <w:rPr>
                <w:rFonts w:cs="Arial"/>
                <w:sz w:val="22"/>
                <w:szCs w:val="22"/>
                <w:lang w:val="en-US"/>
              </w:rPr>
              <w:t>Nick Cale</w:t>
            </w:r>
          </w:p>
        </w:tc>
        <w:tc>
          <w:tcPr>
            <w:tcW w:w="3479" w:type="dxa"/>
          </w:tcPr>
          <w:p w14:paraId="3D5920DA" w14:textId="3735CB36" w:rsidR="00506E38" w:rsidRPr="001702C2" w:rsidRDefault="00506E38" w:rsidP="00FA3B11">
            <w:pPr>
              <w:rPr>
                <w:rFonts w:cs="Arial"/>
                <w:sz w:val="22"/>
                <w:szCs w:val="22"/>
                <w:lang w:val="en-US"/>
              </w:rPr>
            </w:pPr>
            <w:r w:rsidRPr="001702C2">
              <w:rPr>
                <w:rFonts w:cs="Arial"/>
                <w:sz w:val="22"/>
                <w:szCs w:val="22"/>
                <w:lang w:val="en-US"/>
              </w:rPr>
              <w:t>Head</w:t>
            </w:r>
            <w:r w:rsidR="00651801" w:rsidRPr="001702C2">
              <w:rPr>
                <w:rFonts w:cs="Arial"/>
                <w:sz w:val="22"/>
                <w:szCs w:val="22"/>
                <w:lang w:val="en-US"/>
              </w:rPr>
              <w:t>teacher</w:t>
            </w:r>
            <w:r w:rsidRPr="001702C2">
              <w:rPr>
                <w:rFonts w:cs="Arial"/>
                <w:sz w:val="22"/>
                <w:szCs w:val="22"/>
                <w:lang w:val="en-US"/>
              </w:rPr>
              <w:t xml:space="preserve"> of Berkhamsted Sixth</w:t>
            </w:r>
          </w:p>
        </w:tc>
        <w:tc>
          <w:tcPr>
            <w:tcW w:w="2954" w:type="dxa"/>
          </w:tcPr>
          <w:p w14:paraId="109FFCF2" w14:textId="7D60B5C1" w:rsidR="00506E38" w:rsidRPr="001702C2" w:rsidRDefault="00506E38" w:rsidP="00FA3B11">
            <w:pPr>
              <w:rPr>
                <w:rFonts w:cs="Arial"/>
                <w:sz w:val="22"/>
                <w:szCs w:val="22"/>
                <w:lang w:val="en-US"/>
              </w:rPr>
            </w:pPr>
            <w:r w:rsidRPr="001702C2">
              <w:rPr>
                <w:rFonts w:cs="Arial"/>
                <w:sz w:val="22"/>
                <w:szCs w:val="22"/>
                <w:lang w:val="en-US"/>
              </w:rPr>
              <w:t>01442 358052</w:t>
            </w:r>
            <w:r w:rsidR="00306C72" w:rsidRPr="001702C2">
              <w:rPr>
                <w:rFonts w:cs="Arial"/>
                <w:sz w:val="22"/>
                <w:szCs w:val="22"/>
                <w:lang w:val="en-US"/>
              </w:rPr>
              <w:t xml:space="preserve"> </w:t>
            </w:r>
            <w:r w:rsidR="00173E14" w:rsidRPr="001702C2">
              <w:rPr>
                <w:rFonts w:cs="Arial"/>
                <w:sz w:val="22"/>
                <w:szCs w:val="22"/>
                <w:lang w:val="en-US"/>
              </w:rPr>
              <w:t>–</w:t>
            </w:r>
            <w:r w:rsidR="00306C72" w:rsidRPr="001702C2">
              <w:rPr>
                <w:rFonts w:cs="Arial"/>
                <w:sz w:val="22"/>
                <w:szCs w:val="22"/>
                <w:lang w:val="en-US"/>
              </w:rPr>
              <w:t xml:space="preserve"> </w:t>
            </w:r>
            <w:r w:rsidR="006E0DCD" w:rsidRPr="001702C2">
              <w:rPr>
                <w:rFonts w:cs="Arial"/>
                <w:sz w:val="22"/>
                <w:szCs w:val="22"/>
                <w:lang w:val="en-US"/>
              </w:rPr>
              <w:t>07738</w:t>
            </w:r>
            <w:r w:rsidR="00C80C17">
              <w:rPr>
                <w:rFonts w:cs="Arial"/>
                <w:sz w:val="22"/>
                <w:szCs w:val="22"/>
                <w:lang w:val="en-US"/>
              </w:rPr>
              <w:t xml:space="preserve"> </w:t>
            </w:r>
            <w:r w:rsidR="006E0DCD" w:rsidRPr="001702C2">
              <w:rPr>
                <w:rFonts w:cs="Arial"/>
                <w:sz w:val="22"/>
                <w:szCs w:val="22"/>
                <w:lang w:val="en-US"/>
              </w:rPr>
              <w:t>822660</w:t>
            </w:r>
          </w:p>
        </w:tc>
      </w:tr>
      <w:tr w:rsidR="00506E38" w:rsidRPr="001702C2" w14:paraId="48D00EA8" w14:textId="77777777" w:rsidTr="4EEC97BE">
        <w:tc>
          <w:tcPr>
            <w:tcW w:w="2439" w:type="dxa"/>
          </w:tcPr>
          <w:p w14:paraId="6F5523B4" w14:textId="2C502A35" w:rsidR="00506E38" w:rsidRPr="001702C2" w:rsidRDefault="00AB0626" w:rsidP="00FA3B11">
            <w:pPr>
              <w:rPr>
                <w:rFonts w:cs="Arial"/>
                <w:sz w:val="22"/>
                <w:szCs w:val="22"/>
                <w:lang w:val="en-US"/>
              </w:rPr>
            </w:pPr>
            <w:r>
              <w:rPr>
                <w:rFonts w:cs="Arial"/>
                <w:sz w:val="22"/>
                <w:szCs w:val="22"/>
                <w:lang w:val="en-US"/>
              </w:rPr>
              <w:t>Jo Vila</w:t>
            </w:r>
          </w:p>
        </w:tc>
        <w:tc>
          <w:tcPr>
            <w:tcW w:w="3479" w:type="dxa"/>
          </w:tcPr>
          <w:p w14:paraId="1151DA14" w14:textId="0D96EE5B" w:rsidR="00506E38" w:rsidRPr="001702C2" w:rsidRDefault="00506E38" w:rsidP="00FA3B11">
            <w:pPr>
              <w:rPr>
                <w:rFonts w:cs="Arial"/>
                <w:sz w:val="22"/>
                <w:szCs w:val="22"/>
                <w:lang w:val="en-US"/>
              </w:rPr>
            </w:pPr>
            <w:r w:rsidRPr="001702C2">
              <w:rPr>
                <w:rFonts w:cs="Arial"/>
                <w:sz w:val="22"/>
                <w:szCs w:val="22"/>
                <w:lang w:val="en-US"/>
              </w:rPr>
              <w:t>Head</w:t>
            </w:r>
            <w:r w:rsidR="00651801" w:rsidRPr="001702C2">
              <w:rPr>
                <w:rFonts w:cs="Arial"/>
                <w:sz w:val="22"/>
                <w:szCs w:val="22"/>
                <w:lang w:val="en-US"/>
              </w:rPr>
              <w:t>teacher</w:t>
            </w:r>
            <w:r w:rsidRPr="001702C2">
              <w:rPr>
                <w:rFonts w:cs="Arial"/>
                <w:sz w:val="22"/>
                <w:szCs w:val="22"/>
                <w:lang w:val="en-US"/>
              </w:rPr>
              <w:t xml:space="preserve"> of Berkhamsted Girls</w:t>
            </w:r>
          </w:p>
        </w:tc>
        <w:tc>
          <w:tcPr>
            <w:tcW w:w="2954" w:type="dxa"/>
          </w:tcPr>
          <w:p w14:paraId="3047AD4C" w14:textId="1A701124" w:rsidR="00506E38" w:rsidRPr="001702C2" w:rsidRDefault="00506E38" w:rsidP="00FA3B11">
            <w:pPr>
              <w:rPr>
                <w:rFonts w:cs="Arial"/>
                <w:sz w:val="22"/>
                <w:szCs w:val="22"/>
                <w:lang w:val="en-US"/>
              </w:rPr>
            </w:pPr>
            <w:r w:rsidRPr="001702C2">
              <w:rPr>
                <w:rFonts w:cs="Arial"/>
                <w:sz w:val="22"/>
                <w:szCs w:val="22"/>
                <w:lang w:val="en-US"/>
              </w:rPr>
              <w:t>01442 358161</w:t>
            </w:r>
            <w:r w:rsidR="00306C72" w:rsidRPr="001702C2">
              <w:rPr>
                <w:rFonts w:cs="Arial"/>
                <w:sz w:val="22"/>
                <w:szCs w:val="22"/>
                <w:lang w:val="en-US"/>
              </w:rPr>
              <w:t xml:space="preserve"> </w:t>
            </w:r>
            <w:r w:rsidR="00173E14" w:rsidRPr="001702C2">
              <w:rPr>
                <w:rFonts w:cs="Arial"/>
                <w:sz w:val="22"/>
                <w:szCs w:val="22"/>
                <w:lang w:val="en-US"/>
              </w:rPr>
              <w:t>–</w:t>
            </w:r>
            <w:r w:rsidR="00306C72" w:rsidRPr="001702C2">
              <w:rPr>
                <w:rFonts w:cs="Arial"/>
                <w:sz w:val="22"/>
                <w:szCs w:val="22"/>
                <w:lang w:val="en-US"/>
              </w:rPr>
              <w:t xml:space="preserve"> </w:t>
            </w:r>
            <w:r w:rsidR="00AB0626">
              <w:rPr>
                <w:rFonts w:cs="Arial"/>
                <w:sz w:val="22"/>
                <w:szCs w:val="22"/>
                <w:lang w:val="en-US"/>
              </w:rPr>
              <w:t>07817</w:t>
            </w:r>
            <w:r w:rsidR="00FD546F">
              <w:rPr>
                <w:rFonts w:cs="Arial"/>
                <w:sz w:val="22"/>
                <w:szCs w:val="22"/>
                <w:lang w:val="en-US"/>
              </w:rPr>
              <w:t xml:space="preserve"> </w:t>
            </w:r>
            <w:r w:rsidR="002069BE">
              <w:rPr>
                <w:rFonts w:cs="Arial"/>
                <w:sz w:val="22"/>
                <w:szCs w:val="22"/>
                <w:lang w:val="en-US"/>
              </w:rPr>
              <w:t>341921</w:t>
            </w:r>
          </w:p>
        </w:tc>
      </w:tr>
      <w:tr w:rsidR="00506E38" w:rsidRPr="001702C2" w14:paraId="618FEED5" w14:textId="77777777" w:rsidTr="4EEC97BE">
        <w:tc>
          <w:tcPr>
            <w:tcW w:w="2439" w:type="dxa"/>
          </w:tcPr>
          <w:p w14:paraId="70CF18E5" w14:textId="72A64162" w:rsidR="00506E38" w:rsidRPr="001702C2" w:rsidRDefault="004420D3" w:rsidP="00FA3B11">
            <w:pPr>
              <w:rPr>
                <w:rFonts w:cs="Arial"/>
                <w:sz w:val="22"/>
                <w:szCs w:val="22"/>
                <w:lang w:val="en-US"/>
              </w:rPr>
            </w:pPr>
            <w:r>
              <w:rPr>
                <w:rFonts w:eastAsia="Arial" w:cs="Arial"/>
                <w:sz w:val="22"/>
                <w:szCs w:val="22"/>
                <w:lang w:val="en-US"/>
              </w:rPr>
              <w:t>Alice Fletcher</w:t>
            </w:r>
            <w:r w:rsidR="00506E38" w:rsidRPr="001702C2">
              <w:rPr>
                <w:rFonts w:eastAsia="Arial" w:cs="Arial"/>
                <w:sz w:val="22"/>
                <w:szCs w:val="22"/>
                <w:lang w:val="en-US"/>
              </w:rPr>
              <w:t xml:space="preserve"> </w:t>
            </w:r>
          </w:p>
        </w:tc>
        <w:tc>
          <w:tcPr>
            <w:tcW w:w="3479" w:type="dxa"/>
          </w:tcPr>
          <w:p w14:paraId="7198FD87" w14:textId="46B32A49" w:rsidR="00506E38" w:rsidRPr="001702C2" w:rsidRDefault="00805162" w:rsidP="00FA3B11">
            <w:pPr>
              <w:rPr>
                <w:rFonts w:cs="Arial"/>
                <w:sz w:val="22"/>
                <w:szCs w:val="22"/>
                <w:lang w:val="en-US"/>
              </w:rPr>
            </w:pPr>
            <w:r w:rsidRPr="001702C2">
              <w:rPr>
                <w:rFonts w:cs="Arial"/>
                <w:sz w:val="22"/>
                <w:szCs w:val="22"/>
                <w:lang w:val="en-US"/>
              </w:rPr>
              <w:t>Head</w:t>
            </w:r>
            <w:r w:rsidR="00651801" w:rsidRPr="001702C2">
              <w:rPr>
                <w:rFonts w:cs="Arial"/>
                <w:sz w:val="22"/>
                <w:szCs w:val="22"/>
                <w:lang w:val="en-US"/>
              </w:rPr>
              <w:t>teacher</w:t>
            </w:r>
            <w:r w:rsidRPr="001702C2">
              <w:rPr>
                <w:rFonts w:cs="Arial"/>
                <w:sz w:val="22"/>
                <w:szCs w:val="22"/>
                <w:lang w:val="en-US"/>
              </w:rPr>
              <w:t xml:space="preserve"> of Heatherton</w:t>
            </w:r>
          </w:p>
        </w:tc>
        <w:tc>
          <w:tcPr>
            <w:tcW w:w="2954" w:type="dxa"/>
          </w:tcPr>
          <w:p w14:paraId="53FB0F89" w14:textId="675BDC10" w:rsidR="00506E38" w:rsidRPr="001702C2" w:rsidRDefault="00EC2A92" w:rsidP="00FA3B11">
            <w:pPr>
              <w:rPr>
                <w:rFonts w:cs="Arial"/>
                <w:sz w:val="22"/>
                <w:szCs w:val="22"/>
                <w:lang w:val="en-US"/>
              </w:rPr>
            </w:pPr>
            <w:r w:rsidRPr="001702C2">
              <w:rPr>
                <w:rFonts w:cs="Arial"/>
                <w:sz w:val="22"/>
                <w:szCs w:val="22"/>
                <w:lang w:val="en-US"/>
              </w:rPr>
              <w:t>01494 726433</w:t>
            </w:r>
            <w:r w:rsidR="00306C72" w:rsidRPr="001702C2">
              <w:rPr>
                <w:rFonts w:cs="Arial"/>
                <w:sz w:val="22"/>
                <w:szCs w:val="22"/>
                <w:lang w:val="en-US"/>
              </w:rPr>
              <w:t xml:space="preserve"> - </w:t>
            </w:r>
            <w:r w:rsidR="009E5188" w:rsidRPr="001702C2">
              <w:rPr>
                <w:rFonts w:cs="Arial"/>
                <w:sz w:val="22"/>
                <w:szCs w:val="22"/>
                <w:lang w:val="en-US"/>
              </w:rPr>
              <w:t>07867 940228</w:t>
            </w:r>
          </w:p>
        </w:tc>
      </w:tr>
      <w:tr w:rsidR="00506E38" w:rsidRPr="001702C2" w14:paraId="2AFFE99E" w14:textId="77777777" w:rsidTr="4EEC97BE">
        <w:tc>
          <w:tcPr>
            <w:tcW w:w="2439" w:type="dxa"/>
          </w:tcPr>
          <w:p w14:paraId="69CA4914" w14:textId="274E0D48" w:rsidR="00506E38" w:rsidRPr="001702C2" w:rsidRDefault="00903D66" w:rsidP="00FA3B11">
            <w:pPr>
              <w:rPr>
                <w:rFonts w:cs="Arial"/>
                <w:sz w:val="22"/>
                <w:szCs w:val="22"/>
                <w:lang w:val="en-US"/>
              </w:rPr>
            </w:pPr>
            <w:r w:rsidRPr="001702C2">
              <w:rPr>
                <w:rFonts w:cs="Arial"/>
                <w:sz w:val="22"/>
                <w:szCs w:val="22"/>
                <w:lang w:val="en-US"/>
              </w:rPr>
              <w:t>Tom H</w:t>
            </w:r>
            <w:r w:rsidR="00117948" w:rsidRPr="001702C2">
              <w:rPr>
                <w:rFonts w:cs="Arial"/>
                <w:sz w:val="22"/>
                <w:szCs w:val="22"/>
                <w:lang w:val="en-US"/>
              </w:rPr>
              <w:t>o</w:t>
            </w:r>
            <w:r w:rsidRPr="001702C2">
              <w:rPr>
                <w:rFonts w:cs="Arial"/>
                <w:sz w:val="22"/>
                <w:szCs w:val="22"/>
                <w:lang w:val="en-US"/>
              </w:rPr>
              <w:t>ckedy</w:t>
            </w:r>
          </w:p>
        </w:tc>
        <w:tc>
          <w:tcPr>
            <w:tcW w:w="3479" w:type="dxa"/>
          </w:tcPr>
          <w:p w14:paraId="4BF1F549" w14:textId="1ED7FEBD" w:rsidR="00506E38" w:rsidRPr="001702C2" w:rsidRDefault="00EC2A92" w:rsidP="00FA3B11">
            <w:pPr>
              <w:rPr>
                <w:rFonts w:cs="Arial"/>
                <w:sz w:val="22"/>
                <w:szCs w:val="22"/>
                <w:lang w:val="en-US"/>
              </w:rPr>
            </w:pPr>
            <w:r w:rsidRPr="001702C2">
              <w:rPr>
                <w:rFonts w:cs="Arial"/>
                <w:sz w:val="22"/>
                <w:szCs w:val="22"/>
                <w:lang w:val="en-US"/>
              </w:rPr>
              <w:t>Head</w:t>
            </w:r>
            <w:r w:rsidR="00651801" w:rsidRPr="001702C2">
              <w:rPr>
                <w:rFonts w:cs="Arial"/>
                <w:sz w:val="22"/>
                <w:szCs w:val="22"/>
                <w:lang w:val="en-US"/>
              </w:rPr>
              <w:t>teacher</w:t>
            </w:r>
            <w:r w:rsidRPr="001702C2">
              <w:rPr>
                <w:rFonts w:cs="Arial"/>
                <w:sz w:val="22"/>
                <w:szCs w:val="22"/>
                <w:lang w:val="en-US"/>
              </w:rPr>
              <w:t xml:space="preserve"> of Berkhamsted Boys</w:t>
            </w:r>
          </w:p>
        </w:tc>
        <w:tc>
          <w:tcPr>
            <w:tcW w:w="2954" w:type="dxa"/>
          </w:tcPr>
          <w:p w14:paraId="10626D18" w14:textId="7860471D" w:rsidR="00506E38" w:rsidRPr="001702C2" w:rsidRDefault="00EC2A92" w:rsidP="00FA3B11">
            <w:pPr>
              <w:rPr>
                <w:rFonts w:cs="Arial"/>
                <w:sz w:val="22"/>
                <w:szCs w:val="22"/>
                <w:lang w:val="en-US"/>
              </w:rPr>
            </w:pPr>
            <w:r w:rsidRPr="001702C2">
              <w:rPr>
                <w:rFonts w:cs="Arial"/>
                <w:sz w:val="22"/>
                <w:szCs w:val="22"/>
                <w:lang w:val="en-US"/>
              </w:rPr>
              <w:t>01442 35803</w:t>
            </w:r>
            <w:r w:rsidR="001421EF" w:rsidRPr="001702C2">
              <w:rPr>
                <w:rFonts w:cs="Arial"/>
                <w:sz w:val="22"/>
                <w:szCs w:val="22"/>
                <w:lang w:val="en-US"/>
              </w:rPr>
              <w:t>0</w:t>
            </w:r>
            <w:r w:rsidR="00E92A66" w:rsidRPr="001702C2">
              <w:rPr>
                <w:rFonts w:cs="Arial"/>
                <w:sz w:val="22"/>
                <w:szCs w:val="22"/>
                <w:lang w:val="en-US"/>
              </w:rPr>
              <w:t xml:space="preserve"> </w:t>
            </w:r>
            <w:r w:rsidR="00CE5393" w:rsidRPr="001702C2">
              <w:rPr>
                <w:rFonts w:cs="Arial"/>
                <w:sz w:val="22"/>
                <w:szCs w:val="22"/>
                <w:lang w:val="en-US"/>
              </w:rPr>
              <w:t>–</w:t>
            </w:r>
            <w:r w:rsidR="00E92A66" w:rsidRPr="001702C2">
              <w:rPr>
                <w:rFonts w:cs="Arial"/>
                <w:sz w:val="22"/>
                <w:szCs w:val="22"/>
                <w:lang w:val="en-US"/>
              </w:rPr>
              <w:t xml:space="preserve"> </w:t>
            </w:r>
            <w:r w:rsidR="00FA4B09" w:rsidRPr="001702C2">
              <w:rPr>
                <w:rFonts w:cs="Arial"/>
                <w:sz w:val="22"/>
                <w:szCs w:val="22"/>
                <w:lang w:val="en-US"/>
              </w:rPr>
              <w:t>07968 471751</w:t>
            </w:r>
          </w:p>
        </w:tc>
      </w:tr>
      <w:tr w:rsidR="00A17B45" w:rsidRPr="001702C2" w14:paraId="7B340DB1" w14:textId="77777777" w:rsidTr="4EEC97BE">
        <w:tc>
          <w:tcPr>
            <w:tcW w:w="2439" w:type="dxa"/>
          </w:tcPr>
          <w:p w14:paraId="57689D38" w14:textId="3D7A35D4" w:rsidR="00A17B45" w:rsidRPr="001702C2" w:rsidRDefault="6D6D8BB7">
            <w:pPr>
              <w:rPr>
                <w:rFonts w:cs="Arial"/>
                <w:sz w:val="22"/>
                <w:szCs w:val="22"/>
                <w:lang w:val="en-US"/>
              </w:rPr>
            </w:pPr>
            <w:r w:rsidRPr="4EEC97BE">
              <w:rPr>
                <w:rFonts w:cs="Arial"/>
                <w:sz w:val="22"/>
                <w:szCs w:val="22"/>
                <w:lang w:val="en-US"/>
              </w:rPr>
              <w:t>Tracy Johnson</w:t>
            </w:r>
          </w:p>
        </w:tc>
        <w:tc>
          <w:tcPr>
            <w:tcW w:w="3479" w:type="dxa"/>
          </w:tcPr>
          <w:p w14:paraId="63643F04" w14:textId="69F51967" w:rsidR="00A17B45" w:rsidRPr="001702C2" w:rsidRDefault="6D6D8BB7" w:rsidP="00FA3B11">
            <w:pPr>
              <w:rPr>
                <w:rFonts w:cs="Arial"/>
                <w:sz w:val="22"/>
                <w:szCs w:val="22"/>
                <w:lang w:val="en-US"/>
              </w:rPr>
            </w:pPr>
            <w:r w:rsidRPr="4EEC97BE">
              <w:rPr>
                <w:rFonts w:cs="Arial"/>
                <w:sz w:val="22"/>
                <w:szCs w:val="22"/>
                <w:lang w:val="en-US"/>
              </w:rPr>
              <w:t xml:space="preserve">Deputy </w:t>
            </w:r>
            <w:r w:rsidR="5453AB55" w:rsidRPr="4EEC97BE">
              <w:rPr>
                <w:rFonts w:cs="Arial"/>
                <w:sz w:val="22"/>
                <w:szCs w:val="22"/>
                <w:lang w:val="en-US"/>
              </w:rPr>
              <w:t xml:space="preserve">Headteacher of Charlotte </w:t>
            </w:r>
            <w:r w:rsidR="00912CDC">
              <w:rPr>
                <w:rFonts w:cs="Arial"/>
                <w:sz w:val="22"/>
                <w:szCs w:val="22"/>
                <w:lang w:val="en-US"/>
              </w:rPr>
              <w:t>H</w:t>
            </w:r>
            <w:r w:rsidR="5453AB55" w:rsidRPr="4EEC97BE">
              <w:rPr>
                <w:rFonts w:cs="Arial"/>
                <w:sz w:val="22"/>
                <w:szCs w:val="22"/>
                <w:lang w:val="en-US"/>
              </w:rPr>
              <w:t>ouse</w:t>
            </w:r>
          </w:p>
        </w:tc>
        <w:tc>
          <w:tcPr>
            <w:tcW w:w="2954" w:type="dxa"/>
          </w:tcPr>
          <w:p w14:paraId="17D255D8" w14:textId="4AF8728D" w:rsidR="00A17B45" w:rsidRPr="001702C2" w:rsidRDefault="00F1137F" w:rsidP="00FA3B11">
            <w:pPr>
              <w:rPr>
                <w:rFonts w:cs="Arial"/>
                <w:sz w:val="22"/>
                <w:szCs w:val="22"/>
                <w:lang w:val="en-US"/>
              </w:rPr>
            </w:pPr>
            <w:r>
              <w:rPr>
                <w:rFonts w:cs="Arial"/>
                <w:sz w:val="22"/>
                <w:szCs w:val="22"/>
                <w:lang w:val="en-US"/>
              </w:rPr>
              <w:t xml:space="preserve">01923 </w:t>
            </w:r>
            <w:r w:rsidR="00F21000">
              <w:rPr>
                <w:rFonts w:cs="Arial"/>
                <w:sz w:val="22"/>
                <w:szCs w:val="22"/>
                <w:lang w:val="en-US"/>
              </w:rPr>
              <w:t>772101</w:t>
            </w:r>
          </w:p>
        </w:tc>
      </w:tr>
    </w:tbl>
    <w:p w14:paraId="1C146CC3" w14:textId="2B2DE220" w:rsidR="00805162" w:rsidRPr="001702C2" w:rsidRDefault="00805162" w:rsidP="00FA3B11">
      <w:pPr>
        <w:pStyle w:val="Level1Heading"/>
        <w:numPr>
          <w:ilvl w:val="0"/>
          <w:numId w:val="0"/>
        </w:numPr>
        <w:rPr>
          <w:sz w:val="22"/>
          <w:szCs w:val="22"/>
        </w:rPr>
      </w:pPr>
    </w:p>
    <w:p w14:paraId="0E95C6C7" w14:textId="77777777" w:rsidR="00253124" w:rsidRPr="001702C2" w:rsidRDefault="00253124" w:rsidP="00FA3B11">
      <w:pPr>
        <w:pStyle w:val="Level1Heading"/>
        <w:numPr>
          <w:ilvl w:val="0"/>
          <w:numId w:val="0"/>
        </w:numPr>
        <w:rPr>
          <w:sz w:val="22"/>
          <w:szCs w:val="22"/>
        </w:rPr>
      </w:pPr>
    </w:p>
    <w:p w14:paraId="6FC80013" w14:textId="67076A37" w:rsidR="00805162" w:rsidRPr="001702C2" w:rsidRDefault="00EF2305" w:rsidP="00FA3B11">
      <w:pPr>
        <w:rPr>
          <w:b/>
          <w:sz w:val="22"/>
          <w:szCs w:val="22"/>
        </w:rPr>
      </w:pPr>
      <w:bookmarkStart w:id="122" w:name="_Toc442442858"/>
      <w:r w:rsidRPr="001702C2">
        <w:rPr>
          <w:b/>
          <w:sz w:val="22"/>
          <w:szCs w:val="22"/>
        </w:rPr>
        <w:t>4</w:t>
      </w:r>
      <w:r w:rsidR="00286177" w:rsidRPr="001702C2">
        <w:rPr>
          <w:b/>
          <w:sz w:val="22"/>
          <w:szCs w:val="22"/>
        </w:rPr>
        <w:t xml:space="preserve"> </w:t>
      </w:r>
      <w:r w:rsidR="00805162" w:rsidRPr="001702C2">
        <w:rPr>
          <w:b/>
          <w:sz w:val="22"/>
          <w:szCs w:val="22"/>
        </w:rPr>
        <w:t xml:space="preserve">Deputy </w:t>
      </w:r>
      <w:r w:rsidR="00B20CE2" w:rsidRPr="001702C2">
        <w:rPr>
          <w:b/>
          <w:sz w:val="22"/>
          <w:szCs w:val="22"/>
        </w:rPr>
        <w:t>DSPs</w:t>
      </w:r>
      <w:r w:rsidR="00805162" w:rsidRPr="001702C2">
        <w:rPr>
          <w:b/>
          <w:sz w:val="22"/>
          <w:szCs w:val="22"/>
        </w:rPr>
        <w:t xml:space="preserve"> for each School</w:t>
      </w:r>
    </w:p>
    <w:tbl>
      <w:tblPr>
        <w:tblStyle w:val="TableGrid"/>
        <w:tblW w:w="0" w:type="auto"/>
        <w:tblLook w:val="04A0" w:firstRow="1" w:lastRow="0" w:firstColumn="1" w:lastColumn="0" w:noHBand="0" w:noVBand="1"/>
      </w:tblPr>
      <w:tblGrid>
        <w:gridCol w:w="2436"/>
        <w:gridCol w:w="3503"/>
        <w:gridCol w:w="2933"/>
      </w:tblGrid>
      <w:tr w:rsidR="00805162" w:rsidRPr="001702C2" w14:paraId="5783CA71" w14:textId="77777777" w:rsidTr="4EEC97BE">
        <w:trPr>
          <w:cnfStyle w:val="100000000000" w:firstRow="1" w:lastRow="0" w:firstColumn="0" w:lastColumn="0" w:oddVBand="0" w:evenVBand="0" w:oddHBand="0" w:evenHBand="0" w:firstRowFirstColumn="0" w:firstRowLastColumn="0" w:lastRowFirstColumn="0" w:lastRowLastColumn="0"/>
        </w:trPr>
        <w:tc>
          <w:tcPr>
            <w:tcW w:w="2436" w:type="dxa"/>
          </w:tcPr>
          <w:p w14:paraId="67E3684A" w14:textId="4DC3C79A" w:rsidR="00805162" w:rsidRPr="001702C2" w:rsidRDefault="00E02078" w:rsidP="001702C2">
            <w:pPr>
              <w:rPr>
                <w:rFonts w:cs="Arial"/>
                <w:sz w:val="22"/>
                <w:szCs w:val="22"/>
                <w:lang w:val="en-US"/>
              </w:rPr>
            </w:pPr>
            <w:r w:rsidRPr="001702C2">
              <w:rPr>
                <w:rFonts w:cs="Arial"/>
                <w:sz w:val="22"/>
                <w:szCs w:val="22"/>
                <w:lang w:val="en-US"/>
              </w:rPr>
              <w:t>Debbie Cooper</w:t>
            </w:r>
          </w:p>
        </w:tc>
        <w:tc>
          <w:tcPr>
            <w:tcW w:w="3503" w:type="dxa"/>
          </w:tcPr>
          <w:p w14:paraId="1A24D8B8" w14:textId="7017BCC6" w:rsidR="00805162" w:rsidRPr="001702C2" w:rsidRDefault="00805162" w:rsidP="00FA3B11">
            <w:pPr>
              <w:rPr>
                <w:rFonts w:cs="Arial"/>
                <w:sz w:val="22"/>
                <w:szCs w:val="22"/>
                <w:lang w:val="en-US"/>
              </w:rPr>
            </w:pPr>
            <w:r w:rsidRPr="001702C2">
              <w:rPr>
                <w:rFonts w:cs="Arial"/>
                <w:sz w:val="22"/>
                <w:szCs w:val="22"/>
                <w:lang w:val="en-US"/>
              </w:rPr>
              <w:t>Deputy Head</w:t>
            </w:r>
            <w:r w:rsidR="00651801" w:rsidRPr="001702C2">
              <w:rPr>
                <w:rFonts w:cs="Arial"/>
                <w:sz w:val="22"/>
                <w:szCs w:val="22"/>
                <w:lang w:val="en-US"/>
              </w:rPr>
              <w:t>teacher</w:t>
            </w:r>
            <w:r w:rsidRPr="001702C2">
              <w:rPr>
                <w:rFonts w:cs="Arial"/>
                <w:sz w:val="22"/>
                <w:szCs w:val="22"/>
                <w:lang w:val="en-US"/>
              </w:rPr>
              <w:t xml:space="preserve"> of Berkhamsted Pre-Prep</w:t>
            </w:r>
            <w:r w:rsidR="007161F1" w:rsidRPr="001702C2">
              <w:rPr>
                <w:rFonts w:cs="Arial"/>
                <w:sz w:val="22"/>
                <w:szCs w:val="22"/>
                <w:lang w:val="en-US"/>
              </w:rPr>
              <w:t xml:space="preserve"> </w:t>
            </w:r>
            <w:r w:rsidR="00257261" w:rsidRPr="001702C2">
              <w:rPr>
                <w:rFonts w:cs="Arial"/>
                <w:sz w:val="22"/>
                <w:szCs w:val="22"/>
                <w:lang w:val="en-US"/>
              </w:rPr>
              <w:t>(</w:t>
            </w:r>
            <w:r w:rsidR="007161F1" w:rsidRPr="001702C2">
              <w:rPr>
                <w:rFonts w:cs="Arial"/>
                <w:sz w:val="22"/>
                <w:szCs w:val="22"/>
                <w:lang w:val="en-US"/>
              </w:rPr>
              <w:t>BDNL</w:t>
            </w:r>
            <w:r w:rsidR="008B30E8" w:rsidRPr="001702C2">
              <w:rPr>
                <w:rFonts w:cs="Arial"/>
                <w:sz w:val="22"/>
                <w:szCs w:val="22"/>
                <w:lang w:val="en-US"/>
              </w:rPr>
              <w:t xml:space="preserve"> </w:t>
            </w:r>
            <w:r w:rsidR="00257261" w:rsidRPr="001702C2">
              <w:rPr>
                <w:rFonts w:cs="Arial"/>
                <w:sz w:val="22"/>
                <w:szCs w:val="22"/>
                <w:lang w:val="en-US"/>
              </w:rPr>
              <w:t>/</w:t>
            </w:r>
            <w:r w:rsidR="008B30E8" w:rsidRPr="001702C2">
              <w:rPr>
                <w:rFonts w:cs="Arial"/>
                <w:sz w:val="22"/>
                <w:szCs w:val="22"/>
                <w:lang w:val="en-US"/>
              </w:rPr>
              <w:t xml:space="preserve"> </w:t>
            </w:r>
            <w:r w:rsidR="00257261" w:rsidRPr="001702C2">
              <w:rPr>
                <w:rFonts w:cs="Arial"/>
                <w:sz w:val="22"/>
                <w:szCs w:val="22"/>
                <w:lang w:val="en-US"/>
              </w:rPr>
              <w:t>Stepping</w:t>
            </w:r>
            <w:r w:rsidR="00F64746" w:rsidRPr="001702C2">
              <w:rPr>
                <w:rFonts w:cs="Arial"/>
                <w:sz w:val="22"/>
                <w:szCs w:val="22"/>
                <w:lang w:val="en-US"/>
              </w:rPr>
              <w:t xml:space="preserve"> </w:t>
            </w:r>
            <w:r w:rsidR="00257261" w:rsidRPr="001702C2">
              <w:rPr>
                <w:rFonts w:cs="Arial"/>
                <w:sz w:val="22"/>
                <w:szCs w:val="22"/>
                <w:lang w:val="en-US"/>
              </w:rPr>
              <w:t>Stones)</w:t>
            </w:r>
          </w:p>
        </w:tc>
        <w:tc>
          <w:tcPr>
            <w:tcW w:w="2933" w:type="dxa"/>
          </w:tcPr>
          <w:p w14:paraId="129ACBA9" w14:textId="02D82A20" w:rsidR="00805162" w:rsidRPr="001702C2" w:rsidRDefault="00805162" w:rsidP="00FA3B11">
            <w:pPr>
              <w:rPr>
                <w:rFonts w:cs="Arial"/>
                <w:sz w:val="22"/>
                <w:szCs w:val="22"/>
                <w:lang w:val="en-US"/>
              </w:rPr>
            </w:pPr>
            <w:r w:rsidRPr="001702C2">
              <w:rPr>
                <w:rFonts w:cs="Arial"/>
                <w:sz w:val="22"/>
                <w:szCs w:val="22"/>
                <w:lang w:val="en-US"/>
              </w:rPr>
              <w:t>01442 358</w:t>
            </w:r>
            <w:r w:rsidR="00257261" w:rsidRPr="001702C2">
              <w:rPr>
                <w:rFonts w:cs="Arial"/>
                <w:sz w:val="22"/>
                <w:szCs w:val="22"/>
                <w:lang w:val="en-US"/>
              </w:rPr>
              <w:t>278</w:t>
            </w:r>
            <w:r w:rsidR="00E158A3" w:rsidRPr="001702C2">
              <w:rPr>
                <w:rFonts w:cs="Arial"/>
                <w:sz w:val="22"/>
                <w:szCs w:val="22"/>
                <w:lang w:val="en-US"/>
              </w:rPr>
              <w:t xml:space="preserve"> </w:t>
            </w:r>
            <w:r w:rsidR="00BC12C6" w:rsidRPr="001702C2">
              <w:rPr>
                <w:rFonts w:cs="Arial"/>
                <w:sz w:val="22"/>
                <w:szCs w:val="22"/>
                <w:lang w:val="en-US"/>
              </w:rPr>
              <w:t>–</w:t>
            </w:r>
            <w:r w:rsidR="00E158A3" w:rsidRPr="001702C2">
              <w:rPr>
                <w:rFonts w:cs="Arial"/>
                <w:sz w:val="22"/>
                <w:szCs w:val="22"/>
                <w:lang w:val="en-US"/>
              </w:rPr>
              <w:t xml:space="preserve"> </w:t>
            </w:r>
            <w:r w:rsidR="00BC12C6" w:rsidRPr="001702C2">
              <w:rPr>
                <w:rFonts w:cs="Arial"/>
                <w:sz w:val="22"/>
                <w:szCs w:val="22"/>
                <w:lang w:val="en-US"/>
              </w:rPr>
              <w:t>07701 398424</w:t>
            </w:r>
          </w:p>
        </w:tc>
      </w:tr>
      <w:tr w:rsidR="00805162" w:rsidRPr="001702C2" w14:paraId="3F3EA402" w14:textId="77777777" w:rsidTr="4EEC97BE">
        <w:tc>
          <w:tcPr>
            <w:tcW w:w="2436" w:type="dxa"/>
          </w:tcPr>
          <w:p w14:paraId="75FA25CB" w14:textId="7E66347E" w:rsidR="00805162" w:rsidRPr="001702C2" w:rsidRDefault="005B3925" w:rsidP="00FA3B11">
            <w:pPr>
              <w:rPr>
                <w:rFonts w:cs="Arial"/>
                <w:sz w:val="22"/>
                <w:szCs w:val="22"/>
                <w:lang w:val="en-US"/>
              </w:rPr>
            </w:pPr>
            <w:r w:rsidRPr="001702C2">
              <w:rPr>
                <w:rFonts w:cs="Arial"/>
                <w:sz w:val="22"/>
                <w:szCs w:val="22"/>
                <w:lang w:val="en-US"/>
              </w:rPr>
              <w:t>Charley Stevens</w:t>
            </w:r>
          </w:p>
        </w:tc>
        <w:tc>
          <w:tcPr>
            <w:tcW w:w="3503" w:type="dxa"/>
          </w:tcPr>
          <w:p w14:paraId="1888C74C" w14:textId="5136A030" w:rsidR="00805162" w:rsidRPr="001702C2" w:rsidRDefault="00B15400" w:rsidP="00FA3B11">
            <w:pPr>
              <w:rPr>
                <w:rFonts w:cs="Arial"/>
                <w:sz w:val="22"/>
                <w:szCs w:val="22"/>
                <w:lang w:val="en-US"/>
              </w:rPr>
            </w:pPr>
            <w:r>
              <w:rPr>
                <w:rFonts w:cs="Arial"/>
                <w:sz w:val="22"/>
                <w:szCs w:val="22"/>
                <w:lang w:val="en-US"/>
              </w:rPr>
              <w:t xml:space="preserve">Day </w:t>
            </w:r>
            <w:r w:rsidR="00C46F7E" w:rsidRPr="001702C2">
              <w:rPr>
                <w:rFonts w:cs="Arial"/>
                <w:sz w:val="22"/>
                <w:szCs w:val="22"/>
                <w:lang w:val="en-US"/>
              </w:rPr>
              <w:t xml:space="preserve">Nursery </w:t>
            </w:r>
            <w:r>
              <w:rPr>
                <w:rFonts w:cs="Arial"/>
                <w:sz w:val="22"/>
                <w:szCs w:val="22"/>
                <w:lang w:val="en-US"/>
              </w:rPr>
              <w:t>Co-</w:t>
            </w:r>
            <w:r w:rsidR="00805162" w:rsidRPr="001702C2">
              <w:rPr>
                <w:rFonts w:cs="Arial"/>
                <w:sz w:val="22"/>
                <w:szCs w:val="22"/>
                <w:lang w:val="en-US"/>
              </w:rPr>
              <w:t>Manager</w:t>
            </w:r>
            <w:r w:rsidR="00C46F7E" w:rsidRPr="001702C2">
              <w:rPr>
                <w:rFonts w:cs="Arial"/>
                <w:sz w:val="22"/>
                <w:szCs w:val="22"/>
                <w:lang w:val="en-US"/>
              </w:rPr>
              <w:t xml:space="preserve">, </w:t>
            </w:r>
            <w:r w:rsidR="00805162" w:rsidRPr="001702C2">
              <w:rPr>
                <w:rFonts w:cs="Arial"/>
                <w:sz w:val="22"/>
                <w:szCs w:val="22"/>
                <w:lang w:val="en-US"/>
              </w:rPr>
              <w:t>BDNL</w:t>
            </w:r>
            <w:r>
              <w:rPr>
                <w:rFonts w:cs="Arial"/>
                <w:sz w:val="22"/>
                <w:szCs w:val="22"/>
                <w:lang w:val="en-US"/>
              </w:rPr>
              <w:t xml:space="preserve"> </w:t>
            </w:r>
          </w:p>
        </w:tc>
        <w:tc>
          <w:tcPr>
            <w:tcW w:w="2933" w:type="dxa"/>
          </w:tcPr>
          <w:p w14:paraId="52526D79" w14:textId="7E58ED0F" w:rsidR="00805162" w:rsidRPr="001702C2" w:rsidRDefault="00805162" w:rsidP="00FA3B11">
            <w:pPr>
              <w:rPr>
                <w:rFonts w:cs="Arial"/>
                <w:sz w:val="22"/>
                <w:szCs w:val="22"/>
                <w:lang w:val="en-US"/>
              </w:rPr>
            </w:pPr>
            <w:r w:rsidRPr="001702C2">
              <w:rPr>
                <w:rFonts w:cs="Arial"/>
                <w:sz w:val="22"/>
                <w:szCs w:val="22"/>
                <w:lang w:val="en-US"/>
              </w:rPr>
              <w:t>01442 358</w:t>
            </w:r>
            <w:r w:rsidR="009F78E2" w:rsidRPr="001702C2">
              <w:rPr>
                <w:rFonts w:cs="Arial"/>
                <w:sz w:val="22"/>
                <w:szCs w:val="22"/>
                <w:lang w:val="en-US"/>
              </w:rPr>
              <w:t>276</w:t>
            </w:r>
            <w:r w:rsidR="0045467E" w:rsidRPr="001702C2">
              <w:rPr>
                <w:rFonts w:cs="Arial"/>
                <w:sz w:val="22"/>
                <w:szCs w:val="22"/>
                <w:lang w:val="en-US"/>
              </w:rPr>
              <w:t xml:space="preserve"> </w:t>
            </w:r>
          </w:p>
        </w:tc>
      </w:tr>
      <w:tr w:rsidR="00B15400" w:rsidRPr="001702C2" w14:paraId="08885A92" w14:textId="77777777" w:rsidTr="4EEC97BE">
        <w:tc>
          <w:tcPr>
            <w:tcW w:w="2436" w:type="dxa"/>
          </w:tcPr>
          <w:p w14:paraId="19C1A1D7" w14:textId="22A08361" w:rsidR="00B15400" w:rsidRPr="001702C2" w:rsidRDefault="00B15400" w:rsidP="00FA3B11">
            <w:pPr>
              <w:rPr>
                <w:rFonts w:cs="Arial"/>
                <w:sz w:val="22"/>
                <w:szCs w:val="22"/>
                <w:lang w:val="en-US"/>
              </w:rPr>
            </w:pPr>
            <w:r>
              <w:rPr>
                <w:rFonts w:cs="Arial"/>
                <w:sz w:val="22"/>
                <w:szCs w:val="22"/>
                <w:lang w:val="en-US"/>
              </w:rPr>
              <w:t>Ryan Eggleton</w:t>
            </w:r>
          </w:p>
        </w:tc>
        <w:tc>
          <w:tcPr>
            <w:tcW w:w="3503" w:type="dxa"/>
          </w:tcPr>
          <w:p w14:paraId="346A6A28" w14:textId="794A04A2" w:rsidR="00B15400" w:rsidRPr="001702C2" w:rsidRDefault="00B15400" w:rsidP="00FA3B11">
            <w:pPr>
              <w:rPr>
                <w:rFonts w:cs="Arial"/>
                <w:sz w:val="22"/>
                <w:szCs w:val="22"/>
                <w:lang w:val="en-US"/>
              </w:rPr>
            </w:pPr>
            <w:r>
              <w:rPr>
                <w:rFonts w:cs="Arial"/>
                <w:sz w:val="22"/>
                <w:szCs w:val="22"/>
                <w:lang w:val="en-US"/>
              </w:rPr>
              <w:t>Day Nursery Co-Manager, BDNL</w:t>
            </w:r>
          </w:p>
        </w:tc>
        <w:tc>
          <w:tcPr>
            <w:tcW w:w="2933" w:type="dxa"/>
          </w:tcPr>
          <w:p w14:paraId="71774B15" w14:textId="743ECCA0" w:rsidR="00B15400" w:rsidRPr="001702C2" w:rsidRDefault="00B15400" w:rsidP="00FA3B11">
            <w:pPr>
              <w:rPr>
                <w:rFonts w:cs="Arial"/>
                <w:sz w:val="22"/>
                <w:szCs w:val="22"/>
                <w:lang w:val="en-US"/>
              </w:rPr>
            </w:pPr>
            <w:r>
              <w:rPr>
                <w:rFonts w:cs="Arial"/>
                <w:sz w:val="22"/>
                <w:szCs w:val="22"/>
                <w:lang w:val="en-US"/>
              </w:rPr>
              <w:t>01442 358</w:t>
            </w:r>
            <w:r w:rsidR="003A7EBB">
              <w:rPr>
                <w:rFonts w:cs="Arial"/>
                <w:sz w:val="22"/>
                <w:szCs w:val="22"/>
                <w:lang w:val="en-US"/>
              </w:rPr>
              <w:t>276</w:t>
            </w:r>
            <w:r w:rsidR="006368C7">
              <w:rPr>
                <w:rFonts w:cs="Arial"/>
                <w:sz w:val="22"/>
                <w:szCs w:val="22"/>
                <w:lang w:val="en-US"/>
              </w:rPr>
              <w:t xml:space="preserve"> -</w:t>
            </w:r>
            <w:r w:rsidR="003A7EBB">
              <w:rPr>
                <w:rFonts w:cs="Arial"/>
                <w:sz w:val="22"/>
                <w:szCs w:val="22"/>
                <w:lang w:val="en-US"/>
              </w:rPr>
              <w:t xml:space="preserve"> 07483 315343</w:t>
            </w:r>
          </w:p>
        </w:tc>
      </w:tr>
      <w:tr w:rsidR="00257261" w:rsidRPr="001702C2" w14:paraId="05300251" w14:textId="77777777" w:rsidTr="4EEC97BE">
        <w:tc>
          <w:tcPr>
            <w:tcW w:w="2436" w:type="dxa"/>
          </w:tcPr>
          <w:p w14:paraId="60DF3F93" w14:textId="2E172FA8" w:rsidR="00257261" w:rsidRPr="001702C2" w:rsidRDefault="00257261" w:rsidP="00FA3B11">
            <w:pPr>
              <w:rPr>
                <w:rFonts w:cs="Arial"/>
                <w:sz w:val="22"/>
                <w:szCs w:val="22"/>
                <w:lang w:val="en-US"/>
              </w:rPr>
            </w:pPr>
            <w:r w:rsidRPr="001702C2">
              <w:rPr>
                <w:rFonts w:cs="Arial"/>
                <w:sz w:val="22"/>
                <w:szCs w:val="22"/>
                <w:lang w:val="en-US"/>
              </w:rPr>
              <w:t>Katie McNicholl</w:t>
            </w:r>
          </w:p>
        </w:tc>
        <w:tc>
          <w:tcPr>
            <w:tcW w:w="3503" w:type="dxa"/>
          </w:tcPr>
          <w:p w14:paraId="6F96DC71" w14:textId="1DCA180F" w:rsidR="00257261" w:rsidRPr="001702C2" w:rsidRDefault="00257261" w:rsidP="00FA3B11">
            <w:pPr>
              <w:rPr>
                <w:rFonts w:cs="Arial"/>
                <w:sz w:val="22"/>
                <w:szCs w:val="22"/>
                <w:lang w:val="en-US"/>
              </w:rPr>
            </w:pPr>
            <w:r w:rsidRPr="001702C2">
              <w:rPr>
                <w:sz w:val="22"/>
                <w:szCs w:val="22"/>
                <w:shd w:val="clear" w:color="auto" w:fill="FFFFFF"/>
              </w:rPr>
              <w:t>Deputy Headteacher of Berkhamsted Pre</w:t>
            </w:r>
            <w:r w:rsidRPr="001702C2">
              <w:rPr>
                <w:sz w:val="22"/>
                <w:szCs w:val="22"/>
                <w:shd w:val="clear" w:color="auto" w:fill="FFFFFF"/>
              </w:rPr>
              <w:noBreakHyphen/>
              <w:t>Prep (Rec/KS1)</w:t>
            </w:r>
          </w:p>
        </w:tc>
        <w:tc>
          <w:tcPr>
            <w:tcW w:w="2933" w:type="dxa"/>
          </w:tcPr>
          <w:p w14:paraId="0993C66D" w14:textId="63660F43" w:rsidR="00257261" w:rsidRPr="001702C2" w:rsidRDefault="00257261" w:rsidP="00FA3B11">
            <w:pPr>
              <w:rPr>
                <w:rFonts w:cs="Arial"/>
                <w:sz w:val="22"/>
                <w:szCs w:val="22"/>
                <w:lang w:val="en-US"/>
              </w:rPr>
            </w:pPr>
            <w:r w:rsidRPr="001702C2">
              <w:rPr>
                <w:rFonts w:cs="Arial"/>
                <w:sz w:val="22"/>
                <w:szCs w:val="22"/>
                <w:lang w:val="en-US"/>
              </w:rPr>
              <w:t>01442 358188</w:t>
            </w:r>
          </w:p>
        </w:tc>
      </w:tr>
      <w:tr w:rsidR="00805162" w:rsidRPr="001702C2" w14:paraId="5154A526" w14:textId="77777777" w:rsidTr="4EEC97BE">
        <w:tc>
          <w:tcPr>
            <w:tcW w:w="2436" w:type="dxa"/>
          </w:tcPr>
          <w:p w14:paraId="6126AD87" w14:textId="513BE2D0" w:rsidR="00805162" w:rsidRPr="001702C2" w:rsidRDefault="002069BE" w:rsidP="00FA3B11">
            <w:pPr>
              <w:rPr>
                <w:rFonts w:cs="Arial"/>
                <w:sz w:val="22"/>
                <w:szCs w:val="22"/>
                <w:lang w:val="en-US"/>
              </w:rPr>
            </w:pPr>
            <w:r>
              <w:rPr>
                <w:rFonts w:cs="Arial"/>
                <w:sz w:val="22"/>
                <w:szCs w:val="22"/>
                <w:lang w:val="en-US"/>
              </w:rPr>
              <w:t>Camilla Spurr</w:t>
            </w:r>
          </w:p>
        </w:tc>
        <w:tc>
          <w:tcPr>
            <w:tcW w:w="3503" w:type="dxa"/>
          </w:tcPr>
          <w:p w14:paraId="23DBF4DA" w14:textId="01792806" w:rsidR="00805162" w:rsidRPr="001702C2" w:rsidRDefault="3AC9FB0C" w:rsidP="00FA3B11">
            <w:pPr>
              <w:rPr>
                <w:rFonts w:cs="Arial"/>
                <w:sz w:val="22"/>
                <w:szCs w:val="22"/>
                <w:lang w:val="en-US"/>
              </w:rPr>
            </w:pPr>
            <w:r w:rsidRPr="001702C2">
              <w:rPr>
                <w:rFonts w:cs="Arial"/>
                <w:sz w:val="22"/>
                <w:szCs w:val="22"/>
                <w:lang w:val="en-US"/>
              </w:rPr>
              <w:t>Deputy Head</w:t>
            </w:r>
            <w:r w:rsidR="00D56DED" w:rsidRPr="001702C2">
              <w:rPr>
                <w:rFonts w:cs="Arial"/>
                <w:sz w:val="22"/>
                <w:szCs w:val="22"/>
                <w:lang w:val="en-US"/>
              </w:rPr>
              <w:t>teacher</w:t>
            </w:r>
            <w:r w:rsidR="00805162" w:rsidRPr="001702C2">
              <w:rPr>
                <w:rFonts w:cs="Arial"/>
                <w:sz w:val="22"/>
                <w:szCs w:val="22"/>
                <w:lang w:val="en-US"/>
              </w:rPr>
              <w:t>, Berkhamsted Prep</w:t>
            </w:r>
            <w:r w:rsidR="00CB47AD" w:rsidRPr="001702C2">
              <w:rPr>
                <w:rFonts w:cs="Arial"/>
                <w:sz w:val="22"/>
                <w:szCs w:val="22"/>
                <w:lang w:val="en-US"/>
              </w:rPr>
              <w:t xml:space="preserve"> </w:t>
            </w:r>
          </w:p>
        </w:tc>
        <w:tc>
          <w:tcPr>
            <w:tcW w:w="2933" w:type="dxa"/>
          </w:tcPr>
          <w:p w14:paraId="484D1CBF" w14:textId="5930965F" w:rsidR="00805162" w:rsidRPr="001702C2" w:rsidRDefault="00805162" w:rsidP="00FA3B11">
            <w:pPr>
              <w:rPr>
                <w:rFonts w:cs="Arial"/>
                <w:sz w:val="22"/>
                <w:szCs w:val="22"/>
                <w:lang w:val="en-US"/>
              </w:rPr>
            </w:pPr>
            <w:r w:rsidRPr="001702C2">
              <w:rPr>
                <w:rFonts w:cs="Arial"/>
                <w:sz w:val="22"/>
                <w:szCs w:val="22"/>
                <w:lang w:val="en-US"/>
              </w:rPr>
              <w:t>01442 358</w:t>
            </w:r>
            <w:r w:rsidR="00E158A3" w:rsidRPr="001702C2">
              <w:rPr>
                <w:rFonts w:cs="Arial"/>
                <w:sz w:val="22"/>
                <w:szCs w:val="22"/>
                <w:lang w:val="en-US"/>
              </w:rPr>
              <w:t xml:space="preserve">201 - </w:t>
            </w:r>
            <w:r w:rsidR="0045467E" w:rsidRPr="00220012">
              <w:rPr>
                <w:rFonts w:cs="Arial"/>
                <w:sz w:val="22"/>
                <w:szCs w:val="22"/>
                <w:lang w:val="en-US"/>
              </w:rPr>
              <w:t>07825 846532</w:t>
            </w:r>
          </w:p>
        </w:tc>
      </w:tr>
      <w:tr w:rsidR="00CB47AD" w:rsidRPr="001702C2" w14:paraId="11727BDC" w14:textId="77777777" w:rsidTr="4EEC97BE">
        <w:tc>
          <w:tcPr>
            <w:tcW w:w="2436" w:type="dxa"/>
          </w:tcPr>
          <w:p w14:paraId="6B9E4786" w14:textId="5B129F23" w:rsidR="00CB47AD" w:rsidRPr="001702C2" w:rsidRDefault="00CB47AD" w:rsidP="00FA3B11">
            <w:pPr>
              <w:rPr>
                <w:rFonts w:cs="Arial"/>
                <w:sz w:val="22"/>
                <w:szCs w:val="22"/>
                <w:lang w:val="en-US"/>
              </w:rPr>
            </w:pPr>
            <w:r w:rsidRPr="001702C2">
              <w:rPr>
                <w:rFonts w:cs="Arial"/>
                <w:sz w:val="22"/>
                <w:szCs w:val="22"/>
                <w:lang w:val="en-US"/>
              </w:rPr>
              <w:t>Paul Whitby</w:t>
            </w:r>
          </w:p>
        </w:tc>
        <w:tc>
          <w:tcPr>
            <w:tcW w:w="3503" w:type="dxa"/>
          </w:tcPr>
          <w:p w14:paraId="322AE0B5" w14:textId="1B666E42" w:rsidR="00CB47AD" w:rsidRPr="001702C2" w:rsidRDefault="00CB47AD" w:rsidP="00FA3B11">
            <w:pPr>
              <w:rPr>
                <w:rFonts w:cs="Arial"/>
                <w:sz w:val="22"/>
                <w:szCs w:val="22"/>
                <w:lang w:val="en-US"/>
              </w:rPr>
            </w:pPr>
            <w:r w:rsidRPr="001702C2">
              <w:rPr>
                <w:rFonts w:cs="Arial"/>
                <w:sz w:val="22"/>
                <w:szCs w:val="22"/>
                <w:lang w:val="en-US"/>
              </w:rPr>
              <w:t>Deputy Head</w:t>
            </w:r>
            <w:r w:rsidR="00D56DED" w:rsidRPr="001702C2">
              <w:rPr>
                <w:rFonts w:cs="Arial"/>
                <w:sz w:val="22"/>
                <w:szCs w:val="22"/>
                <w:lang w:val="en-US"/>
              </w:rPr>
              <w:t>teacher</w:t>
            </w:r>
            <w:r w:rsidRPr="001702C2">
              <w:rPr>
                <w:rFonts w:cs="Arial"/>
                <w:sz w:val="22"/>
                <w:szCs w:val="22"/>
                <w:lang w:val="en-US"/>
              </w:rPr>
              <w:t>, Berkhamsted Prep</w:t>
            </w:r>
          </w:p>
        </w:tc>
        <w:tc>
          <w:tcPr>
            <w:tcW w:w="2933" w:type="dxa"/>
          </w:tcPr>
          <w:p w14:paraId="31FB5180" w14:textId="34C1EFA1" w:rsidR="00CB47AD" w:rsidRPr="001702C2" w:rsidRDefault="00CB47AD" w:rsidP="00FA3B11">
            <w:pPr>
              <w:rPr>
                <w:rFonts w:cs="Arial"/>
                <w:sz w:val="22"/>
                <w:szCs w:val="22"/>
                <w:lang w:val="en-US"/>
              </w:rPr>
            </w:pPr>
            <w:r w:rsidRPr="001702C2">
              <w:rPr>
                <w:rFonts w:cs="Arial"/>
                <w:sz w:val="22"/>
                <w:szCs w:val="22"/>
                <w:lang w:val="en-US"/>
              </w:rPr>
              <w:t xml:space="preserve">01442 </w:t>
            </w:r>
            <w:r w:rsidR="00D5405D" w:rsidRPr="001702C2">
              <w:rPr>
                <w:rFonts w:cs="Arial"/>
                <w:sz w:val="22"/>
                <w:szCs w:val="22"/>
                <w:lang w:val="en-US"/>
              </w:rPr>
              <w:t xml:space="preserve">358204 </w:t>
            </w:r>
            <w:r w:rsidR="004651A0" w:rsidRPr="001702C2">
              <w:rPr>
                <w:rFonts w:cs="Arial"/>
                <w:sz w:val="22"/>
                <w:szCs w:val="22"/>
                <w:lang w:val="en-US"/>
              </w:rPr>
              <w:t>–</w:t>
            </w:r>
            <w:r w:rsidR="00D5405D" w:rsidRPr="001702C2">
              <w:rPr>
                <w:rFonts w:cs="Arial"/>
                <w:sz w:val="22"/>
                <w:szCs w:val="22"/>
                <w:lang w:val="en-US"/>
              </w:rPr>
              <w:t xml:space="preserve"> 07</w:t>
            </w:r>
            <w:r w:rsidR="004651A0" w:rsidRPr="001702C2">
              <w:rPr>
                <w:rFonts w:cs="Arial"/>
                <w:sz w:val="22"/>
                <w:szCs w:val="22"/>
                <w:lang w:val="en-US"/>
              </w:rPr>
              <w:t xml:space="preserve">814 </w:t>
            </w:r>
            <w:r w:rsidR="00D56DED" w:rsidRPr="001702C2">
              <w:rPr>
                <w:rFonts w:cs="Arial"/>
                <w:sz w:val="22"/>
                <w:szCs w:val="22"/>
                <w:lang w:val="en-US"/>
              </w:rPr>
              <w:t>731653</w:t>
            </w:r>
          </w:p>
        </w:tc>
      </w:tr>
      <w:tr w:rsidR="00805162" w:rsidRPr="001702C2" w14:paraId="4288B1AE" w14:textId="77777777" w:rsidTr="4EEC97BE">
        <w:tc>
          <w:tcPr>
            <w:tcW w:w="2436" w:type="dxa"/>
          </w:tcPr>
          <w:p w14:paraId="375093DF" w14:textId="6BDB508A" w:rsidR="00805162" w:rsidRPr="001702C2" w:rsidRDefault="00985F0C" w:rsidP="00FA3B11">
            <w:pPr>
              <w:rPr>
                <w:rFonts w:cs="Arial"/>
                <w:sz w:val="22"/>
                <w:szCs w:val="22"/>
                <w:lang w:val="en-US"/>
              </w:rPr>
            </w:pPr>
            <w:r w:rsidRPr="001702C2">
              <w:rPr>
                <w:rFonts w:cs="Arial"/>
                <w:sz w:val="22"/>
                <w:szCs w:val="22"/>
                <w:lang w:val="en-US"/>
              </w:rPr>
              <w:t>Becky Miles</w:t>
            </w:r>
          </w:p>
        </w:tc>
        <w:tc>
          <w:tcPr>
            <w:tcW w:w="3503" w:type="dxa"/>
          </w:tcPr>
          <w:p w14:paraId="2945AF86" w14:textId="0238F1C5" w:rsidR="00805162" w:rsidRPr="001702C2" w:rsidRDefault="00805162" w:rsidP="00FA3B11">
            <w:pPr>
              <w:rPr>
                <w:rFonts w:cs="Arial"/>
                <w:sz w:val="22"/>
                <w:szCs w:val="22"/>
                <w:lang w:val="en-US"/>
              </w:rPr>
            </w:pPr>
            <w:r w:rsidRPr="001702C2">
              <w:rPr>
                <w:rFonts w:cs="Arial"/>
                <w:sz w:val="22"/>
                <w:szCs w:val="22"/>
                <w:lang w:val="en-US"/>
              </w:rPr>
              <w:t>Deputy Head</w:t>
            </w:r>
            <w:r w:rsidR="00651801" w:rsidRPr="001702C2">
              <w:rPr>
                <w:rFonts w:cs="Arial"/>
                <w:sz w:val="22"/>
                <w:szCs w:val="22"/>
                <w:lang w:val="en-US"/>
              </w:rPr>
              <w:t>teacher</w:t>
            </w:r>
            <w:r w:rsidRPr="001702C2">
              <w:rPr>
                <w:rFonts w:cs="Arial"/>
                <w:sz w:val="22"/>
                <w:szCs w:val="22"/>
                <w:lang w:val="en-US"/>
              </w:rPr>
              <w:t xml:space="preserve"> of Berkhamsted Sixth</w:t>
            </w:r>
          </w:p>
        </w:tc>
        <w:tc>
          <w:tcPr>
            <w:tcW w:w="2933" w:type="dxa"/>
          </w:tcPr>
          <w:p w14:paraId="716B7587" w14:textId="2F200392" w:rsidR="00805162" w:rsidRPr="001702C2" w:rsidRDefault="00805162" w:rsidP="00FA3B11">
            <w:pPr>
              <w:rPr>
                <w:rFonts w:cs="Arial"/>
                <w:sz w:val="22"/>
                <w:szCs w:val="22"/>
                <w:lang w:val="en-US"/>
              </w:rPr>
            </w:pPr>
            <w:r w:rsidRPr="001702C2">
              <w:rPr>
                <w:rFonts w:cs="Arial"/>
                <w:sz w:val="22"/>
                <w:szCs w:val="22"/>
                <w:lang w:val="en-US"/>
              </w:rPr>
              <w:t>01442 358</w:t>
            </w:r>
            <w:r w:rsidR="00E158A3" w:rsidRPr="001702C2">
              <w:rPr>
                <w:rFonts w:cs="Arial"/>
                <w:sz w:val="22"/>
                <w:szCs w:val="22"/>
                <w:lang w:val="en-US"/>
              </w:rPr>
              <w:t xml:space="preserve">143 – </w:t>
            </w:r>
            <w:r w:rsidR="00153089" w:rsidRPr="001702C2">
              <w:rPr>
                <w:sz w:val="22"/>
                <w:szCs w:val="22"/>
              </w:rPr>
              <w:t>07562 210895</w:t>
            </w:r>
            <w:r w:rsidR="00153089" w:rsidRPr="001702C2">
              <w:rPr>
                <w:rFonts w:cs="Arial"/>
                <w:sz w:val="22"/>
                <w:szCs w:val="22"/>
                <w:lang w:val="en-US"/>
              </w:rPr>
              <w:t xml:space="preserve"> </w:t>
            </w:r>
          </w:p>
        </w:tc>
      </w:tr>
      <w:tr w:rsidR="00805162" w:rsidRPr="001702C2" w14:paraId="65155895" w14:textId="77777777" w:rsidTr="4EEC97BE">
        <w:tc>
          <w:tcPr>
            <w:tcW w:w="2436" w:type="dxa"/>
          </w:tcPr>
          <w:p w14:paraId="111540F2" w14:textId="20951A13" w:rsidR="00805162" w:rsidRPr="001702C2" w:rsidRDefault="00FA4B09" w:rsidP="00FA3B11">
            <w:pPr>
              <w:rPr>
                <w:rFonts w:cs="Arial"/>
                <w:sz w:val="22"/>
                <w:szCs w:val="22"/>
                <w:lang w:val="en-US"/>
              </w:rPr>
            </w:pPr>
            <w:r w:rsidRPr="001702C2">
              <w:rPr>
                <w:rFonts w:cs="Arial"/>
                <w:sz w:val="22"/>
                <w:szCs w:val="22"/>
                <w:lang w:val="en-US"/>
              </w:rPr>
              <w:t>Sarah Gledhill</w:t>
            </w:r>
          </w:p>
        </w:tc>
        <w:tc>
          <w:tcPr>
            <w:tcW w:w="3503" w:type="dxa"/>
          </w:tcPr>
          <w:p w14:paraId="77694A7E" w14:textId="1A0BD9F2" w:rsidR="00805162" w:rsidRPr="001702C2" w:rsidRDefault="00805162" w:rsidP="00FA3B11">
            <w:pPr>
              <w:rPr>
                <w:rFonts w:cs="Arial"/>
                <w:sz w:val="22"/>
                <w:szCs w:val="22"/>
                <w:lang w:val="en-US"/>
              </w:rPr>
            </w:pPr>
            <w:r w:rsidRPr="001702C2">
              <w:rPr>
                <w:rFonts w:cs="Arial"/>
                <w:sz w:val="22"/>
                <w:szCs w:val="22"/>
                <w:lang w:val="en-US"/>
              </w:rPr>
              <w:t>Deputy Head</w:t>
            </w:r>
            <w:r w:rsidR="00651801" w:rsidRPr="001702C2">
              <w:rPr>
                <w:rFonts w:cs="Arial"/>
                <w:sz w:val="22"/>
                <w:szCs w:val="22"/>
                <w:lang w:val="en-US"/>
              </w:rPr>
              <w:t>teacher</w:t>
            </w:r>
            <w:r w:rsidRPr="001702C2">
              <w:rPr>
                <w:rFonts w:cs="Arial"/>
                <w:sz w:val="22"/>
                <w:szCs w:val="22"/>
                <w:lang w:val="en-US"/>
              </w:rPr>
              <w:t xml:space="preserve"> of Berkhamsted Girls</w:t>
            </w:r>
          </w:p>
        </w:tc>
        <w:tc>
          <w:tcPr>
            <w:tcW w:w="2933" w:type="dxa"/>
          </w:tcPr>
          <w:p w14:paraId="1D5BC806" w14:textId="0F69B13D" w:rsidR="00805162" w:rsidRPr="001702C2" w:rsidRDefault="006172E8" w:rsidP="00FA3B11">
            <w:pPr>
              <w:rPr>
                <w:rFonts w:cs="Arial"/>
                <w:sz w:val="22"/>
                <w:szCs w:val="22"/>
                <w:lang w:val="en-US"/>
              </w:rPr>
            </w:pPr>
            <w:r w:rsidRPr="001702C2">
              <w:rPr>
                <w:rFonts w:cs="Arial"/>
                <w:sz w:val="22"/>
                <w:szCs w:val="22"/>
                <w:lang w:val="en-US"/>
              </w:rPr>
              <w:t>01442 358</w:t>
            </w:r>
            <w:r w:rsidR="005B7494">
              <w:rPr>
                <w:rFonts w:cs="Arial"/>
                <w:sz w:val="22"/>
                <w:szCs w:val="22"/>
                <w:lang w:val="en-US"/>
              </w:rPr>
              <w:t>272 – 07483 346293</w:t>
            </w:r>
          </w:p>
        </w:tc>
      </w:tr>
      <w:tr w:rsidR="00805162" w:rsidRPr="001702C2" w14:paraId="695DCFB6" w14:textId="77777777" w:rsidTr="4EEC97BE">
        <w:tc>
          <w:tcPr>
            <w:tcW w:w="2436" w:type="dxa"/>
          </w:tcPr>
          <w:p w14:paraId="7EF43420" w14:textId="4812473C" w:rsidR="00805162" w:rsidRPr="001702C2" w:rsidRDefault="00153089" w:rsidP="00FA3B11">
            <w:pPr>
              <w:rPr>
                <w:rFonts w:cs="Arial"/>
                <w:sz w:val="22"/>
                <w:szCs w:val="22"/>
                <w:lang w:val="en-US"/>
              </w:rPr>
            </w:pPr>
            <w:r w:rsidRPr="001702C2">
              <w:rPr>
                <w:rFonts w:cs="Arial"/>
                <w:sz w:val="22"/>
                <w:szCs w:val="22"/>
                <w:lang w:val="en-US"/>
              </w:rPr>
              <w:t>Andrew Manl</w:t>
            </w:r>
            <w:r w:rsidR="006D024C" w:rsidRPr="001702C2">
              <w:rPr>
                <w:rFonts w:cs="Arial"/>
                <w:sz w:val="22"/>
                <w:szCs w:val="22"/>
                <w:lang w:val="en-US"/>
              </w:rPr>
              <w:t>e</w:t>
            </w:r>
            <w:r w:rsidR="000B5BDE" w:rsidRPr="001702C2">
              <w:rPr>
                <w:rFonts w:cs="Arial"/>
                <w:sz w:val="22"/>
                <w:szCs w:val="22"/>
                <w:lang w:val="en-US"/>
              </w:rPr>
              <w:t>y</w:t>
            </w:r>
          </w:p>
        </w:tc>
        <w:tc>
          <w:tcPr>
            <w:tcW w:w="3503" w:type="dxa"/>
          </w:tcPr>
          <w:p w14:paraId="7980B452" w14:textId="7A35BD45" w:rsidR="00805162" w:rsidRPr="001702C2" w:rsidRDefault="00805162" w:rsidP="00FA3B11">
            <w:pPr>
              <w:rPr>
                <w:rFonts w:cs="Arial"/>
                <w:sz w:val="22"/>
                <w:szCs w:val="22"/>
                <w:lang w:val="en-US"/>
              </w:rPr>
            </w:pPr>
            <w:r w:rsidRPr="001702C2">
              <w:rPr>
                <w:rFonts w:cs="Arial"/>
                <w:sz w:val="22"/>
                <w:szCs w:val="22"/>
                <w:lang w:val="en-US"/>
              </w:rPr>
              <w:t>Deputy Head</w:t>
            </w:r>
            <w:r w:rsidR="00651801" w:rsidRPr="001702C2">
              <w:rPr>
                <w:rFonts w:cs="Arial"/>
                <w:sz w:val="22"/>
                <w:szCs w:val="22"/>
                <w:lang w:val="en-US"/>
              </w:rPr>
              <w:t>teacher</w:t>
            </w:r>
            <w:r w:rsidRPr="001702C2">
              <w:rPr>
                <w:rFonts w:cs="Arial"/>
                <w:sz w:val="22"/>
                <w:szCs w:val="22"/>
                <w:lang w:val="en-US"/>
              </w:rPr>
              <w:t xml:space="preserve"> of Heatherton </w:t>
            </w:r>
          </w:p>
        </w:tc>
        <w:tc>
          <w:tcPr>
            <w:tcW w:w="2933" w:type="dxa"/>
          </w:tcPr>
          <w:p w14:paraId="5992A200" w14:textId="4DD1ED74" w:rsidR="00805162" w:rsidRPr="001702C2" w:rsidRDefault="00E158A3" w:rsidP="00FA3B11">
            <w:pPr>
              <w:rPr>
                <w:rFonts w:cs="Arial"/>
                <w:sz w:val="22"/>
                <w:szCs w:val="22"/>
                <w:lang w:val="en-US"/>
              </w:rPr>
            </w:pPr>
            <w:r w:rsidRPr="001702C2">
              <w:rPr>
                <w:rFonts w:cs="Arial"/>
                <w:sz w:val="22"/>
                <w:szCs w:val="22"/>
                <w:lang w:val="en-US"/>
              </w:rPr>
              <w:t xml:space="preserve">01494 726433 </w:t>
            </w:r>
          </w:p>
        </w:tc>
      </w:tr>
      <w:tr w:rsidR="00805162" w:rsidRPr="001702C2" w14:paraId="0948977F" w14:textId="77777777" w:rsidTr="4EEC97BE">
        <w:tc>
          <w:tcPr>
            <w:tcW w:w="2436" w:type="dxa"/>
          </w:tcPr>
          <w:p w14:paraId="4EF660AB" w14:textId="64920B45" w:rsidR="00805162" w:rsidRPr="001702C2" w:rsidRDefault="009E5188" w:rsidP="00FA3B11">
            <w:pPr>
              <w:rPr>
                <w:rFonts w:cs="Arial"/>
                <w:sz w:val="22"/>
                <w:szCs w:val="22"/>
                <w:lang w:val="en-US"/>
              </w:rPr>
            </w:pPr>
            <w:r w:rsidRPr="001702C2">
              <w:rPr>
                <w:rFonts w:cs="Arial"/>
                <w:sz w:val="22"/>
                <w:szCs w:val="22"/>
                <w:lang w:val="en-US"/>
              </w:rPr>
              <w:t>Richard Mackay</w:t>
            </w:r>
          </w:p>
        </w:tc>
        <w:tc>
          <w:tcPr>
            <w:tcW w:w="3503" w:type="dxa"/>
          </w:tcPr>
          <w:p w14:paraId="5CE75B02" w14:textId="298BDF72" w:rsidR="00805162" w:rsidRPr="001702C2" w:rsidRDefault="00805162" w:rsidP="00FA3B11">
            <w:pPr>
              <w:rPr>
                <w:rFonts w:cs="Arial"/>
                <w:sz w:val="22"/>
                <w:szCs w:val="22"/>
                <w:lang w:val="en-US"/>
              </w:rPr>
            </w:pPr>
            <w:r w:rsidRPr="001702C2">
              <w:rPr>
                <w:rFonts w:cs="Arial"/>
                <w:sz w:val="22"/>
                <w:szCs w:val="22"/>
                <w:lang w:val="en-US"/>
              </w:rPr>
              <w:t>Deputy Head</w:t>
            </w:r>
            <w:r w:rsidR="00651801" w:rsidRPr="001702C2">
              <w:rPr>
                <w:rFonts w:cs="Arial"/>
                <w:sz w:val="22"/>
                <w:szCs w:val="22"/>
                <w:lang w:val="en-US"/>
              </w:rPr>
              <w:t>teacher</w:t>
            </w:r>
            <w:r w:rsidRPr="001702C2">
              <w:rPr>
                <w:rFonts w:cs="Arial"/>
                <w:sz w:val="22"/>
                <w:szCs w:val="22"/>
                <w:lang w:val="en-US"/>
              </w:rPr>
              <w:t xml:space="preserve"> of Berkhamsted Boys</w:t>
            </w:r>
          </w:p>
        </w:tc>
        <w:tc>
          <w:tcPr>
            <w:tcW w:w="2933" w:type="dxa"/>
          </w:tcPr>
          <w:p w14:paraId="329B423B" w14:textId="1AAF631B" w:rsidR="00805162" w:rsidRPr="001702C2" w:rsidRDefault="00805162" w:rsidP="00FA3B11">
            <w:pPr>
              <w:rPr>
                <w:rFonts w:cs="Arial"/>
                <w:sz w:val="22"/>
                <w:szCs w:val="22"/>
                <w:lang w:val="en-US"/>
              </w:rPr>
            </w:pPr>
            <w:r w:rsidRPr="001702C2">
              <w:rPr>
                <w:rFonts w:cs="Arial"/>
                <w:sz w:val="22"/>
                <w:szCs w:val="22"/>
                <w:lang w:val="en-US"/>
              </w:rPr>
              <w:t>01442 358</w:t>
            </w:r>
            <w:r w:rsidR="00E158A3" w:rsidRPr="001702C2">
              <w:rPr>
                <w:rFonts w:cs="Arial"/>
                <w:sz w:val="22"/>
                <w:szCs w:val="22"/>
                <w:lang w:val="en-US"/>
              </w:rPr>
              <w:t xml:space="preserve">037 – </w:t>
            </w:r>
            <w:r w:rsidR="00E22CA4" w:rsidRPr="001702C2">
              <w:rPr>
                <w:rFonts w:cs="Arial"/>
                <w:sz w:val="22"/>
                <w:szCs w:val="22"/>
                <w:lang w:val="en-US"/>
              </w:rPr>
              <w:t xml:space="preserve">07970 688872 </w:t>
            </w:r>
            <w:r w:rsidR="009E5188" w:rsidRPr="001702C2">
              <w:rPr>
                <w:rFonts w:cs="Arial"/>
                <w:sz w:val="22"/>
                <w:szCs w:val="22"/>
                <w:lang w:val="en-US"/>
              </w:rPr>
              <w:t xml:space="preserve">  </w:t>
            </w:r>
          </w:p>
        </w:tc>
      </w:tr>
      <w:tr w:rsidR="00F1137F" w:rsidRPr="001702C2" w14:paraId="4A2CD8D2" w14:textId="77777777" w:rsidTr="4EEC97BE">
        <w:tc>
          <w:tcPr>
            <w:tcW w:w="2436" w:type="dxa"/>
          </w:tcPr>
          <w:p w14:paraId="7F954AB4" w14:textId="75AC5B69" w:rsidR="00F1137F" w:rsidRPr="001702C2" w:rsidRDefault="1E910033" w:rsidP="00FA3B11">
            <w:pPr>
              <w:rPr>
                <w:rFonts w:cs="Arial"/>
                <w:sz w:val="22"/>
                <w:szCs w:val="22"/>
                <w:lang w:val="en-US"/>
              </w:rPr>
            </w:pPr>
            <w:r w:rsidRPr="4EEC97BE">
              <w:rPr>
                <w:rFonts w:cs="Arial"/>
                <w:sz w:val="22"/>
                <w:szCs w:val="22"/>
                <w:lang w:val="en-US"/>
              </w:rPr>
              <w:t>Penny Woodcock</w:t>
            </w:r>
          </w:p>
        </w:tc>
        <w:tc>
          <w:tcPr>
            <w:tcW w:w="3503" w:type="dxa"/>
          </w:tcPr>
          <w:p w14:paraId="1D5FE3EA" w14:textId="2B2FB561" w:rsidR="00F1137F" w:rsidRPr="001702C2" w:rsidRDefault="5453AB55">
            <w:pPr>
              <w:rPr>
                <w:rFonts w:cs="Arial"/>
                <w:sz w:val="22"/>
                <w:szCs w:val="22"/>
                <w:lang w:val="en-US"/>
              </w:rPr>
            </w:pPr>
            <w:r w:rsidRPr="4EEC97BE">
              <w:rPr>
                <w:rFonts w:cs="Arial"/>
                <w:sz w:val="22"/>
                <w:szCs w:val="22"/>
                <w:lang w:val="en-US"/>
              </w:rPr>
              <w:t>Headteacher of Charlotte House</w:t>
            </w:r>
          </w:p>
        </w:tc>
        <w:tc>
          <w:tcPr>
            <w:tcW w:w="2933" w:type="dxa"/>
          </w:tcPr>
          <w:p w14:paraId="02B739B0" w14:textId="5E8FF62D" w:rsidR="00F1137F" w:rsidRPr="001702C2" w:rsidRDefault="00F1137F" w:rsidP="00FA3B11">
            <w:pPr>
              <w:rPr>
                <w:rFonts w:cs="Arial"/>
                <w:sz w:val="22"/>
                <w:szCs w:val="22"/>
                <w:lang w:val="en-US"/>
              </w:rPr>
            </w:pPr>
            <w:r>
              <w:rPr>
                <w:rFonts w:cs="Arial"/>
                <w:sz w:val="22"/>
                <w:szCs w:val="22"/>
                <w:lang w:val="en-US"/>
              </w:rPr>
              <w:t>01923</w:t>
            </w:r>
            <w:r w:rsidR="00F21000">
              <w:rPr>
                <w:rFonts w:cs="Arial"/>
                <w:sz w:val="22"/>
                <w:szCs w:val="22"/>
                <w:lang w:val="en-US"/>
              </w:rPr>
              <w:t xml:space="preserve"> 772101</w:t>
            </w:r>
          </w:p>
        </w:tc>
      </w:tr>
    </w:tbl>
    <w:p w14:paraId="153B1911" w14:textId="77777777" w:rsidR="002F5EEE" w:rsidRPr="001702C2" w:rsidRDefault="002F5EEE" w:rsidP="00FA3B11">
      <w:pPr>
        <w:pStyle w:val="Level1Heading"/>
        <w:numPr>
          <w:ilvl w:val="0"/>
          <w:numId w:val="0"/>
        </w:numPr>
        <w:rPr>
          <w:sz w:val="22"/>
          <w:szCs w:val="22"/>
        </w:rPr>
      </w:pPr>
    </w:p>
    <w:p w14:paraId="14968306" w14:textId="2EE36D4B" w:rsidR="005D196D" w:rsidRPr="001702C2" w:rsidRDefault="005D196D" w:rsidP="005D196D">
      <w:pPr>
        <w:rPr>
          <w:sz w:val="22"/>
          <w:szCs w:val="22"/>
        </w:rPr>
      </w:pPr>
      <w:r w:rsidRPr="001702C2">
        <w:rPr>
          <w:sz w:val="22"/>
          <w:szCs w:val="22"/>
        </w:rPr>
        <w:t>Clerk to the Governors of Berkhamsted Schools Group 01442 3581</w:t>
      </w:r>
      <w:r w:rsidR="00145AE4" w:rsidRPr="001702C2">
        <w:rPr>
          <w:sz w:val="22"/>
          <w:szCs w:val="22"/>
        </w:rPr>
        <w:t>19</w:t>
      </w:r>
    </w:p>
    <w:p w14:paraId="6E4169D8" w14:textId="77777777" w:rsidR="00D56DED" w:rsidRPr="001702C2" w:rsidRDefault="00D56DED" w:rsidP="00FA3B11">
      <w:pPr>
        <w:pStyle w:val="Level1Heading"/>
        <w:numPr>
          <w:ilvl w:val="0"/>
          <w:numId w:val="0"/>
        </w:numPr>
        <w:rPr>
          <w:sz w:val="22"/>
          <w:szCs w:val="22"/>
        </w:rPr>
      </w:pPr>
    </w:p>
    <w:p w14:paraId="58730549" w14:textId="21F220A4" w:rsidR="00506E38" w:rsidRPr="001702C2" w:rsidRDefault="001560C4" w:rsidP="00FA3B11">
      <w:pPr>
        <w:rPr>
          <w:b/>
          <w:sz w:val="22"/>
          <w:szCs w:val="22"/>
        </w:rPr>
      </w:pPr>
      <w:r w:rsidRPr="001702C2">
        <w:rPr>
          <w:b/>
          <w:sz w:val="22"/>
          <w:szCs w:val="22"/>
        </w:rPr>
        <w:t>5</w:t>
      </w:r>
      <w:r w:rsidR="00805162" w:rsidRPr="001702C2">
        <w:rPr>
          <w:b/>
          <w:sz w:val="22"/>
          <w:szCs w:val="22"/>
        </w:rPr>
        <w:t xml:space="preserve"> </w:t>
      </w:r>
      <w:r w:rsidR="00506E38" w:rsidRPr="001702C2">
        <w:rPr>
          <w:b/>
          <w:sz w:val="22"/>
          <w:szCs w:val="22"/>
        </w:rPr>
        <w:t>Helplines and Referrals</w:t>
      </w:r>
      <w:bookmarkEnd w:id="122"/>
    </w:p>
    <w:p w14:paraId="43EAE1A8" w14:textId="4CECC8FD" w:rsidR="00253124" w:rsidRPr="001702C2" w:rsidRDefault="00805818" w:rsidP="00FA3B11">
      <w:pPr>
        <w:rPr>
          <w:sz w:val="22"/>
          <w:szCs w:val="22"/>
        </w:rPr>
      </w:pPr>
      <w:r w:rsidRPr="001702C2">
        <w:rPr>
          <w:sz w:val="22"/>
          <w:szCs w:val="22"/>
        </w:rPr>
        <w:t>A referral can be made by a staff member o</w:t>
      </w:r>
      <w:r w:rsidR="00E95597" w:rsidRPr="001702C2">
        <w:rPr>
          <w:sz w:val="22"/>
          <w:szCs w:val="22"/>
        </w:rPr>
        <w:t>r parent.  The referral s</w:t>
      </w:r>
      <w:r w:rsidRPr="001702C2">
        <w:rPr>
          <w:sz w:val="22"/>
          <w:szCs w:val="22"/>
        </w:rPr>
        <w:t xml:space="preserve">hould be made to the Safeguarding Children </w:t>
      </w:r>
      <w:r w:rsidR="00AE57D5" w:rsidRPr="001702C2">
        <w:rPr>
          <w:sz w:val="22"/>
          <w:szCs w:val="22"/>
        </w:rPr>
        <w:t xml:space="preserve">Partnership / </w:t>
      </w:r>
      <w:r w:rsidRPr="001702C2">
        <w:rPr>
          <w:sz w:val="22"/>
          <w:szCs w:val="22"/>
        </w:rPr>
        <w:t>Board</w:t>
      </w:r>
      <w:r w:rsidR="00571CF9" w:rsidRPr="001702C2">
        <w:rPr>
          <w:sz w:val="22"/>
          <w:szCs w:val="22"/>
        </w:rPr>
        <w:t xml:space="preserve"> </w:t>
      </w:r>
      <w:r w:rsidR="00AE57D5" w:rsidRPr="001702C2">
        <w:rPr>
          <w:sz w:val="22"/>
          <w:szCs w:val="22"/>
        </w:rPr>
        <w:t>(as applicable)</w:t>
      </w:r>
      <w:r w:rsidRPr="001702C2">
        <w:rPr>
          <w:sz w:val="22"/>
          <w:szCs w:val="22"/>
        </w:rPr>
        <w:t xml:space="preserve"> of the County </w:t>
      </w:r>
      <w:r w:rsidR="00E95597" w:rsidRPr="001702C2">
        <w:rPr>
          <w:sz w:val="22"/>
          <w:szCs w:val="22"/>
        </w:rPr>
        <w:t xml:space="preserve">in </w:t>
      </w:r>
      <w:r w:rsidRPr="001702C2">
        <w:rPr>
          <w:sz w:val="22"/>
          <w:szCs w:val="22"/>
        </w:rPr>
        <w:t xml:space="preserve">which the </w:t>
      </w:r>
      <w:proofErr w:type="gramStart"/>
      <w:r w:rsidRPr="001702C2">
        <w:rPr>
          <w:sz w:val="22"/>
          <w:szCs w:val="22"/>
        </w:rPr>
        <w:t>School</w:t>
      </w:r>
      <w:proofErr w:type="gramEnd"/>
      <w:r w:rsidRPr="001702C2">
        <w:rPr>
          <w:sz w:val="22"/>
          <w:szCs w:val="22"/>
        </w:rPr>
        <w:t xml:space="preserve"> resides. </w:t>
      </w:r>
    </w:p>
    <w:p w14:paraId="69F1C9BE" w14:textId="77777777" w:rsidR="00D56DED" w:rsidRPr="001702C2" w:rsidRDefault="00D56DED" w:rsidP="00FA3B11">
      <w:pPr>
        <w:rPr>
          <w:rFonts w:cs="Arial"/>
          <w:b/>
          <w:sz w:val="22"/>
          <w:szCs w:val="22"/>
          <w:lang w:val="en-US"/>
        </w:rPr>
      </w:pPr>
    </w:p>
    <w:p w14:paraId="139A53E4" w14:textId="77777777" w:rsidR="003A08A7" w:rsidRPr="001702C2" w:rsidRDefault="003A08A7" w:rsidP="00FA3B11">
      <w:pPr>
        <w:rPr>
          <w:rFonts w:cs="Arial"/>
          <w:b/>
          <w:sz w:val="22"/>
          <w:szCs w:val="22"/>
          <w:lang w:val="en-US"/>
        </w:rPr>
      </w:pPr>
    </w:p>
    <w:p w14:paraId="316E50CC" w14:textId="40B215BC" w:rsidR="00EC1C5A" w:rsidRPr="001702C2" w:rsidRDefault="00EC1C5A" w:rsidP="00FA3B11">
      <w:pPr>
        <w:rPr>
          <w:rFonts w:cs="Arial"/>
          <w:b/>
          <w:sz w:val="22"/>
          <w:szCs w:val="22"/>
          <w:lang w:val="en-US"/>
        </w:rPr>
      </w:pPr>
      <w:r w:rsidRPr="001702C2">
        <w:rPr>
          <w:rFonts w:cs="Arial"/>
          <w:b/>
          <w:sz w:val="22"/>
          <w:szCs w:val="22"/>
          <w:lang w:val="en-US"/>
        </w:rPr>
        <w:t>Hertfordshire</w:t>
      </w:r>
    </w:p>
    <w:tbl>
      <w:tblPr>
        <w:tblStyle w:val="TableGrid"/>
        <w:tblW w:w="0" w:type="auto"/>
        <w:tblLook w:val="04A0" w:firstRow="1" w:lastRow="0" w:firstColumn="1" w:lastColumn="0" w:noHBand="0" w:noVBand="1"/>
      </w:tblPr>
      <w:tblGrid>
        <w:gridCol w:w="4007"/>
        <w:gridCol w:w="4865"/>
      </w:tblGrid>
      <w:tr w:rsidR="00E333E1" w:rsidRPr="001702C2" w14:paraId="5637954E" w14:textId="77777777" w:rsidTr="584250EE">
        <w:trPr>
          <w:cnfStyle w:val="100000000000" w:firstRow="1" w:lastRow="0" w:firstColumn="0" w:lastColumn="0" w:oddVBand="0" w:evenVBand="0" w:oddHBand="0" w:evenHBand="0" w:firstRowFirstColumn="0" w:firstRowLastColumn="0" w:lastRowFirstColumn="0" w:lastRowLastColumn="0"/>
        </w:trPr>
        <w:tc>
          <w:tcPr>
            <w:tcW w:w="6165" w:type="dxa"/>
          </w:tcPr>
          <w:p w14:paraId="47EA23B5" w14:textId="473862ED" w:rsidR="00E333E1" w:rsidRPr="001702C2" w:rsidRDefault="00EC2A92" w:rsidP="00FA3B11">
            <w:pPr>
              <w:rPr>
                <w:rFonts w:cs="Arial"/>
                <w:sz w:val="22"/>
                <w:szCs w:val="22"/>
                <w:lang w:val="en-US"/>
              </w:rPr>
            </w:pPr>
            <w:r w:rsidRPr="001702C2">
              <w:rPr>
                <w:rFonts w:cs="Arial"/>
                <w:sz w:val="22"/>
                <w:szCs w:val="22"/>
                <w:lang w:val="en-US"/>
              </w:rPr>
              <w:t xml:space="preserve">Hertfordshire Safeguarding Children </w:t>
            </w:r>
            <w:r w:rsidR="00635FAD" w:rsidRPr="001702C2">
              <w:rPr>
                <w:rFonts w:cs="Arial"/>
                <w:sz w:val="22"/>
                <w:szCs w:val="22"/>
                <w:lang w:val="en-US"/>
              </w:rPr>
              <w:t>Partnership</w:t>
            </w:r>
          </w:p>
        </w:tc>
        <w:tc>
          <w:tcPr>
            <w:tcW w:w="2861" w:type="dxa"/>
          </w:tcPr>
          <w:p w14:paraId="16FA8F1B" w14:textId="4A406E8A" w:rsidR="00E333E1" w:rsidRPr="001702C2" w:rsidRDefault="00EC2A92" w:rsidP="00FA3B11">
            <w:pPr>
              <w:rPr>
                <w:rFonts w:cs="Arial"/>
                <w:sz w:val="22"/>
                <w:szCs w:val="22"/>
                <w:lang w:val="en-US"/>
              </w:rPr>
            </w:pPr>
            <w:r w:rsidRPr="001702C2">
              <w:rPr>
                <w:rFonts w:cs="Arial"/>
                <w:sz w:val="22"/>
                <w:szCs w:val="22"/>
                <w:lang w:val="en-US"/>
              </w:rPr>
              <w:t>01992 588757</w:t>
            </w:r>
            <w:r w:rsidR="7731050C" w:rsidRPr="001702C2">
              <w:rPr>
                <w:rFonts w:cs="Arial"/>
                <w:sz w:val="22"/>
                <w:szCs w:val="22"/>
                <w:lang w:val="en-US"/>
              </w:rPr>
              <w:t xml:space="preserve"> </w:t>
            </w:r>
            <w:r w:rsidR="00B46C03" w:rsidRPr="001702C2">
              <w:rPr>
                <w:rFonts w:cs="Arial"/>
                <w:sz w:val="22"/>
                <w:szCs w:val="22"/>
                <w:lang w:val="en-US"/>
              </w:rPr>
              <w:t xml:space="preserve">– </w:t>
            </w:r>
            <w:r w:rsidR="7731050C" w:rsidRPr="001702C2">
              <w:rPr>
                <w:rFonts w:cs="Arial"/>
                <w:sz w:val="22"/>
                <w:szCs w:val="22"/>
                <w:lang w:val="en-US"/>
              </w:rPr>
              <w:t>0300</w:t>
            </w:r>
            <w:r w:rsidR="00B46C03" w:rsidRPr="001702C2">
              <w:rPr>
                <w:rFonts w:cs="Arial"/>
                <w:sz w:val="22"/>
                <w:szCs w:val="22"/>
                <w:lang w:val="en-US"/>
              </w:rPr>
              <w:t xml:space="preserve"> </w:t>
            </w:r>
            <w:r w:rsidR="7731050C" w:rsidRPr="001702C2">
              <w:rPr>
                <w:rFonts w:cs="Arial"/>
                <w:sz w:val="22"/>
                <w:szCs w:val="22"/>
                <w:lang w:val="en-US"/>
              </w:rPr>
              <w:t>123</w:t>
            </w:r>
            <w:r w:rsidR="00B46C03" w:rsidRPr="001702C2">
              <w:rPr>
                <w:rFonts w:cs="Arial"/>
                <w:sz w:val="22"/>
                <w:szCs w:val="22"/>
                <w:lang w:val="en-US"/>
              </w:rPr>
              <w:t xml:space="preserve"> </w:t>
            </w:r>
            <w:r w:rsidR="7731050C" w:rsidRPr="001702C2">
              <w:rPr>
                <w:rFonts w:cs="Arial"/>
                <w:sz w:val="22"/>
                <w:szCs w:val="22"/>
                <w:lang w:val="en-US"/>
              </w:rPr>
              <w:t>4043</w:t>
            </w:r>
          </w:p>
          <w:p w14:paraId="7C68A965" w14:textId="4ED274BF" w:rsidR="00E333E1" w:rsidRPr="001702C2" w:rsidRDefault="009D595A" w:rsidP="00FA3B11">
            <w:pPr>
              <w:rPr>
                <w:rFonts w:cs="Arial"/>
                <w:sz w:val="22"/>
                <w:szCs w:val="22"/>
                <w:lang w:val="en-US"/>
              </w:rPr>
            </w:pPr>
            <w:hyperlink r:id="rId39" w:history="1">
              <w:r w:rsidR="00D34174" w:rsidRPr="001702C2">
                <w:rPr>
                  <w:rStyle w:val="Hyperlink"/>
                  <w:sz w:val="22"/>
                  <w:szCs w:val="22"/>
                </w:rPr>
                <w:t>https://www.hertfordshire.gov.uk/services/Childrens-social-care/Child-protection/Hertfordshire-Safeguarding-Children-Partnership/hscp.aspx</w:t>
              </w:r>
            </w:hyperlink>
          </w:p>
        </w:tc>
      </w:tr>
      <w:tr w:rsidR="00E333E1" w:rsidRPr="001702C2" w14:paraId="42B45CC4" w14:textId="77777777" w:rsidTr="584250EE">
        <w:tc>
          <w:tcPr>
            <w:tcW w:w="6165" w:type="dxa"/>
          </w:tcPr>
          <w:p w14:paraId="16A59416" w14:textId="3E3ABAD9" w:rsidR="00E333E1" w:rsidRPr="001702C2" w:rsidRDefault="00EC2A92" w:rsidP="00FA3B11">
            <w:pPr>
              <w:rPr>
                <w:rFonts w:cs="Arial"/>
                <w:sz w:val="22"/>
                <w:szCs w:val="22"/>
                <w:lang w:val="en-US"/>
              </w:rPr>
            </w:pPr>
            <w:r w:rsidRPr="001702C2">
              <w:rPr>
                <w:rFonts w:cs="Arial"/>
                <w:sz w:val="22"/>
                <w:szCs w:val="22"/>
                <w:lang w:val="en-US"/>
              </w:rPr>
              <w:t>Local Education Authority CSF Social Care (Duty Social Worker)</w:t>
            </w:r>
          </w:p>
        </w:tc>
        <w:tc>
          <w:tcPr>
            <w:tcW w:w="2861" w:type="dxa"/>
          </w:tcPr>
          <w:p w14:paraId="692EC7D0" w14:textId="0ADC0592" w:rsidR="00E333E1" w:rsidRPr="001702C2" w:rsidRDefault="00EC2A92" w:rsidP="00FA3B11">
            <w:pPr>
              <w:rPr>
                <w:rFonts w:cs="Arial"/>
                <w:sz w:val="22"/>
                <w:szCs w:val="22"/>
                <w:lang w:val="en-US"/>
              </w:rPr>
            </w:pPr>
            <w:r w:rsidRPr="001702C2">
              <w:rPr>
                <w:rFonts w:cs="Arial"/>
                <w:sz w:val="22"/>
                <w:szCs w:val="22"/>
                <w:lang w:val="en-US"/>
              </w:rPr>
              <w:t>0300 123 4043</w:t>
            </w:r>
          </w:p>
        </w:tc>
      </w:tr>
      <w:tr w:rsidR="00E333E1" w:rsidRPr="001702C2" w14:paraId="66963C70" w14:textId="77777777" w:rsidTr="584250EE">
        <w:tc>
          <w:tcPr>
            <w:tcW w:w="6165" w:type="dxa"/>
          </w:tcPr>
          <w:p w14:paraId="552D921B" w14:textId="5631E133" w:rsidR="00E333E1" w:rsidRPr="001702C2" w:rsidRDefault="009D5077" w:rsidP="00FA3B11">
            <w:pPr>
              <w:rPr>
                <w:rFonts w:cs="Arial"/>
                <w:sz w:val="22"/>
                <w:szCs w:val="22"/>
                <w:lang w:val="en-US"/>
              </w:rPr>
            </w:pPr>
            <w:r w:rsidRPr="001702C2">
              <w:rPr>
                <w:rFonts w:cs="Arial"/>
                <w:sz w:val="22"/>
                <w:szCs w:val="22"/>
                <w:lang w:val="en-US"/>
              </w:rPr>
              <w:t xml:space="preserve">Designated Officer(s) at the </w:t>
            </w:r>
            <w:r w:rsidR="00A559F9" w:rsidRPr="001702C2">
              <w:rPr>
                <w:rFonts w:cs="Arial"/>
                <w:sz w:val="22"/>
                <w:szCs w:val="22"/>
                <w:lang w:val="en-US"/>
              </w:rPr>
              <w:t>Local Authority</w:t>
            </w:r>
            <w:r w:rsidRPr="001702C2">
              <w:rPr>
                <w:rFonts w:cs="Arial"/>
                <w:sz w:val="22"/>
                <w:szCs w:val="22"/>
                <w:lang w:val="en-US"/>
              </w:rPr>
              <w:t xml:space="preserve"> (DOLA)</w:t>
            </w:r>
            <w:r w:rsidR="00811B60" w:rsidRPr="001702C2">
              <w:rPr>
                <w:rFonts w:cs="Arial"/>
                <w:sz w:val="22"/>
                <w:szCs w:val="22"/>
                <w:lang w:val="en-US"/>
              </w:rPr>
              <w:t xml:space="preserve"> formerly known as </w:t>
            </w:r>
            <w:r w:rsidR="00A559F9" w:rsidRPr="001702C2">
              <w:rPr>
                <w:rFonts w:cs="Arial"/>
                <w:sz w:val="22"/>
                <w:szCs w:val="22"/>
                <w:lang w:val="en-US"/>
              </w:rPr>
              <w:t>Local Authority</w:t>
            </w:r>
            <w:r w:rsidR="00811B60" w:rsidRPr="001702C2">
              <w:rPr>
                <w:rFonts w:cs="Arial"/>
                <w:sz w:val="22"/>
                <w:szCs w:val="22"/>
                <w:lang w:val="en-US"/>
              </w:rPr>
              <w:t xml:space="preserve"> Designated Officer (LADO)</w:t>
            </w:r>
          </w:p>
        </w:tc>
        <w:tc>
          <w:tcPr>
            <w:tcW w:w="2861" w:type="dxa"/>
          </w:tcPr>
          <w:p w14:paraId="0F9F6F7B" w14:textId="54076435" w:rsidR="002B263F" w:rsidRPr="001702C2" w:rsidRDefault="009D595A" w:rsidP="00FA3B11">
            <w:pPr>
              <w:rPr>
                <w:rFonts w:cs="Arial"/>
                <w:sz w:val="22"/>
                <w:szCs w:val="22"/>
                <w:lang w:val="en-US"/>
              </w:rPr>
            </w:pPr>
            <w:hyperlink r:id="rId40" w:history="1">
              <w:r w:rsidR="00AE1B3F" w:rsidRPr="001702C2">
                <w:rPr>
                  <w:rStyle w:val="Hyperlink"/>
                  <w:rFonts w:cs="Arial"/>
                  <w:sz w:val="22"/>
                  <w:szCs w:val="22"/>
                  <w:lang w:val="en-US"/>
                </w:rPr>
                <w:t>LADO.Referral@hertfordshire.gov.uk</w:t>
              </w:r>
            </w:hyperlink>
          </w:p>
          <w:p w14:paraId="127438E0" w14:textId="764DBD4B" w:rsidR="0080321D" w:rsidRPr="001702C2" w:rsidRDefault="0028036E" w:rsidP="00FA3B11">
            <w:pPr>
              <w:rPr>
                <w:rFonts w:cs="Arial"/>
                <w:sz w:val="22"/>
                <w:szCs w:val="22"/>
                <w:lang w:val="en-US"/>
              </w:rPr>
            </w:pPr>
            <w:r w:rsidRPr="001702C2">
              <w:rPr>
                <w:rFonts w:cs="Arial"/>
                <w:sz w:val="22"/>
                <w:szCs w:val="22"/>
                <w:lang w:val="en-US"/>
              </w:rPr>
              <w:t>(No phone number is currently available).</w:t>
            </w:r>
          </w:p>
          <w:p w14:paraId="504AF498" w14:textId="2E63780D" w:rsidR="00E333E1" w:rsidRPr="001702C2" w:rsidRDefault="00E333E1" w:rsidP="00FA3B11">
            <w:pPr>
              <w:rPr>
                <w:rFonts w:cs="Arial"/>
                <w:sz w:val="22"/>
                <w:szCs w:val="22"/>
                <w:lang w:val="en-US"/>
              </w:rPr>
            </w:pPr>
          </w:p>
        </w:tc>
      </w:tr>
      <w:tr w:rsidR="00425EEB" w:rsidRPr="001702C2" w14:paraId="770BE6EC" w14:textId="77777777" w:rsidTr="584250EE">
        <w:tc>
          <w:tcPr>
            <w:tcW w:w="6165" w:type="dxa"/>
          </w:tcPr>
          <w:p w14:paraId="51F088FF" w14:textId="5B66012A" w:rsidR="00425EEB" w:rsidRPr="001702C2" w:rsidRDefault="00425EEB" w:rsidP="00FA3B11">
            <w:pPr>
              <w:rPr>
                <w:rFonts w:cs="Arial"/>
                <w:sz w:val="22"/>
                <w:szCs w:val="22"/>
                <w:lang w:val="fr-FR"/>
              </w:rPr>
            </w:pPr>
            <w:r w:rsidRPr="001702C2">
              <w:rPr>
                <w:rFonts w:cs="Arial"/>
                <w:sz w:val="22"/>
                <w:szCs w:val="22"/>
                <w:lang w:val="fr-FR"/>
              </w:rPr>
              <w:t>Herts Police – Local Police Liaison</w:t>
            </w:r>
          </w:p>
        </w:tc>
        <w:tc>
          <w:tcPr>
            <w:tcW w:w="2861" w:type="dxa"/>
          </w:tcPr>
          <w:p w14:paraId="13C4916E" w14:textId="5C10F4A5" w:rsidR="00425EEB" w:rsidRPr="001702C2" w:rsidRDefault="00C11133" w:rsidP="00FA3B11">
            <w:pPr>
              <w:rPr>
                <w:rFonts w:cs="Arial"/>
                <w:sz w:val="22"/>
                <w:szCs w:val="22"/>
                <w:lang w:val="en-US"/>
              </w:rPr>
            </w:pPr>
            <w:r w:rsidRPr="001702C2">
              <w:rPr>
                <w:sz w:val="22"/>
                <w:szCs w:val="22"/>
              </w:rPr>
              <w:t>101 and ask for Herts Police</w:t>
            </w:r>
          </w:p>
        </w:tc>
      </w:tr>
      <w:tr w:rsidR="00AE6359" w:rsidRPr="001702C2" w14:paraId="1036D58C" w14:textId="77777777" w:rsidTr="584250EE">
        <w:tc>
          <w:tcPr>
            <w:tcW w:w="6165" w:type="dxa"/>
          </w:tcPr>
          <w:p w14:paraId="69C1A4C2" w14:textId="787366E8" w:rsidR="00AE6359" w:rsidRPr="001702C2" w:rsidRDefault="00FA5C99" w:rsidP="00FA3B11">
            <w:pPr>
              <w:rPr>
                <w:rFonts w:cs="Arial"/>
                <w:sz w:val="22"/>
                <w:szCs w:val="22"/>
                <w:lang w:val="en-US"/>
              </w:rPr>
            </w:pPr>
            <w:r w:rsidRPr="001702C2">
              <w:rPr>
                <w:rFonts w:cs="Arial"/>
                <w:sz w:val="22"/>
                <w:szCs w:val="22"/>
                <w:lang w:val="en-US"/>
              </w:rPr>
              <w:t>Child Protection</w:t>
            </w:r>
          </w:p>
        </w:tc>
        <w:tc>
          <w:tcPr>
            <w:tcW w:w="2861" w:type="dxa"/>
          </w:tcPr>
          <w:p w14:paraId="44DA9299" w14:textId="3CF6E57B" w:rsidR="00AE6359" w:rsidRPr="001702C2" w:rsidRDefault="00094D6F" w:rsidP="00FA3B11">
            <w:pPr>
              <w:rPr>
                <w:sz w:val="22"/>
                <w:szCs w:val="22"/>
              </w:rPr>
            </w:pPr>
            <w:r w:rsidRPr="001702C2">
              <w:rPr>
                <w:sz w:val="22"/>
                <w:szCs w:val="22"/>
              </w:rPr>
              <w:t>01992 555980</w:t>
            </w:r>
          </w:p>
        </w:tc>
      </w:tr>
      <w:tr w:rsidR="00352A42" w:rsidRPr="001702C2" w14:paraId="65F7DB40" w14:textId="77777777" w:rsidTr="584250EE">
        <w:tc>
          <w:tcPr>
            <w:tcW w:w="6165" w:type="dxa"/>
          </w:tcPr>
          <w:p w14:paraId="1512EBBC" w14:textId="72E03074" w:rsidR="00352A42" w:rsidRPr="001702C2" w:rsidRDefault="00162AB3" w:rsidP="00FA3B11">
            <w:pPr>
              <w:rPr>
                <w:rFonts w:cs="Arial"/>
                <w:sz w:val="22"/>
                <w:szCs w:val="22"/>
                <w:lang w:val="en-US"/>
              </w:rPr>
            </w:pPr>
            <w:r w:rsidRPr="001702C2">
              <w:rPr>
                <w:rFonts w:cs="Arial"/>
                <w:sz w:val="22"/>
                <w:szCs w:val="22"/>
                <w:lang w:val="en-US"/>
              </w:rPr>
              <w:t>Schools’ Consultation Service</w:t>
            </w:r>
            <w:r w:rsidR="00CD671C" w:rsidRPr="001702C2">
              <w:rPr>
                <w:rFonts w:cs="Arial"/>
                <w:sz w:val="22"/>
                <w:szCs w:val="22"/>
                <w:lang w:val="en-US"/>
              </w:rPr>
              <w:t xml:space="preserve"> / Early Help Advice</w:t>
            </w:r>
          </w:p>
        </w:tc>
        <w:tc>
          <w:tcPr>
            <w:tcW w:w="2861" w:type="dxa"/>
          </w:tcPr>
          <w:p w14:paraId="11EA5627" w14:textId="2F5FCA92" w:rsidR="00352A42" w:rsidRPr="001702C2" w:rsidRDefault="00162AB3" w:rsidP="00FA3B11">
            <w:pPr>
              <w:rPr>
                <w:sz w:val="22"/>
                <w:szCs w:val="22"/>
              </w:rPr>
            </w:pPr>
            <w:r w:rsidRPr="001702C2">
              <w:rPr>
                <w:sz w:val="22"/>
                <w:szCs w:val="22"/>
              </w:rPr>
              <w:t>01438 737511</w:t>
            </w:r>
          </w:p>
        </w:tc>
      </w:tr>
    </w:tbl>
    <w:p w14:paraId="63B940E2" w14:textId="77777777" w:rsidR="001738D6" w:rsidRPr="001702C2" w:rsidRDefault="001738D6" w:rsidP="00FA3B11">
      <w:pPr>
        <w:rPr>
          <w:rFonts w:cs="Arial"/>
          <w:b/>
          <w:bCs/>
          <w:sz w:val="22"/>
          <w:szCs w:val="22"/>
          <w:lang w:val="en-US"/>
        </w:rPr>
      </w:pPr>
    </w:p>
    <w:p w14:paraId="331A7544" w14:textId="77777777" w:rsidR="003A08A7" w:rsidRPr="001702C2" w:rsidRDefault="003A08A7" w:rsidP="00FA3B11">
      <w:pPr>
        <w:rPr>
          <w:rFonts w:cs="Arial"/>
          <w:b/>
          <w:bCs/>
          <w:sz w:val="22"/>
          <w:szCs w:val="22"/>
          <w:lang w:val="en-US"/>
        </w:rPr>
      </w:pPr>
    </w:p>
    <w:p w14:paraId="3731CBD0" w14:textId="6CB5D436" w:rsidR="00EC1C5A" w:rsidRPr="001702C2" w:rsidRDefault="00EC1C5A" w:rsidP="00FA3B11">
      <w:pPr>
        <w:rPr>
          <w:rFonts w:cs="Arial"/>
          <w:b/>
          <w:bCs/>
          <w:sz w:val="22"/>
          <w:szCs w:val="22"/>
          <w:lang w:val="en-US"/>
        </w:rPr>
      </w:pPr>
      <w:r w:rsidRPr="001702C2">
        <w:rPr>
          <w:rFonts w:cs="Arial"/>
          <w:b/>
          <w:bCs/>
          <w:sz w:val="22"/>
          <w:szCs w:val="22"/>
          <w:lang w:val="en-US"/>
        </w:rPr>
        <w:t xml:space="preserve">Buckinghamshire </w:t>
      </w:r>
    </w:p>
    <w:tbl>
      <w:tblPr>
        <w:tblStyle w:val="TableGrid"/>
        <w:tblW w:w="0" w:type="auto"/>
        <w:tblLook w:val="04A0" w:firstRow="1" w:lastRow="0" w:firstColumn="1" w:lastColumn="0" w:noHBand="0" w:noVBand="1"/>
      </w:tblPr>
      <w:tblGrid>
        <w:gridCol w:w="3342"/>
        <w:gridCol w:w="5530"/>
      </w:tblGrid>
      <w:tr w:rsidR="00470DDC" w:rsidRPr="001702C2" w14:paraId="43B1A8BB" w14:textId="77777777" w:rsidTr="00470DDC">
        <w:trPr>
          <w:cnfStyle w:val="100000000000" w:firstRow="1" w:lastRow="0" w:firstColumn="0" w:lastColumn="0" w:oddVBand="0" w:evenVBand="0" w:oddHBand="0" w:evenHBand="0" w:firstRowFirstColumn="0" w:firstRowLastColumn="0" w:lastRowFirstColumn="0" w:lastRowLastColumn="0"/>
        </w:trPr>
        <w:tc>
          <w:tcPr>
            <w:tcW w:w="5598" w:type="dxa"/>
          </w:tcPr>
          <w:p w14:paraId="5FB58265" w14:textId="75BA1428" w:rsidR="00470DDC" w:rsidRPr="001702C2" w:rsidRDefault="00470DDC" w:rsidP="00FA3B11">
            <w:pPr>
              <w:rPr>
                <w:sz w:val="22"/>
                <w:szCs w:val="22"/>
                <w:lang w:val="en-US"/>
              </w:rPr>
            </w:pPr>
            <w:r w:rsidRPr="001702C2">
              <w:rPr>
                <w:sz w:val="22"/>
                <w:szCs w:val="22"/>
                <w:lang w:val="en-US"/>
              </w:rPr>
              <w:t xml:space="preserve">Education Safeguarding Advisory Service                     </w:t>
            </w:r>
          </w:p>
        </w:tc>
        <w:tc>
          <w:tcPr>
            <w:tcW w:w="3428" w:type="dxa"/>
          </w:tcPr>
          <w:p w14:paraId="51584DE8" w14:textId="4D263E13" w:rsidR="00470DDC" w:rsidRPr="001702C2" w:rsidRDefault="00470DDC" w:rsidP="00FA3B11">
            <w:pPr>
              <w:rPr>
                <w:sz w:val="22"/>
                <w:szCs w:val="22"/>
                <w:lang w:val="en-US"/>
              </w:rPr>
            </w:pPr>
            <w:r w:rsidRPr="001702C2">
              <w:rPr>
                <w:sz w:val="22"/>
                <w:szCs w:val="22"/>
                <w:lang w:val="en-US"/>
              </w:rPr>
              <w:t>01296 382912</w:t>
            </w:r>
          </w:p>
        </w:tc>
      </w:tr>
      <w:tr w:rsidR="00470DDC" w:rsidRPr="001702C2" w14:paraId="6DD913D7" w14:textId="77777777" w:rsidTr="00470DDC">
        <w:tc>
          <w:tcPr>
            <w:tcW w:w="5598" w:type="dxa"/>
          </w:tcPr>
          <w:p w14:paraId="5EEB2EFA" w14:textId="6D76EDC4" w:rsidR="00470DDC" w:rsidRPr="001702C2" w:rsidRDefault="00470DDC" w:rsidP="00FA3B11">
            <w:pPr>
              <w:rPr>
                <w:sz w:val="22"/>
                <w:szCs w:val="22"/>
                <w:lang w:val="en-US"/>
              </w:rPr>
            </w:pPr>
            <w:r w:rsidRPr="001702C2">
              <w:rPr>
                <w:sz w:val="22"/>
                <w:szCs w:val="22"/>
                <w:lang w:val="en-US"/>
              </w:rPr>
              <w:t>Education Safeguarding Advisor</w:t>
            </w:r>
          </w:p>
        </w:tc>
        <w:tc>
          <w:tcPr>
            <w:tcW w:w="3428" w:type="dxa"/>
          </w:tcPr>
          <w:p w14:paraId="7F760635" w14:textId="42811E4B" w:rsidR="00470DDC" w:rsidRPr="001702C2" w:rsidRDefault="00470DDC" w:rsidP="00FA3B11">
            <w:pPr>
              <w:rPr>
                <w:sz w:val="22"/>
                <w:szCs w:val="22"/>
                <w:lang w:val="en-US"/>
              </w:rPr>
            </w:pPr>
            <w:r w:rsidRPr="001702C2">
              <w:rPr>
                <w:sz w:val="22"/>
                <w:szCs w:val="22"/>
                <w:lang w:val="en-US"/>
              </w:rPr>
              <w:t>01296 382732</w:t>
            </w:r>
          </w:p>
        </w:tc>
      </w:tr>
      <w:tr w:rsidR="00470DDC" w:rsidRPr="001702C2" w14:paraId="3736030F" w14:textId="77777777" w:rsidTr="00470DDC">
        <w:tc>
          <w:tcPr>
            <w:tcW w:w="5598" w:type="dxa"/>
          </w:tcPr>
          <w:p w14:paraId="0B6DB36A" w14:textId="4007AB94" w:rsidR="00470DDC" w:rsidRPr="001702C2" w:rsidRDefault="00D00B14" w:rsidP="00FA3B11">
            <w:pPr>
              <w:rPr>
                <w:sz w:val="22"/>
                <w:szCs w:val="22"/>
                <w:lang w:val="en-US"/>
              </w:rPr>
            </w:pPr>
            <w:r w:rsidRPr="001702C2">
              <w:rPr>
                <w:sz w:val="22"/>
                <w:szCs w:val="22"/>
                <w:lang w:val="en-US"/>
              </w:rPr>
              <w:t>First Response Team (</w:t>
            </w:r>
            <w:r w:rsidR="00470DDC" w:rsidRPr="001702C2">
              <w:rPr>
                <w:sz w:val="22"/>
                <w:szCs w:val="22"/>
                <w:lang w:val="en-US"/>
              </w:rPr>
              <w:t xml:space="preserve">including Early </w:t>
            </w:r>
            <w:proofErr w:type="gramStart"/>
            <w:r w:rsidR="00470DDC" w:rsidRPr="001702C2">
              <w:rPr>
                <w:sz w:val="22"/>
                <w:szCs w:val="22"/>
                <w:lang w:val="en-US"/>
              </w:rPr>
              <w:t>Help)   </w:t>
            </w:r>
            <w:proofErr w:type="gramEnd"/>
            <w:r w:rsidR="00470DDC" w:rsidRPr="001702C2">
              <w:rPr>
                <w:sz w:val="22"/>
                <w:szCs w:val="22"/>
                <w:lang w:val="en-US"/>
              </w:rPr>
              <w:t>  </w:t>
            </w:r>
          </w:p>
        </w:tc>
        <w:tc>
          <w:tcPr>
            <w:tcW w:w="3428" w:type="dxa"/>
          </w:tcPr>
          <w:p w14:paraId="0A88A531" w14:textId="100F72E7" w:rsidR="00470DDC" w:rsidRPr="001702C2" w:rsidRDefault="00C60694" w:rsidP="00FA3B11">
            <w:pPr>
              <w:rPr>
                <w:sz w:val="22"/>
                <w:szCs w:val="22"/>
                <w:lang w:val="en-US"/>
              </w:rPr>
            </w:pPr>
            <w:r w:rsidRPr="001702C2">
              <w:rPr>
                <w:sz w:val="22"/>
                <w:szCs w:val="22"/>
                <w:lang w:val="en-US"/>
              </w:rPr>
              <w:t>01296 383962</w:t>
            </w:r>
          </w:p>
        </w:tc>
      </w:tr>
      <w:tr w:rsidR="00470DDC" w:rsidRPr="001702C2" w14:paraId="2A9B5183" w14:textId="77777777" w:rsidTr="00470DDC">
        <w:tc>
          <w:tcPr>
            <w:tcW w:w="5598" w:type="dxa"/>
          </w:tcPr>
          <w:p w14:paraId="2BE444FA" w14:textId="788ECBAC" w:rsidR="00470DDC" w:rsidRPr="001702C2" w:rsidRDefault="00470DDC" w:rsidP="00FA3B11">
            <w:pPr>
              <w:rPr>
                <w:sz w:val="22"/>
                <w:szCs w:val="22"/>
                <w:lang w:val="en-US"/>
              </w:rPr>
            </w:pPr>
            <w:r w:rsidRPr="001702C2">
              <w:rPr>
                <w:sz w:val="22"/>
                <w:szCs w:val="22"/>
                <w:lang w:val="en-US"/>
              </w:rPr>
              <w:t>RU Safe? (Barnardos - Child Sexual Exploitation Service) </w:t>
            </w:r>
          </w:p>
        </w:tc>
        <w:tc>
          <w:tcPr>
            <w:tcW w:w="3428" w:type="dxa"/>
          </w:tcPr>
          <w:p w14:paraId="6F36F67F" w14:textId="03788AD3" w:rsidR="00470DDC" w:rsidRPr="001702C2" w:rsidRDefault="00470DDC" w:rsidP="00FA3B11">
            <w:pPr>
              <w:rPr>
                <w:sz w:val="22"/>
                <w:szCs w:val="22"/>
                <w:lang w:val="en-US"/>
              </w:rPr>
            </w:pPr>
            <w:r w:rsidRPr="001702C2">
              <w:rPr>
                <w:sz w:val="22"/>
                <w:szCs w:val="22"/>
                <w:lang w:val="en-US"/>
              </w:rPr>
              <w:t>01494 461112</w:t>
            </w:r>
          </w:p>
        </w:tc>
      </w:tr>
      <w:tr w:rsidR="00E333E1" w:rsidRPr="001702C2" w14:paraId="7C021A35" w14:textId="77777777" w:rsidTr="00470DDC">
        <w:tc>
          <w:tcPr>
            <w:tcW w:w="5598" w:type="dxa"/>
          </w:tcPr>
          <w:p w14:paraId="27008DAF" w14:textId="06552329" w:rsidR="00E333E1" w:rsidRPr="001702C2" w:rsidRDefault="00EC2A92" w:rsidP="00FA3B11">
            <w:pPr>
              <w:rPr>
                <w:sz w:val="22"/>
                <w:szCs w:val="22"/>
                <w:lang w:val="en-US"/>
              </w:rPr>
            </w:pPr>
            <w:r w:rsidRPr="001702C2">
              <w:rPr>
                <w:sz w:val="22"/>
                <w:szCs w:val="22"/>
                <w:lang w:val="en-US"/>
              </w:rPr>
              <w:t>Buckingham</w:t>
            </w:r>
            <w:r w:rsidR="00482264" w:rsidRPr="001702C2">
              <w:rPr>
                <w:sz w:val="22"/>
                <w:szCs w:val="22"/>
                <w:lang w:val="en-US"/>
              </w:rPr>
              <w:t>shire</w:t>
            </w:r>
            <w:r w:rsidRPr="001702C2">
              <w:rPr>
                <w:sz w:val="22"/>
                <w:szCs w:val="22"/>
                <w:lang w:val="en-US"/>
              </w:rPr>
              <w:t xml:space="preserve"> Safeguarding Children </w:t>
            </w:r>
            <w:r w:rsidR="00AE57D5" w:rsidRPr="001702C2">
              <w:rPr>
                <w:sz w:val="22"/>
                <w:szCs w:val="22"/>
                <w:lang w:val="en-US"/>
              </w:rPr>
              <w:t>Partnership</w:t>
            </w:r>
          </w:p>
        </w:tc>
        <w:tc>
          <w:tcPr>
            <w:tcW w:w="3428" w:type="dxa"/>
          </w:tcPr>
          <w:p w14:paraId="5B48340F" w14:textId="2A0B3D43" w:rsidR="00470DDC" w:rsidRPr="001702C2" w:rsidRDefault="002A16B3" w:rsidP="00FA3B11">
            <w:pPr>
              <w:rPr>
                <w:sz w:val="22"/>
                <w:szCs w:val="22"/>
                <w:lang w:val="en-US"/>
              </w:rPr>
            </w:pPr>
            <w:r w:rsidRPr="001702C2">
              <w:rPr>
                <w:sz w:val="22"/>
                <w:szCs w:val="22"/>
              </w:rPr>
              <w:t>https://www.buckssafeguarding.org.uk/childrenpartnership/</w:t>
            </w:r>
            <w:r w:rsidR="00BD54D0" w:rsidRPr="001702C2">
              <w:rPr>
                <w:rStyle w:val="Hyperlink"/>
                <w:color w:val="auto"/>
                <w:sz w:val="22"/>
                <w:szCs w:val="22"/>
                <w:u w:val="none"/>
                <w:lang w:val="en-US"/>
              </w:rPr>
              <w:t>01296 383 962</w:t>
            </w:r>
          </w:p>
        </w:tc>
      </w:tr>
      <w:tr w:rsidR="00470DDC" w:rsidRPr="001702C2" w14:paraId="2CBA7C58" w14:textId="77777777" w:rsidTr="00470DDC">
        <w:tc>
          <w:tcPr>
            <w:tcW w:w="5598" w:type="dxa"/>
          </w:tcPr>
          <w:p w14:paraId="5C20F1EF" w14:textId="0222C06D" w:rsidR="00470DDC" w:rsidRPr="001702C2" w:rsidRDefault="00016FE9" w:rsidP="00FA3B11">
            <w:pPr>
              <w:rPr>
                <w:sz w:val="22"/>
                <w:szCs w:val="22"/>
                <w:lang w:val="en-US"/>
              </w:rPr>
            </w:pPr>
            <w:r w:rsidRPr="001702C2">
              <w:rPr>
                <w:sz w:val="22"/>
                <w:szCs w:val="22"/>
                <w:lang w:val="en-US"/>
              </w:rPr>
              <w:t>Buckinghamshire Family Information Service</w:t>
            </w:r>
            <w:r w:rsidR="00470DDC" w:rsidRPr="001702C2">
              <w:rPr>
                <w:rFonts w:cs="Arial"/>
                <w:sz w:val="22"/>
                <w:szCs w:val="22"/>
              </w:rPr>
              <w:t> </w:t>
            </w:r>
          </w:p>
        </w:tc>
        <w:tc>
          <w:tcPr>
            <w:tcW w:w="3428" w:type="dxa"/>
          </w:tcPr>
          <w:p w14:paraId="76EE3D81" w14:textId="09CBACFE" w:rsidR="00470DDC" w:rsidRPr="001702C2" w:rsidRDefault="00016FE9" w:rsidP="00FA3B11">
            <w:pPr>
              <w:rPr>
                <w:sz w:val="22"/>
                <w:szCs w:val="22"/>
                <w:lang w:val="en-US"/>
              </w:rPr>
            </w:pPr>
            <w:r w:rsidRPr="001702C2">
              <w:rPr>
                <w:sz w:val="22"/>
                <w:szCs w:val="22"/>
                <w:lang w:val="en-US"/>
              </w:rPr>
              <w:t>0845 688 4944</w:t>
            </w:r>
          </w:p>
        </w:tc>
      </w:tr>
      <w:tr w:rsidR="00470DDC" w:rsidRPr="001702C2" w14:paraId="7D0480E5" w14:textId="77777777" w:rsidTr="00470DDC">
        <w:tc>
          <w:tcPr>
            <w:tcW w:w="5598" w:type="dxa"/>
          </w:tcPr>
          <w:p w14:paraId="791172B8" w14:textId="4CA4BE18" w:rsidR="00470DDC" w:rsidRPr="001702C2" w:rsidRDefault="00470DDC" w:rsidP="00FA3B11">
            <w:pPr>
              <w:rPr>
                <w:sz w:val="22"/>
                <w:szCs w:val="22"/>
                <w:lang w:val="en-US"/>
              </w:rPr>
            </w:pPr>
            <w:r w:rsidRPr="001702C2">
              <w:rPr>
                <w:sz w:val="22"/>
                <w:szCs w:val="22"/>
                <w:lang w:val="en-US"/>
              </w:rPr>
              <w:t>Social Care, Out of Hours:                                              </w:t>
            </w:r>
          </w:p>
        </w:tc>
        <w:tc>
          <w:tcPr>
            <w:tcW w:w="3428" w:type="dxa"/>
          </w:tcPr>
          <w:p w14:paraId="2D6B00A5" w14:textId="15AE066C" w:rsidR="00470DDC" w:rsidRPr="001702C2" w:rsidRDefault="00470DDC" w:rsidP="00FA3B11">
            <w:pPr>
              <w:rPr>
                <w:sz w:val="22"/>
                <w:szCs w:val="22"/>
                <w:lang w:val="en-US"/>
              </w:rPr>
            </w:pPr>
            <w:r w:rsidRPr="001702C2">
              <w:rPr>
                <w:sz w:val="22"/>
                <w:szCs w:val="22"/>
                <w:lang w:val="en-US"/>
              </w:rPr>
              <w:t>0800 999 7677</w:t>
            </w:r>
          </w:p>
        </w:tc>
      </w:tr>
      <w:tr w:rsidR="00E333E1" w:rsidRPr="001702C2" w14:paraId="0527EC64" w14:textId="77777777" w:rsidTr="00470DDC">
        <w:tc>
          <w:tcPr>
            <w:tcW w:w="5598" w:type="dxa"/>
          </w:tcPr>
          <w:p w14:paraId="77B45FA2" w14:textId="36C41515" w:rsidR="00E333E1" w:rsidRPr="001702C2" w:rsidRDefault="00EC2A92" w:rsidP="00FA3B11">
            <w:pPr>
              <w:rPr>
                <w:sz w:val="22"/>
                <w:szCs w:val="22"/>
                <w:lang w:val="en-US"/>
              </w:rPr>
            </w:pPr>
            <w:r w:rsidRPr="001702C2">
              <w:rPr>
                <w:sz w:val="22"/>
                <w:szCs w:val="22"/>
                <w:lang w:val="en-US"/>
              </w:rPr>
              <w:t>Local Education Authority Customer Services (Duty Social Worker)</w:t>
            </w:r>
          </w:p>
        </w:tc>
        <w:tc>
          <w:tcPr>
            <w:tcW w:w="3428" w:type="dxa"/>
          </w:tcPr>
          <w:p w14:paraId="5DC5B7C5" w14:textId="450F68CF" w:rsidR="00E333E1" w:rsidRPr="001702C2" w:rsidRDefault="00EC2A92" w:rsidP="00FA3B11">
            <w:pPr>
              <w:rPr>
                <w:sz w:val="22"/>
                <w:szCs w:val="22"/>
                <w:lang w:val="en-US"/>
              </w:rPr>
            </w:pPr>
            <w:r w:rsidRPr="001702C2">
              <w:rPr>
                <w:sz w:val="22"/>
                <w:szCs w:val="22"/>
                <w:lang w:val="en-US"/>
              </w:rPr>
              <w:t>08453 708090</w:t>
            </w:r>
          </w:p>
        </w:tc>
      </w:tr>
      <w:tr w:rsidR="00E333E1" w:rsidRPr="001702C2" w14:paraId="56875E29" w14:textId="77777777" w:rsidTr="00470DDC">
        <w:tc>
          <w:tcPr>
            <w:tcW w:w="5598" w:type="dxa"/>
          </w:tcPr>
          <w:p w14:paraId="28DEAECA" w14:textId="5CAC89A1" w:rsidR="00E333E1" w:rsidRPr="001702C2" w:rsidRDefault="009D5077" w:rsidP="00FA3B11">
            <w:pPr>
              <w:rPr>
                <w:sz w:val="22"/>
                <w:szCs w:val="22"/>
                <w:lang w:val="en-US"/>
              </w:rPr>
            </w:pPr>
            <w:r w:rsidRPr="001702C2">
              <w:rPr>
                <w:sz w:val="22"/>
                <w:szCs w:val="22"/>
                <w:lang w:val="en-US"/>
              </w:rPr>
              <w:t xml:space="preserve">Designated Officer (s) at the </w:t>
            </w:r>
            <w:r w:rsidR="00A559F9" w:rsidRPr="001702C2">
              <w:rPr>
                <w:sz w:val="22"/>
                <w:szCs w:val="22"/>
                <w:lang w:val="en-US"/>
              </w:rPr>
              <w:t>Local Authority</w:t>
            </w:r>
            <w:r w:rsidR="00EC2A92" w:rsidRPr="001702C2">
              <w:rPr>
                <w:sz w:val="22"/>
                <w:szCs w:val="22"/>
                <w:lang w:val="en-US"/>
              </w:rPr>
              <w:t xml:space="preserve"> </w:t>
            </w:r>
            <w:r w:rsidR="00811B60" w:rsidRPr="001702C2">
              <w:rPr>
                <w:sz w:val="22"/>
                <w:szCs w:val="22"/>
                <w:lang w:val="en-US"/>
              </w:rPr>
              <w:t xml:space="preserve">formerly known as </w:t>
            </w:r>
            <w:r w:rsidR="00A559F9" w:rsidRPr="001702C2">
              <w:rPr>
                <w:sz w:val="22"/>
                <w:szCs w:val="22"/>
                <w:lang w:val="en-US"/>
              </w:rPr>
              <w:t>Local Authority</w:t>
            </w:r>
            <w:r w:rsidR="00811B60" w:rsidRPr="001702C2">
              <w:rPr>
                <w:sz w:val="22"/>
                <w:szCs w:val="22"/>
                <w:lang w:val="en-US"/>
              </w:rPr>
              <w:t xml:space="preserve"> Designated Officer (LADO)</w:t>
            </w:r>
          </w:p>
          <w:p w14:paraId="2BF9164A" w14:textId="63E7EE8F" w:rsidR="63E7EE8F" w:rsidRPr="001702C2" w:rsidRDefault="63E7EE8F" w:rsidP="00FA3B11">
            <w:pPr>
              <w:rPr>
                <w:sz w:val="22"/>
                <w:szCs w:val="22"/>
                <w:lang w:val="en-US"/>
              </w:rPr>
            </w:pPr>
          </w:p>
        </w:tc>
        <w:tc>
          <w:tcPr>
            <w:tcW w:w="3428" w:type="dxa"/>
          </w:tcPr>
          <w:p w14:paraId="77F14B3F" w14:textId="28DEAECA" w:rsidR="00E333E1" w:rsidRPr="001702C2" w:rsidRDefault="00EC2A92" w:rsidP="00FA3B11">
            <w:pPr>
              <w:rPr>
                <w:sz w:val="22"/>
                <w:szCs w:val="22"/>
                <w:lang w:val="en-US"/>
              </w:rPr>
            </w:pPr>
            <w:r w:rsidRPr="001702C2">
              <w:rPr>
                <w:sz w:val="22"/>
                <w:szCs w:val="22"/>
                <w:lang w:val="en-US"/>
              </w:rPr>
              <w:t>01296 38</w:t>
            </w:r>
            <w:r w:rsidR="63E7EE8F" w:rsidRPr="001702C2">
              <w:rPr>
                <w:sz w:val="22"/>
                <w:szCs w:val="22"/>
                <w:lang w:val="en-US"/>
              </w:rPr>
              <w:t>2070</w:t>
            </w:r>
          </w:p>
          <w:p w14:paraId="165CAA29" w14:textId="77F14B3F" w:rsidR="00E333E1" w:rsidRPr="001702C2" w:rsidRDefault="63E7EE8F" w:rsidP="00FA3B11">
            <w:pPr>
              <w:rPr>
                <w:sz w:val="22"/>
                <w:szCs w:val="22"/>
                <w:lang w:val="en-US"/>
              </w:rPr>
            </w:pPr>
            <w:r w:rsidRPr="001702C2">
              <w:rPr>
                <w:sz w:val="22"/>
                <w:szCs w:val="22"/>
                <w:lang w:val="en-US"/>
              </w:rPr>
              <w:t xml:space="preserve">(Secure email address: </w:t>
            </w:r>
          </w:p>
          <w:p w14:paraId="0DD8F04C" w14:textId="0C3A09A9" w:rsidR="00E333E1" w:rsidRPr="001702C2" w:rsidRDefault="00B639CB" w:rsidP="00FA3B11">
            <w:pPr>
              <w:rPr>
                <w:sz w:val="22"/>
                <w:szCs w:val="22"/>
                <w:lang w:val="en-US"/>
              </w:rPr>
            </w:pPr>
            <w:r w:rsidRPr="001702C2">
              <w:rPr>
                <w:sz w:val="22"/>
                <w:szCs w:val="22"/>
                <w:lang w:val="en-US"/>
              </w:rPr>
              <w:t>secure-LADO@buckinghamshire.gov.</w:t>
            </w:r>
            <w:r w:rsidR="63E7EE8F" w:rsidRPr="001702C2" w:rsidDel="00B639CB">
              <w:rPr>
                <w:sz w:val="22"/>
                <w:szCs w:val="22"/>
                <w:lang w:val="en-US"/>
              </w:rPr>
              <w:t>uk</w:t>
            </w:r>
          </w:p>
        </w:tc>
      </w:tr>
      <w:tr w:rsidR="00425EEB" w:rsidRPr="001702C2" w14:paraId="4E8A10E8" w14:textId="77777777" w:rsidTr="00470DDC">
        <w:tc>
          <w:tcPr>
            <w:tcW w:w="5598" w:type="dxa"/>
          </w:tcPr>
          <w:p w14:paraId="48EEA3C4" w14:textId="483B7CCF" w:rsidR="00425EEB" w:rsidRPr="001702C2" w:rsidRDefault="00425EEB" w:rsidP="00FA3B11">
            <w:pPr>
              <w:rPr>
                <w:sz w:val="22"/>
                <w:szCs w:val="22"/>
                <w:lang w:val="fr-FR"/>
              </w:rPr>
            </w:pPr>
            <w:r w:rsidRPr="001702C2">
              <w:rPr>
                <w:sz w:val="22"/>
                <w:szCs w:val="22"/>
                <w:lang w:val="fr-FR"/>
              </w:rPr>
              <w:t>Bucks Police – Local Police Liaison</w:t>
            </w:r>
          </w:p>
        </w:tc>
        <w:tc>
          <w:tcPr>
            <w:tcW w:w="3428" w:type="dxa"/>
          </w:tcPr>
          <w:p w14:paraId="060D7D3C" w14:textId="0A1E93DB" w:rsidR="00425EEB" w:rsidRPr="001702C2" w:rsidRDefault="002F7796" w:rsidP="00FA3B11">
            <w:pPr>
              <w:rPr>
                <w:sz w:val="22"/>
                <w:szCs w:val="22"/>
                <w:lang w:val="en-US"/>
              </w:rPr>
            </w:pPr>
            <w:r w:rsidRPr="001702C2">
              <w:rPr>
                <w:sz w:val="22"/>
                <w:szCs w:val="22"/>
                <w:lang w:val="en-US"/>
              </w:rPr>
              <w:t>101</w:t>
            </w:r>
          </w:p>
        </w:tc>
      </w:tr>
    </w:tbl>
    <w:p w14:paraId="2D9E3933" w14:textId="77777777" w:rsidR="00E158A3" w:rsidRPr="001702C2" w:rsidRDefault="00E158A3" w:rsidP="00FA3B11">
      <w:pPr>
        <w:rPr>
          <w:sz w:val="22"/>
          <w:szCs w:val="22"/>
        </w:rPr>
      </w:pPr>
    </w:p>
    <w:p w14:paraId="7AEEC850" w14:textId="782BB9A0" w:rsidR="00253124" w:rsidRPr="001702C2" w:rsidRDefault="00253124" w:rsidP="00FA3B11">
      <w:pPr>
        <w:rPr>
          <w:sz w:val="22"/>
          <w:szCs w:val="22"/>
        </w:rPr>
      </w:pPr>
    </w:p>
    <w:p w14:paraId="2CEF25C9" w14:textId="7FAD5837" w:rsidR="00EC1C5A" w:rsidRPr="001702C2" w:rsidRDefault="00EC1C5A" w:rsidP="00FA3B11">
      <w:pPr>
        <w:rPr>
          <w:rFonts w:cs="Arial"/>
          <w:b/>
          <w:sz w:val="22"/>
          <w:szCs w:val="22"/>
          <w:lang w:val="en-US"/>
        </w:rPr>
      </w:pPr>
      <w:r w:rsidRPr="001702C2">
        <w:rPr>
          <w:rFonts w:cs="Arial"/>
          <w:b/>
          <w:sz w:val="22"/>
          <w:szCs w:val="22"/>
          <w:lang w:val="en-US"/>
        </w:rPr>
        <w:t>UK</w:t>
      </w:r>
    </w:p>
    <w:tbl>
      <w:tblPr>
        <w:tblStyle w:val="TableGrid"/>
        <w:tblW w:w="0" w:type="auto"/>
        <w:tblLook w:val="04A0" w:firstRow="1" w:lastRow="0" w:firstColumn="1" w:lastColumn="0" w:noHBand="0" w:noVBand="1"/>
      </w:tblPr>
      <w:tblGrid>
        <w:gridCol w:w="4612"/>
        <w:gridCol w:w="4260"/>
      </w:tblGrid>
      <w:tr w:rsidR="00E333E1" w:rsidRPr="001702C2" w14:paraId="028E1C73" w14:textId="77777777" w:rsidTr="4F849AAC">
        <w:trPr>
          <w:cnfStyle w:val="100000000000" w:firstRow="1" w:lastRow="0" w:firstColumn="0" w:lastColumn="0" w:oddVBand="0" w:evenVBand="0" w:oddHBand="0" w:evenHBand="0" w:firstRowFirstColumn="0" w:firstRowLastColumn="0" w:lastRowFirstColumn="0" w:lastRowLastColumn="0"/>
        </w:trPr>
        <w:tc>
          <w:tcPr>
            <w:tcW w:w="4748" w:type="dxa"/>
          </w:tcPr>
          <w:p w14:paraId="09FFDFB5" w14:textId="0734E871" w:rsidR="00E333E1" w:rsidRPr="001702C2" w:rsidRDefault="00E333E1" w:rsidP="00FA3B11">
            <w:pPr>
              <w:rPr>
                <w:sz w:val="22"/>
                <w:szCs w:val="22"/>
                <w:lang w:val="en-US"/>
              </w:rPr>
            </w:pPr>
            <w:r w:rsidRPr="001702C2">
              <w:rPr>
                <w:sz w:val="22"/>
                <w:szCs w:val="22"/>
                <w:lang w:val="en-US"/>
              </w:rPr>
              <w:t>Social Services (Careline)</w:t>
            </w:r>
          </w:p>
        </w:tc>
        <w:tc>
          <w:tcPr>
            <w:tcW w:w="4278" w:type="dxa"/>
          </w:tcPr>
          <w:p w14:paraId="3835C9DE" w14:textId="15195094" w:rsidR="00E333E1" w:rsidRPr="001702C2" w:rsidRDefault="00E333E1" w:rsidP="00FA3B11">
            <w:pPr>
              <w:rPr>
                <w:sz w:val="22"/>
                <w:szCs w:val="22"/>
                <w:lang w:val="en-US"/>
              </w:rPr>
            </w:pPr>
            <w:r w:rsidRPr="001702C2">
              <w:rPr>
                <w:sz w:val="22"/>
                <w:szCs w:val="22"/>
                <w:lang w:val="en-US"/>
              </w:rPr>
              <w:t>0800 137 915</w:t>
            </w:r>
          </w:p>
        </w:tc>
      </w:tr>
      <w:tr w:rsidR="00E333E1" w:rsidRPr="001702C2" w14:paraId="6129F65C" w14:textId="77777777" w:rsidTr="4F849AAC">
        <w:tc>
          <w:tcPr>
            <w:tcW w:w="4748" w:type="dxa"/>
          </w:tcPr>
          <w:p w14:paraId="20E6103E" w14:textId="35733391" w:rsidR="00E333E1" w:rsidRPr="001702C2" w:rsidRDefault="00E333E1" w:rsidP="00FA3B11">
            <w:pPr>
              <w:rPr>
                <w:sz w:val="22"/>
                <w:szCs w:val="22"/>
                <w:lang w:val="en-US"/>
              </w:rPr>
            </w:pPr>
            <w:r w:rsidRPr="001702C2">
              <w:rPr>
                <w:sz w:val="22"/>
                <w:szCs w:val="22"/>
                <w:lang w:val="en-US"/>
              </w:rPr>
              <w:t>Child Protection and Sexual Crime Unit</w:t>
            </w:r>
          </w:p>
        </w:tc>
        <w:tc>
          <w:tcPr>
            <w:tcW w:w="4278" w:type="dxa"/>
          </w:tcPr>
          <w:p w14:paraId="54AF38FC" w14:textId="77CEC2EC" w:rsidR="00E333E1" w:rsidRPr="001702C2" w:rsidRDefault="00E333E1" w:rsidP="00FA3B11">
            <w:pPr>
              <w:rPr>
                <w:sz w:val="22"/>
                <w:szCs w:val="22"/>
                <w:lang w:val="en-US"/>
              </w:rPr>
            </w:pPr>
            <w:r w:rsidRPr="001702C2">
              <w:rPr>
                <w:sz w:val="22"/>
                <w:szCs w:val="22"/>
                <w:lang w:val="en-US"/>
              </w:rPr>
              <w:t>01628 816935</w:t>
            </w:r>
          </w:p>
        </w:tc>
      </w:tr>
      <w:tr w:rsidR="00E333E1" w:rsidRPr="001702C2" w14:paraId="132D712C" w14:textId="77777777" w:rsidTr="4F849AAC">
        <w:tc>
          <w:tcPr>
            <w:tcW w:w="4748" w:type="dxa"/>
          </w:tcPr>
          <w:p w14:paraId="21DD06F5" w14:textId="70133082" w:rsidR="00E333E1" w:rsidRPr="001702C2" w:rsidRDefault="00E333E1" w:rsidP="00FA3B11">
            <w:pPr>
              <w:rPr>
                <w:sz w:val="22"/>
                <w:szCs w:val="22"/>
                <w:lang w:val="en-US"/>
              </w:rPr>
            </w:pPr>
            <w:r w:rsidRPr="001702C2">
              <w:rPr>
                <w:sz w:val="22"/>
                <w:szCs w:val="22"/>
                <w:lang w:val="en-US"/>
              </w:rPr>
              <w:t>NSPCC</w:t>
            </w:r>
            <w:r w:rsidRPr="001702C2">
              <w:rPr>
                <w:sz w:val="22"/>
                <w:szCs w:val="22"/>
                <w:lang w:val="en-US"/>
              </w:rPr>
              <w:tab/>
            </w:r>
          </w:p>
        </w:tc>
        <w:tc>
          <w:tcPr>
            <w:tcW w:w="4278" w:type="dxa"/>
          </w:tcPr>
          <w:p w14:paraId="3760AF2F" w14:textId="05FF1359" w:rsidR="00E333E1" w:rsidRPr="001702C2" w:rsidRDefault="00E333E1" w:rsidP="00FA3B11">
            <w:pPr>
              <w:rPr>
                <w:sz w:val="22"/>
                <w:szCs w:val="22"/>
                <w:lang w:val="en-US"/>
              </w:rPr>
            </w:pPr>
            <w:r w:rsidRPr="001702C2">
              <w:rPr>
                <w:sz w:val="22"/>
                <w:szCs w:val="22"/>
                <w:lang w:val="en-US"/>
              </w:rPr>
              <w:t>08</w:t>
            </w:r>
            <w:r w:rsidR="00C740CB" w:rsidRPr="001702C2">
              <w:rPr>
                <w:sz w:val="22"/>
                <w:szCs w:val="22"/>
                <w:lang w:val="en-US"/>
              </w:rPr>
              <w:t>0</w:t>
            </w:r>
            <w:r w:rsidR="00F61B27" w:rsidRPr="001702C2">
              <w:rPr>
                <w:sz w:val="22"/>
                <w:szCs w:val="22"/>
                <w:lang w:val="en-US"/>
              </w:rPr>
              <w:t>8</w:t>
            </w:r>
            <w:r w:rsidRPr="001702C2">
              <w:rPr>
                <w:sz w:val="22"/>
                <w:szCs w:val="22"/>
                <w:lang w:val="en-US"/>
              </w:rPr>
              <w:t xml:space="preserve"> 800 5000</w:t>
            </w:r>
          </w:p>
        </w:tc>
      </w:tr>
      <w:tr w:rsidR="009E131C" w:rsidRPr="001702C2" w14:paraId="24C6A9F3" w14:textId="77777777" w:rsidTr="4F849AAC">
        <w:tc>
          <w:tcPr>
            <w:tcW w:w="4748" w:type="dxa"/>
          </w:tcPr>
          <w:p w14:paraId="66B98583" w14:textId="2823D390" w:rsidR="009E131C" w:rsidRPr="001702C2" w:rsidRDefault="009E131C" w:rsidP="00FA3B11">
            <w:pPr>
              <w:rPr>
                <w:sz w:val="22"/>
                <w:szCs w:val="22"/>
              </w:rPr>
            </w:pPr>
            <w:r w:rsidRPr="001702C2">
              <w:rPr>
                <w:sz w:val="22"/>
                <w:szCs w:val="22"/>
              </w:rPr>
              <w:t>NSPCC Report Abuse in Education</w:t>
            </w:r>
            <w:r w:rsidR="006F1030" w:rsidRPr="001702C2">
              <w:rPr>
                <w:sz w:val="22"/>
                <w:szCs w:val="22"/>
              </w:rPr>
              <w:t xml:space="preserve"> helpline</w:t>
            </w:r>
            <w:r w:rsidR="006F1030" w:rsidRPr="001702C2">
              <w:rPr>
                <w:sz w:val="22"/>
                <w:szCs w:val="22"/>
              </w:rPr>
              <w:br/>
            </w:r>
          </w:p>
        </w:tc>
        <w:tc>
          <w:tcPr>
            <w:tcW w:w="4278" w:type="dxa"/>
          </w:tcPr>
          <w:p w14:paraId="7643DEC9" w14:textId="6F3039BC" w:rsidR="006F1030" w:rsidRPr="001702C2" w:rsidRDefault="009E131C" w:rsidP="00FA3B11">
            <w:pPr>
              <w:rPr>
                <w:sz w:val="22"/>
                <w:szCs w:val="22"/>
                <w:lang w:val="en-US"/>
              </w:rPr>
            </w:pPr>
            <w:r w:rsidRPr="001702C2">
              <w:rPr>
                <w:sz w:val="22"/>
                <w:szCs w:val="22"/>
                <w:lang w:val="en-US"/>
              </w:rPr>
              <w:t>0800 136 663</w:t>
            </w:r>
            <w:r w:rsidR="006F1030" w:rsidRPr="001702C2">
              <w:rPr>
                <w:sz w:val="22"/>
                <w:szCs w:val="22"/>
                <w:lang w:val="en-US"/>
              </w:rPr>
              <w:br/>
              <w:t>help@nspcc.org.uk</w:t>
            </w:r>
          </w:p>
        </w:tc>
      </w:tr>
      <w:tr w:rsidR="00E333E1" w:rsidRPr="001702C2" w14:paraId="60C930EB" w14:textId="77777777" w:rsidTr="4F849AAC">
        <w:tc>
          <w:tcPr>
            <w:tcW w:w="4748" w:type="dxa"/>
          </w:tcPr>
          <w:p w14:paraId="515B6951" w14:textId="2E7A1AD5" w:rsidR="00E333E1" w:rsidRPr="001702C2" w:rsidRDefault="00E333E1" w:rsidP="00FA3B11">
            <w:pPr>
              <w:rPr>
                <w:sz w:val="22"/>
                <w:szCs w:val="22"/>
                <w:lang w:val="en-US"/>
              </w:rPr>
            </w:pPr>
            <w:r w:rsidRPr="001702C2">
              <w:rPr>
                <w:sz w:val="22"/>
                <w:szCs w:val="22"/>
                <w:lang w:val="en-US"/>
              </w:rPr>
              <w:t>Ofsted</w:t>
            </w:r>
          </w:p>
        </w:tc>
        <w:tc>
          <w:tcPr>
            <w:tcW w:w="4278" w:type="dxa"/>
          </w:tcPr>
          <w:p w14:paraId="3AE43B71" w14:textId="56BAC571" w:rsidR="00E333E1" w:rsidRPr="001702C2" w:rsidRDefault="00E333E1" w:rsidP="00FA3B11">
            <w:pPr>
              <w:rPr>
                <w:sz w:val="22"/>
                <w:szCs w:val="22"/>
                <w:lang w:val="en-US"/>
              </w:rPr>
            </w:pPr>
            <w:r w:rsidRPr="001702C2">
              <w:rPr>
                <w:sz w:val="22"/>
                <w:szCs w:val="22"/>
                <w:lang w:val="en-US"/>
              </w:rPr>
              <w:t>0845 601 4771</w:t>
            </w:r>
          </w:p>
        </w:tc>
      </w:tr>
      <w:tr w:rsidR="00E333E1" w:rsidRPr="001702C2" w14:paraId="7BF85031" w14:textId="77777777" w:rsidTr="4F849AAC">
        <w:tc>
          <w:tcPr>
            <w:tcW w:w="4748" w:type="dxa"/>
          </w:tcPr>
          <w:p w14:paraId="2166A388" w14:textId="16084EA3" w:rsidR="00E333E1" w:rsidRPr="001702C2" w:rsidRDefault="00E333E1" w:rsidP="00FA3B11">
            <w:pPr>
              <w:rPr>
                <w:sz w:val="22"/>
                <w:szCs w:val="22"/>
                <w:lang w:val="en-US"/>
              </w:rPr>
            </w:pPr>
            <w:r w:rsidRPr="001702C2">
              <w:rPr>
                <w:sz w:val="22"/>
                <w:szCs w:val="22"/>
                <w:lang w:val="en-US"/>
              </w:rPr>
              <w:t>NCMA Helpline</w:t>
            </w:r>
          </w:p>
        </w:tc>
        <w:tc>
          <w:tcPr>
            <w:tcW w:w="4278" w:type="dxa"/>
          </w:tcPr>
          <w:p w14:paraId="799C4B0E" w14:textId="00408DF0" w:rsidR="00E333E1" w:rsidRPr="001702C2" w:rsidRDefault="00E333E1" w:rsidP="00FA3B11">
            <w:pPr>
              <w:rPr>
                <w:sz w:val="22"/>
                <w:szCs w:val="22"/>
                <w:lang w:val="en-US"/>
              </w:rPr>
            </w:pPr>
            <w:r w:rsidRPr="001702C2">
              <w:rPr>
                <w:sz w:val="22"/>
                <w:szCs w:val="22"/>
                <w:lang w:val="en-US"/>
              </w:rPr>
              <w:t>0800 169 4486</w:t>
            </w:r>
          </w:p>
        </w:tc>
      </w:tr>
      <w:tr w:rsidR="00E333E1" w:rsidRPr="001702C2" w14:paraId="35199C47" w14:textId="77777777" w:rsidTr="4F849AAC">
        <w:tc>
          <w:tcPr>
            <w:tcW w:w="4748" w:type="dxa"/>
          </w:tcPr>
          <w:p w14:paraId="03BF2136" w14:textId="4E698E88" w:rsidR="00E333E1" w:rsidRPr="001702C2" w:rsidRDefault="00022352" w:rsidP="00FA3B11">
            <w:pPr>
              <w:rPr>
                <w:sz w:val="22"/>
                <w:szCs w:val="22"/>
                <w:lang w:val="en-US"/>
              </w:rPr>
            </w:pPr>
            <w:r w:rsidRPr="001702C2">
              <w:rPr>
                <w:sz w:val="22"/>
                <w:szCs w:val="22"/>
                <w:lang w:val="en-US"/>
              </w:rPr>
              <w:t xml:space="preserve">Childline </w:t>
            </w:r>
            <w:r w:rsidRPr="001702C2">
              <w:rPr>
                <w:sz w:val="22"/>
                <w:szCs w:val="22"/>
                <w:lang w:val="en-US"/>
              </w:rPr>
              <w:br/>
              <w:t>Freepost NATN111, London, E1 6BR</w:t>
            </w:r>
          </w:p>
        </w:tc>
        <w:tc>
          <w:tcPr>
            <w:tcW w:w="4278" w:type="dxa"/>
          </w:tcPr>
          <w:p w14:paraId="5669D4E8" w14:textId="6479B81D" w:rsidR="00E333E1" w:rsidRPr="001702C2" w:rsidRDefault="00022352" w:rsidP="00FA3B11">
            <w:pPr>
              <w:rPr>
                <w:sz w:val="22"/>
                <w:szCs w:val="22"/>
                <w:lang w:val="en-US"/>
              </w:rPr>
            </w:pPr>
            <w:r w:rsidRPr="001702C2">
              <w:rPr>
                <w:sz w:val="22"/>
                <w:szCs w:val="22"/>
                <w:lang w:val="en-US"/>
              </w:rPr>
              <w:t>0800 1111</w:t>
            </w:r>
          </w:p>
        </w:tc>
      </w:tr>
      <w:tr w:rsidR="00022352" w:rsidRPr="001702C2" w14:paraId="1953FDE1" w14:textId="77777777" w:rsidTr="4F849AAC">
        <w:tc>
          <w:tcPr>
            <w:tcW w:w="4748" w:type="dxa"/>
          </w:tcPr>
          <w:p w14:paraId="6C2E8D90" w14:textId="3BB7902A" w:rsidR="00022352" w:rsidRPr="001702C2" w:rsidRDefault="00022352" w:rsidP="00FA3B11">
            <w:pPr>
              <w:rPr>
                <w:sz w:val="22"/>
                <w:szCs w:val="22"/>
                <w:lang w:val="en-US"/>
              </w:rPr>
            </w:pPr>
            <w:r w:rsidRPr="001702C2">
              <w:rPr>
                <w:sz w:val="22"/>
                <w:szCs w:val="22"/>
                <w:lang w:val="en-US"/>
              </w:rPr>
              <w:t>The Line</w:t>
            </w:r>
          </w:p>
        </w:tc>
        <w:tc>
          <w:tcPr>
            <w:tcW w:w="4278" w:type="dxa"/>
          </w:tcPr>
          <w:p w14:paraId="50F9C6FF" w14:textId="735C55ED" w:rsidR="00022352" w:rsidRPr="001702C2" w:rsidRDefault="00022352" w:rsidP="00FA3B11">
            <w:pPr>
              <w:rPr>
                <w:sz w:val="22"/>
                <w:szCs w:val="22"/>
                <w:lang w:val="en-US"/>
              </w:rPr>
            </w:pPr>
            <w:r w:rsidRPr="001702C2">
              <w:rPr>
                <w:sz w:val="22"/>
                <w:szCs w:val="22"/>
                <w:lang w:val="en-US"/>
              </w:rPr>
              <w:t>0800 4444</w:t>
            </w:r>
          </w:p>
        </w:tc>
      </w:tr>
      <w:tr w:rsidR="00022352" w:rsidRPr="001702C2" w14:paraId="52F37BBF" w14:textId="77777777" w:rsidTr="4F849AAC">
        <w:tc>
          <w:tcPr>
            <w:tcW w:w="4748" w:type="dxa"/>
          </w:tcPr>
          <w:p w14:paraId="6D7AF3F2" w14:textId="4A9A85C0" w:rsidR="00022352" w:rsidRPr="001702C2" w:rsidRDefault="00022352" w:rsidP="00FA3B11">
            <w:pPr>
              <w:rPr>
                <w:sz w:val="22"/>
                <w:szCs w:val="22"/>
                <w:lang w:val="en-US"/>
              </w:rPr>
            </w:pPr>
            <w:r w:rsidRPr="001702C2">
              <w:rPr>
                <w:sz w:val="22"/>
                <w:szCs w:val="22"/>
                <w:lang w:val="en-US"/>
              </w:rPr>
              <w:t>The Police</w:t>
            </w:r>
          </w:p>
        </w:tc>
        <w:tc>
          <w:tcPr>
            <w:tcW w:w="4278" w:type="dxa"/>
          </w:tcPr>
          <w:p w14:paraId="20ED8426" w14:textId="3491345A" w:rsidR="00022352" w:rsidRPr="001702C2" w:rsidRDefault="00022352" w:rsidP="00FA3B11">
            <w:pPr>
              <w:rPr>
                <w:sz w:val="22"/>
                <w:szCs w:val="22"/>
                <w:lang w:val="en-US"/>
              </w:rPr>
            </w:pPr>
            <w:r w:rsidRPr="001702C2">
              <w:rPr>
                <w:sz w:val="22"/>
                <w:szCs w:val="22"/>
                <w:lang w:val="en-US"/>
              </w:rPr>
              <w:t>999</w:t>
            </w:r>
          </w:p>
        </w:tc>
      </w:tr>
      <w:tr w:rsidR="00022352" w:rsidRPr="001702C2" w14:paraId="04569109" w14:textId="77777777" w:rsidTr="4F849AAC">
        <w:tc>
          <w:tcPr>
            <w:tcW w:w="4748" w:type="dxa"/>
          </w:tcPr>
          <w:p w14:paraId="08662AEE" w14:textId="14E967C0" w:rsidR="00022352" w:rsidRPr="001702C2" w:rsidRDefault="00022352" w:rsidP="00FA3B11">
            <w:pPr>
              <w:rPr>
                <w:sz w:val="22"/>
                <w:szCs w:val="22"/>
                <w:lang w:val="en-US"/>
              </w:rPr>
            </w:pPr>
            <w:r w:rsidRPr="001702C2">
              <w:rPr>
                <w:sz w:val="22"/>
                <w:szCs w:val="22"/>
                <w:lang w:val="en-US"/>
              </w:rPr>
              <w:t>Family Lives</w:t>
            </w:r>
          </w:p>
        </w:tc>
        <w:tc>
          <w:tcPr>
            <w:tcW w:w="4278" w:type="dxa"/>
          </w:tcPr>
          <w:p w14:paraId="52899CF0" w14:textId="2838351F" w:rsidR="00022352" w:rsidRPr="001702C2" w:rsidRDefault="00022352" w:rsidP="00FA3B11">
            <w:pPr>
              <w:rPr>
                <w:sz w:val="22"/>
                <w:szCs w:val="22"/>
                <w:lang w:val="en-US"/>
              </w:rPr>
            </w:pPr>
            <w:r w:rsidRPr="001702C2">
              <w:rPr>
                <w:sz w:val="22"/>
                <w:szCs w:val="22"/>
                <w:lang w:val="en-US"/>
              </w:rPr>
              <w:t>0808 800 2222</w:t>
            </w:r>
          </w:p>
        </w:tc>
      </w:tr>
      <w:tr w:rsidR="008852F7" w:rsidRPr="001702C2" w14:paraId="273F7902" w14:textId="77777777" w:rsidTr="4F849AAC">
        <w:tc>
          <w:tcPr>
            <w:tcW w:w="4748" w:type="dxa"/>
          </w:tcPr>
          <w:p w14:paraId="64D77365" w14:textId="4560FA45" w:rsidR="008852F7" w:rsidRPr="001702C2" w:rsidRDefault="008852F7" w:rsidP="00FA3B11">
            <w:pPr>
              <w:rPr>
                <w:sz w:val="22"/>
                <w:szCs w:val="22"/>
                <w:lang w:val="en-US"/>
              </w:rPr>
            </w:pPr>
            <w:r w:rsidRPr="001702C2">
              <w:rPr>
                <w:sz w:val="22"/>
                <w:szCs w:val="22"/>
                <w:lang w:val="en-US"/>
              </w:rPr>
              <w:t>DFE Helpline – Radicalisation and Extremism</w:t>
            </w:r>
          </w:p>
        </w:tc>
        <w:tc>
          <w:tcPr>
            <w:tcW w:w="4278" w:type="dxa"/>
          </w:tcPr>
          <w:p w14:paraId="3872CD6C" w14:textId="5043A69C" w:rsidR="008852F7" w:rsidRPr="001702C2" w:rsidRDefault="008852F7" w:rsidP="00FA3B11">
            <w:pPr>
              <w:rPr>
                <w:sz w:val="22"/>
                <w:szCs w:val="22"/>
                <w:lang w:val="en-US"/>
              </w:rPr>
            </w:pPr>
            <w:r w:rsidRPr="001702C2">
              <w:rPr>
                <w:sz w:val="22"/>
                <w:szCs w:val="22"/>
                <w:lang w:val="en-US"/>
              </w:rPr>
              <w:t>020 7340 7264</w:t>
            </w:r>
            <w:r w:rsidRPr="001702C2">
              <w:rPr>
                <w:sz w:val="22"/>
                <w:szCs w:val="22"/>
                <w:lang w:val="en-US"/>
              </w:rPr>
              <w:br/>
              <w:t>counter</w:t>
            </w:r>
            <w:r w:rsidR="007E2D31" w:rsidRPr="001702C2">
              <w:rPr>
                <w:sz w:val="22"/>
                <w:szCs w:val="22"/>
                <w:lang w:val="en-US"/>
              </w:rPr>
              <w:t>.</w:t>
            </w:r>
            <w:r w:rsidRPr="001702C2">
              <w:rPr>
                <w:sz w:val="22"/>
                <w:szCs w:val="22"/>
                <w:lang w:val="en-US"/>
              </w:rPr>
              <w:t>extremism@education.gsi.gov.uk</w:t>
            </w:r>
          </w:p>
        </w:tc>
      </w:tr>
      <w:tr w:rsidR="00022352" w:rsidRPr="001702C2" w14:paraId="111FDA3F" w14:textId="77777777" w:rsidTr="4F849AAC">
        <w:tc>
          <w:tcPr>
            <w:tcW w:w="4748" w:type="dxa"/>
          </w:tcPr>
          <w:p w14:paraId="0C58F2C1" w14:textId="670FF979" w:rsidR="00022352" w:rsidRPr="001702C2" w:rsidRDefault="00022352" w:rsidP="00FA3B11">
            <w:pPr>
              <w:rPr>
                <w:sz w:val="22"/>
                <w:szCs w:val="22"/>
                <w:lang w:val="en-US"/>
              </w:rPr>
            </w:pPr>
            <w:r w:rsidRPr="001702C2">
              <w:rPr>
                <w:sz w:val="22"/>
                <w:szCs w:val="22"/>
                <w:lang w:val="en-US"/>
              </w:rPr>
              <w:t>Gingerbread</w:t>
            </w:r>
          </w:p>
        </w:tc>
        <w:tc>
          <w:tcPr>
            <w:tcW w:w="4278" w:type="dxa"/>
          </w:tcPr>
          <w:p w14:paraId="4B658804" w14:textId="076BFE4D" w:rsidR="00022352" w:rsidRPr="001702C2" w:rsidRDefault="00022352" w:rsidP="00FA3B11">
            <w:pPr>
              <w:rPr>
                <w:sz w:val="22"/>
                <w:szCs w:val="22"/>
                <w:lang w:val="en-US"/>
              </w:rPr>
            </w:pPr>
            <w:r w:rsidRPr="001702C2">
              <w:rPr>
                <w:sz w:val="22"/>
                <w:szCs w:val="22"/>
                <w:lang w:val="en-US"/>
              </w:rPr>
              <w:t xml:space="preserve">0800 802 0925  </w:t>
            </w:r>
          </w:p>
        </w:tc>
      </w:tr>
      <w:tr w:rsidR="00CD1DB9" w:rsidRPr="001702C2" w14:paraId="667D1B70" w14:textId="77777777" w:rsidTr="4F849AAC">
        <w:tc>
          <w:tcPr>
            <w:tcW w:w="4748" w:type="dxa"/>
          </w:tcPr>
          <w:p w14:paraId="0354793B" w14:textId="2530B6A1" w:rsidR="00CD1DB9" w:rsidRPr="001702C2" w:rsidRDefault="00032111" w:rsidP="00FA3B11">
            <w:pPr>
              <w:rPr>
                <w:sz w:val="22"/>
                <w:szCs w:val="22"/>
                <w:lang w:val="en-US"/>
              </w:rPr>
            </w:pPr>
            <w:r w:rsidRPr="001702C2">
              <w:rPr>
                <w:sz w:val="22"/>
                <w:szCs w:val="22"/>
                <w:lang w:val="en-US"/>
              </w:rPr>
              <w:t xml:space="preserve">CFAB </w:t>
            </w:r>
            <w:r w:rsidR="005D634F" w:rsidRPr="001702C2">
              <w:rPr>
                <w:sz w:val="22"/>
                <w:szCs w:val="22"/>
                <w:lang w:val="en-US"/>
              </w:rPr>
              <w:t>–</w:t>
            </w:r>
            <w:r w:rsidRPr="001702C2">
              <w:rPr>
                <w:sz w:val="22"/>
                <w:szCs w:val="22"/>
                <w:lang w:val="en-US"/>
              </w:rPr>
              <w:t xml:space="preserve"> </w:t>
            </w:r>
            <w:r w:rsidR="005D634F" w:rsidRPr="001702C2">
              <w:rPr>
                <w:sz w:val="22"/>
                <w:szCs w:val="22"/>
                <w:lang w:val="en-US"/>
              </w:rPr>
              <w:t>Children and Families across boarders</w:t>
            </w:r>
          </w:p>
        </w:tc>
        <w:tc>
          <w:tcPr>
            <w:tcW w:w="4278" w:type="dxa"/>
          </w:tcPr>
          <w:p w14:paraId="5ABB8228" w14:textId="3F2073E2" w:rsidR="00CD1DB9" w:rsidRPr="001702C2" w:rsidRDefault="009D595A" w:rsidP="00FA3B11">
            <w:pPr>
              <w:rPr>
                <w:sz w:val="22"/>
                <w:szCs w:val="22"/>
                <w:lang w:val="en-US"/>
              </w:rPr>
            </w:pPr>
            <w:hyperlink r:id="rId41" w:history="1">
              <w:r w:rsidR="00032111" w:rsidRPr="001702C2">
                <w:rPr>
                  <w:rStyle w:val="Hyperlink"/>
                  <w:sz w:val="22"/>
                  <w:szCs w:val="22"/>
                </w:rPr>
                <w:t>CFAB | Advice Line</w:t>
              </w:r>
            </w:hyperlink>
          </w:p>
        </w:tc>
      </w:tr>
      <w:tr w:rsidR="002936F5" w:rsidRPr="001702C2" w14:paraId="19FA1475" w14:textId="77777777" w:rsidTr="4F849AAC">
        <w:trPr>
          <w:trHeight w:val="2140"/>
        </w:trPr>
        <w:tc>
          <w:tcPr>
            <w:tcW w:w="9026" w:type="dxa"/>
            <w:gridSpan w:val="2"/>
          </w:tcPr>
          <w:p w14:paraId="0E8D599F" w14:textId="77777777" w:rsidR="002936F5" w:rsidRPr="001702C2" w:rsidRDefault="002936F5" w:rsidP="00FA3B11">
            <w:pPr>
              <w:rPr>
                <w:sz w:val="22"/>
                <w:szCs w:val="22"/>
                <w:lang w:val="en-US"/>
              </w:rPr>
            </w:pPr>
            <w:r w:rsidRPr="001702C2">
              <w:rPr>
                <w:sz w:val="22"/>
                <w:szCs w:val="22"/>
                <w:lang w:val="en-US"/>
              </w:rPr>
              <w:t xml:space="preserve">“What To Do If You’re Worried That </w:t>
            </w:r>
            <w:proofErr w:type="gramStart"/>
            <w:r w:rsidRPr="001702C2">
              <w:rPr>
                <w:sz w:val="22"/>
                <w:szCs w:val="22"/>
                <w:lang w:val="en-US"/>
              </w:rPr>
              <w:t>A</w:t>
            </w:r>
            <w:proofErr w:type="gramEnd"/>
            <w:r w:rsidRPr="001702C2">
              <w:rPr>
                <w:sz w:val="22"/>
                <w:szCs w:val="22"/>
                <w:lang w:val="en-US"/>
              </w:rPr>
              <w:t xml:space="preserve"> Child Is Being Abused”</w:t>
            </w:r>
            <w:r w:rsidRPr="001702C2">
              <w:rPr>
                <w:sz w:val="22"/>
                <w:szCs w:val="22"/>
                <w:lang w:val="en-US"/>
              </w:rPr>
              <w:tab/>
            </w:r>
          </w:p>
          <w:p w14:paraId="471CBF6B" w14:textId="2D9F9830" w:rsidR="002936F5" w:rsidRPr="001702C2" w:rsidRDefault="002936F5" w:rsidP="00FA3B11">
            <w:pPr>
              <w:rPr>
                <w:sz w:val="22"/>
                <w:szCs w:val="22"/>
              </w:rPr>
            </w:pPr>
            <w:r w:rsidRPr="001702C2">
              <w:rPr>
                <w:sz w:val="22"/>
                <w:szCs w:val="22"/>
                <w:lang w:val="en-US"/>
              </w:rPr>
              <w:t>DfES Publications (</w:t>
            </w:r>
            <w:r w:rsidRPr="001702C2">
              <w:rPr>
                <w:sz w:val="22"/>
                <w:szCs w:val="22"/>
              </w:rPr>
              <w:t xml:space="preserve">You can download this publication or order copies online at. </w:t>
            </w:r>
          </w:p>
          <w:p w14:paraId="4D709283" w14:textId="4D709283" w:rsidR="4F849AAC" w:rsidRPr="001702C2" w:rsidRDefault="009D595A" w:rsidP="00FA3B11">
            <w:pPr>
              <w:rPr>
                <w:sz w:val="22"/>
                <w:szCs w:val="22"/>
              </w:rPr>
            </w:pPr>
            <w:hyperlink r:id="rId42">
              <w:r w:rsidR="4F849AAC" w:rsidRPr="001702C2">
                <w:rPr>
                  <w:rStyle w:val="Hyperlink"/>
                  <w:rFonts w:eastAsia="Arial" w:cs="Arial"/>
                  <w:sz w:val="22"/>
                  <w:szCs w:val="22"/>
                </w:rPr>
                <w:t>https://www.gov.uk/government/publications/what-to-do-if-youre-worried-a-child-is-being-abused--2</w:t>
              </w:r>
            </w:hyperlink>
          </w:p>
          <w:p w14:paraId="06EEEADE" w14:textId="77777777" w:rsidR="002936F5" w:rsidRPr="001702C2" w:rsidRDefault="002936F5" w:rsidP="00FA3B11">
            <w:pPr>
              <w:rPr>
                <w:sz w:val="22"/>
                <w:szCs w:val="22"/>
              </w:rPr>
            </w:pPr>
            <w:r w:rsidRPr="001702C2">
              <w:rPr>
                <w:sz w:val="22"/>
                <w:szCs w:val="22"/>
                <w:lang w:val="en-US"/>
              </w:rPr>
              <w:t>Tel: 0845 60 222 60.</w:t>
            </w:r>
          </w:p>
          <w:p w14:paraId="29D6369E" w14:textId="6C5CE849" w:rsidR="4F849AAC" w:rsidRPr="001702C2" w:rsidRDefault="4F849AAC" w:rsidP="00FA3B11">
            <w:pPr>
              <w:rPr>
                <w:sz w:val="22"/>
                <w:szCs w:val="22"/>
              </w:rPr>
            </w:pPr>
          </w:p>
        </w:tc>
      </w:tr>
    </w:tbl>
    <w:p w14:paraId="1850452A" w14:textId="77777777" w:rsidR="00E333E1" w:rsidRPr="001702C2" w:rsidRDefault="00E333E1" w:rsidP="00FA3B11">
      <w:pPr>
        <w:rPr>
          <w:rFonts w:cs="Arial"/>
          <w:b/>
          <w:sz w:val="22"/>
          <w:szCs w:val="22"/>
          <w:u w:val="single"/>
          <w:lang w:val="en-US"/>
        </w:rPr>
      </w:pPr>
    </w:p>
    <w:p w14:paraId="1AE0A909" w14:textId="77777777" w:rsidR="005E6400" w:rsidRDefault="005E6400" w:rsidP="00FA3B11">
      <w:pPr>
        <w:rPr>
          <w:rFonts w:cs="Arial"/>
          <w:b/>
        </w:rPr>
        <w:sectPr w:rsidR="005E6400" w:rsidSect="00DA7377">
          <w:pgSz w:w="11906" w:h="16838"/>
          <w:pgMar w:top="1440" w:right="1440" w:bottom="1440" w:left="1440" w:header="708" w:footer="708" w:gutter="0"/>
          <w:cols w:space="708"/>
          <w:docGrid w:linePitch="360"/>
        </w:sectPr>
      </w:pPr>
    </w:p>
    <w:p w14:paraId="56B4141C" w14:textId="30A81B20" w:rsidR="0069218B" w:rsidRPr="00FA5124" w:rsidRDefault="006C10B7" w:rsidP="0069218B">
      <w:pPr>
        <w:pStyle w:val="Heading1"/>
        <w:spacing w:before="0"/>
        <w:rPr>
          <w:rFonts w:ascii="Gill Sans MT" w:hAnsi="Gill Sans MT"/>
          <w:b/>
          <w:bCs/>
          <w:sz w:val="28"/>
          <w:szCs w:val="28"/>
        </w:rPr>
      </w:pPr>
      <w:bookmarkStart w:id="123" w:name="_Toc239692847"/>
      <w:bookmarkStart w:id="124" w:name="_Toc442442859"/>
      <w:bookmarkStart w:id="125" w:name="_Toc49877725"/>
      <w:r w:rsidRPr="000F5176">
        <w:rPr>
          <w:rFonts w:ascii="Gill Sans MT" w:hAnsi="Gill Sans MT"/>
          <w:b/>
          <w:bCs/>
          <w:sz w:val="28"/>
          <w:szCs w:val="28"/>
        </w:rPr>
        <w:t>Appendix 2</w:t>
      </w:r>
      <w:r w:rsidR="005D5009" w:rsidRPr="000F5176">
        <w:rPr>
          <w:rFonts w:ascii="Gill Sans MT" w:hAnsi="Gill Sans MT"/>
          <w:b/>
          <w:bCs/>
          <w:sz w:val="28"/>
          <w:szCs w:val="28"/>
        </w:rPr>
        <w:t xml:space="preserve"> – </w:t>
      </w:r>
      <w:r w:rsidR="0069218B" w:rsidRPr="00FA5124">
        <w:rPr>
          <w:rFonts w:ascii="Gill Sans MT" w:hAnsi="Gill Sans MT"/>
          <w:b/>
          <w:bCs/>
          <w:sz w:val="28"/>
          <w:szCs w:val="28"/>
        </w:rPr>
        <w:t>Outline of role of Vice Principal as DSL for Senior &amp; Sixth and Chief People Officer as DSL for Preps and Enterprises</w:t>
      </w:r>
      <w:r w:rsidR="00B73227">
        <w:rPr>
          <w:rFonts w:ascii="Gill Sans MT" w:hAnsi="Gill Sans MT"/>
          <w:b/>
          <w:bCs/>
          <w:sz w:val="28"/>
          <w:szCs w:val="28"/>
        </w:rPr>
        <w:t xml:space="preserve"> and DSL Job Description</w:t>
      </w:r>
      <w:bookmarkEnd w:id="123"/>
    </w:p>
    <w:p w14:paraId="5574655D" w14:textId="35EE0CF4" w:rsidR="0069218B" w:rsidRPr="00501A2C" w:rsidRDefault="0069218B" w:rsidP="0069218B"/>
    <w:p w14:paraId="0873C4D6" w14:textId="3372AA6B" w:rsidR="007B0BC3" w:rsidRPr="00501A2C" w:rsidRDefault="007B0BC3" w:rsidP="007B0BC3">
      <w:pPr>
        <w:pStyle w:val="Heading3"/>
        <w:rPr>
          <w:sz w:val="22"/>
          <w:szCs w:val="22"/>
        </w:rPr>
      </w:pPr>
      <w:r w:rsidRPr="00501A2C">
        <w:rPr>
          <w:sz w:val="22"/>
          <w:szCs w:val="22"/>
        </w:rPr>
        <w:t>Outline of Designated Safeguarding Lead Role</w:t>
      </w:r>
    </w:p>
    <w:p w14:paraId="51009845" w14:textId="77777777" w:rsidR="007B0BC3" w:rsidRPr="001702C2" w:rsidRDefault="007B0BC3" w:rsidP="0069218B">
      <w:pPr>
        <w:rPr>
          <w:sz w:val="22"/>
          <w:szCs w:val="22"/>
        </w:rPr>
      </w:pPr>
    </w:p>
    <w:p w14:paraId="6D618FE7" w14:textId="77777777" w:rsidR="0069218B" w:rsidRPr="001702C2" w:rsidRDefault="0069218B" w:rsidP="00D212BE">
      <w:pPr>
        <w:pStyle w:val="Level2Number"/>
        <w:keepNext w:val="0"/>
        <w:widowControl w:val="0"/>
        <w:numPr>
          <w:ilvl w:val="0"/>
          <w:numId w:val="10"/>
        </w:numPr>
        <w:rPr>
          <w:sz w:val="22"/>
          <w:szCs w:val="22"/>
        </w:rPr>
      </w:pPr>
      <w:r w:rsidRPr="001702C2">
        <w:rPr>
          <w:sz w:val="22"/>
          <w:szCs w:val="22"/>
        </w:rPr>
        <w:t xml:space="preserve">Managing referrals </w:t>
      </w:r>
    </w:p>
    <w:p w14:paraId="52DA7911" w14:textId="77777777" w:rsidR="0069218B" w:rsidRPr="001702C2" w:rsidRDefault="0069218B" w:rsidP="00D212BE">
      <w:pPr>
        <w:pStyle w:val="Level3Number"/>
        <w:keepNext w:val="0"/>
        <w:widowControl w:val="0"/>
        <w:numPr>
          <w:ilvl w:val="1"/>
          <w:numId w:val="10"/>
        </w:numPr>
        <w:ind w:left="1080" w:hanging="720"/>
        <w:rPr>
          <w:sz w:val="22"/>
          <w:szCs w:val="22"/>
        </w:rPr>
      </w:pPr>
      <w:r w:rsidRPr="001702C2">
        <w:rPr>
          <w:sz w:val="22"/>
          <w:szCs w:val="22"/>
        </w:rPr>
        <w:t>Prompt referral of all cases of suspected abuse to the Local Authority children’s social care and where appropriate, the Designated Officer(s) at the Local Authority; DBS and/or the Police.</w:t>
      </w:r>
    </w:p>
    <w:p w14:paraId="22636D99" w14:textId="77777777" w:rsidR="0069218B" w:rsidRPr="001702C2" w:rsidRDefault="0069218B" w:rsidP="00D212BE">
      <w:pPr>
        <w:pStyle w:val="Level3Number"/>
        <w:keepNext w:val="0"/>
        <w:widowControl w:val="0"/>
        <w:numPr>
          <w:ilvl w:val="1"/>
          <w:numId w:val="10"/>
        </w:numPr>
        <w:ind w:left="1080" w:hanging="720"/>
        <w:rPr>
          <w:sz w:val="22"/>
          <w:szCs w:val="22"/>
        </w:rPr>
      </w:pPr>
      <w:r w:rsidRPr="001702C2">
        <w:rPr>
          <w:sz w:val="22"/>
          <w:szCs w:val="22"/>
        </w:rPr>
        <w:t>Liaise with the Principal/Headteacher to inform him or her of issues especially ongoing enquiries under section 47 of the Children Act 1989 and police investigations.</w:t>
      </w:r>
    </w:p>
    <w:p w14:paraId="5B705A0D" w14:textId="77777777" w:rsidR="0069218B" w:rsidRPr="001702C2" w:rsidRDefault="0069218B" w:rsidP="00D212BE">
      <w:pPr>
        <w:pStyle w:val="Level3Number"/>
        <w:keepNext w:val="0"/>
        <w:widowControl w:val="0"/>
        <w:numPr>
          <w:ilvl w:val="1"/>
          <w:numId w:val="10"/>
        </w:numPr>
        <w:ind w:left="1080" w:hanging="720"/>
        <w:rPr>
          <w:sz w:val="22"/>
          <w:szCs w:val="22"/>
        </w:rPr>
      </w:pPr>
      <w:r w:rsidRPr="001702C2">
        <w:rPr>
          <w:sz w:val="22"/>
          <w:szCs w:val="22"/>
        </w:rPr>
        <w:t xml:space="preserve"> Act as a source of support, advice and expertise to staff on matters of safety and safeguarding and when deciding whether or not to make a referral by liaising with relevant agencies.</w:t>
      </w:r>
    </w:p>
    <w:p w14:paraId="003B8BE7" w14:textId="77777777" w:rsidR="0069218B" w:rsidRPr="001702C2" w:rsidRDefault="0069218B" w:rsidP="0069218B">
      <w:pPr>
        <w:pStyle w:val="Level2Number"/>
        <w:keepNext w:val="0"/>
        <w:widowControl w:val="0"/>
        <w:numPr>
          <w:ilvl w:val="0"/>
          <w:numId w:val="0"/>
        </w:numPr>
        <w:ind w:left="360"/>
        <w:rPr>
          <w:sz w:val="22"/>
          <w:szCs w:val="22"/>
        </w:rPr>
      </w:pPr>
    </w:p>
    <w:p w14:paraId="0772D4F8" w14:textId="4161029E" w:rsidR="0069218B" w:rsidRPr="001702C2" w:rsidRDefault="0069218B" w:rsidP="00F83852">
      <w:pPr>
        <w:pStyle w:val="Level2Number"/>
        <w:keepNext w:val="0"/>
        <w:widowControl w:val="0"/>
        <w:numPr>
          <w:ilvl w:val="0"/>
          <w:numId w:val="10"/>
        </w:numPr>
        <w:rPr>
          <w:sz w:val="22"/>
          <w:szCs w:val="22"/>
        </w:rPr>
      </w:pPr>
      <w:r w:rsidRPr="001702C2">
        <w:rPr>
          <w:sz w:val="22"/>
          <w:szCs w:val="22"/>
        </w:rPr>
        <w:t xml:space="preserve">Training </w:t>
      </w:r>
    </w:p>
    <w:p w14:paraId="5B60DC79" w14:textId="7EAF51B6" w:rsidR="0069218B" w:rsidRPr="001702C2" w:rsidRDefault="0069218B" w:rsidP="006978CA">
      <w:pPr>
        <w:pStyle w:val="Level2Number"/>
        <w:keepNext w:val="0"/>
        <w:widowControl w:val="0"/>
        <w:numPr>
          <w:ilvl w:val="1"/>
          <w:numId w:val="10"/>
        </w:numPr>
        <w:rPr>
          <w:sz w:val="22"/>
          <w:szCs w:val="22"/>
        </w:rPr>
      </w:pPr>
      <w:r w:rsidRPr="001702C2">
        <w:rPr>
          <w:sz w:val="22"/>
          <w:szCs w:val="22"/>
        </w:rPr>
        <w:t>The DSLs should undergo the following training:</w:t>
      </w:r>
    </w:p>
    <w:p w14:paraId="45CFC65F" w14:textId="738BED8C" w:rsidR="006978CA" w:rsidRPr="001702C2" w:rsidRDefault="006978CA" w:rsidP="006978CA">
      <w:pPr>
        <w:pStyle w:val="Level3Number"/>
        <w:keepNext w:val="0"/>
        <w:widowControl w:val="0"/>
        <w:numPr>
          <w:ilvl w:val="2"/>
          <w:numId w:val="10"/>
        </w:numPr>
        <w:ind w:left="1418" w:hanging="698"/>
        <w:rPr>
          <w:sz w:val="22"/>
          <w:szCs w:val="22"/>
        </w:rPr>
      </w:pPr>
      <w:r w:rsidRPr="001702C2">
        <w:rPr>
          <w:sz w:val="22"/>
          <w:szCs w:val="22"/>
        </w:rPr>
        <w:t xml:space="preserve"> Level 3 training every two years </w:t>
      </w:r>
    </w:p>
    <w:p w14:paraId="4EFA1057" w14:textId="77777777" w:rsidR="006978CA" w:rsidRPr="001702C2" w:rsidRDefault="006978CA" w:rsidP="006978CA">
      <w:pPr>
        <w:pStyle w:val="Level3Number"/>
        <w:keepNext w:val="0"/>
        <w:widowControl w:val="0"/>
        <w:numPr>
          <w:ilvl w:val="2"/>
          <w:numId w:val="10"/>
        </w:numPr>
        <w:ind w:left="1418" w:hanging="698"/>
        <w:rPr>
          <w:sz w:val="22"/>
          <w:szCs w:val="22"/>
        </w:rPr>
      </w:pPr>
      <w:r w:rsidRPr="001702C2">
        <w:rPr>
          <w:sz w:val="22"/>
          <w:szCs w:val="22"/>
        </w:rPr>
        <w:t xml:space="preserve"> Safer recruitment training every five years </w:t>
      </w:r>
    </w:p>
    <w:p w14:paraId="6A51ADAC" w14:textId="587D1E38" w:rsidR="006978CA" w:rsidRPr="001702C2" w:rsidRDefault="006978CA" w:rsidP="006978CA">
      <w:pPr>
        <w:pStyle w:val="Level3Number"/>
        <w:keepNext w:val="0"/>
        <w:widowControl w:val="0"/>
        <w:numPr>
          <w:ilvl w:val="2"/>
          <w:numId w:val="10"/>
        </w:numPr>
        <w:ind w:left="1418" w:hanging="698"/>
        <w:rPr>
          <w:sz w:val="22"/>
          <w:szCs w:val="22"/>
        </w:rPr>
      </w:pPr>
      <w:r w:rsidRPr="001702C2">
        <w:rPr>
          <w:sz w:val="22"/>
          <w:szCs w:val="22"/>
        </w:rPr>
        <w:t xml:space="preserve"> Prevent awareness training</w:t>
      </w:r>
    </w:p>
    <w:p w14:paraId="1D2D3500" w14:textId="62D82667" w:rsidR="0069218B" w:rsidRPr="001702C2" w:rsidRDefault="0069218B" w:rsidP="006978CA">
      <w:pPr>
        <w:pStyle w:val="Level3Number"/>
        <w:keepNext w:val="0"/>
        <w:widowControl w:val="0"/>
        <w:numPr>
          <w:ilvl w:val="1"/>
          <w:numId w:val="10"/>
        </w:numPr>
        <w:rPr>
          <w:sz w:val="22"/>
          <w:szCs w:val="22"/>
        </w:rPr>
      </w:pPr>
      <w:r w:rsidRPr="001702C2">
        <w:rPr>
          <w:sz w:val="22"/>
          <w:szCs w:val="22"/>
        </w:rPr>
        <w:t>The purpose of this training is to ensure the DSLs:</w:t>
      </w:r>
    </w:p>
    <w:p w14:paraId="330C5F10" w14:textId="77777777" w:rsidR="006978CA" w:rsidRPr="001702C2" w:rsidRDefault="006978CA" w:rsidP="006978CA">
      <w:pPr>
        <w:pStyle w:val="Level4Number"/>
        <w:keepNext w:val="0"/>
        <w:widowControl w:val="0"/>
        <w:numPr>
          <w:ilvl w:val="2"/>
          <w:numId w:val="10"/>
        </w:numPr>
        <w:ind w:left="1418" w:hanging="698"/>
        <w:rPr>
          <w:sz w:val="22"/>
          <w:szCs w:val="22"/>
        </w:rPr>
      </w:pPr>
      <w:r w:rsidRPr="001702C2">
        <w:rPr>
          <w:sz w:val="22"/>
          <w:szCs w:val="22"/>
        </w:rPr>
        <w:t>Understands the assessment process for providing early help and intervention.</w:t>
      </w:r>
    </w:p>
    <w:p w14:paraId="7CA7B264" w14:textId="77777777" w:rsidR="006978CA" w:rsidRPr="001702C2" w:rsidRDefault="006978CA" w:rsidP="006978CA">
      <w:pPr>
        <w:pStyle w:val="Level4Number"/>
        <w:keepNext w:val="0"/>
        <w:widowControl w:val="0"/>
        <w:numPr>
          <w:ilvl w:val="2"/>
          <w:numId w:val="10"/>
        </w:numPr>
        <w:ind w:left="1418" w:hanging="698"/>
        <w:rPr>
          <w:sz w:val="22"/>
          <w:szCs w:val="22"/>
        </w:rPr>
      </w:pPr>
      <w:r w:rsidRPr="001702C2">
        <w:rPr>
          <w:sz w:val="22"/>
          <w:szCs w:val="22"/>
        </w:rPr>
        <w:t xml:space="preserve">Has a working knowledge of how local authorities </w:t>
      </w:r>
      <w:proofErr w:type="gramStart"/>
      <w:r w:rsidRPr="001702C2">
        <w:rPr>
          <w:sz w:val="22"/>
          <w:szCs w:val="22"/>
        </w:rPr>
        <w:t>conduct</w:t>
      </w:r>
      <w:proofErr w:type="gramEnd"/>
      <w:r w:rsidRPr="001702C2">
        <w:rPr>
          <w:sz w:val="22"/>
          <w:szCs w:val="22"/>
        </w:rPr>
        <w:t xml:space="preserve"> a child protection case conference and a child protection review conference and be able to attend and contribute to these effectively when required to do so.</w:t>
      </w:r>
    </w:p>
    <w:p w14:paraId="48738E67" w14:textId="77777777" w:rsidR="006978CA" w:rsidRPr="001702C2" w:rsidRDefault="006978CA" w:rsidP="006978CA">
      <w:pPr>
        <w:pStyle w:val="Level4Number"/>
        <w:keepNext w:val="0"/>
        <w:widowControl w:val="0"/>
        <w:numPr>
          <w:ilvl w:val="2"/>
          <w:numId w:val="10"/>
        </w:numPr>
        <w:ind w:left="1418" w:hanging="698"/>
        <w:rPr>
          <w:sz w:val="22"/>
          <w:szCs w:val="22"/>
        </w:rPr>
      </w:pPr>
      <w:r w:rsidRPr="001702C2">
        <w:rPr>
          <w:sz w:val="22"/>
          <w:szCs w:val="22"/>
        </w:rPr>
        <w:t>Ensures each member of staff has access to and understands the school’s or college’s child protection policy and procedures.</w:t>
      </w:r>
    </w:p>
    <w:p w14:paraId="142AEACD" w14:textId="77777777" w:rsidR="006978CA" w:rsidRPr="001702C2" w:rsidRDefault="006978CA" w:rsidP="006978CA">
      <w:pPr>
        <w:pStyle w:val="Level4Number"/>
        <w:keepNext w:val="0"/>
        <w:widowControl w:val="0"/>
        <w:numPr>
          <w:ilvl w:val="2"/>
          <w:numId w:val="10"/>
        </w:numPr>
        <w:ind w:left="1418" w:hanging="698"/>
        <w:rPr>
          <w:sz w:val="22"/>
          <w:szCs w:val="22"/>
        </w:rPr>
      </w:pPr>
      <w:r w:rsidRPr="001702C2">
        <w:rPr>
          <w:sz w:val="22"/>
          <w:szCs w:val="22"/>
        </w:rPr>
        <w:t>Is alert to the specific needs of children in need, those with special educational needs and young carers.</w:t>
      </w:r>
    </w:p>
    <w:p w14:paraId="4D7E64BB" w14:textId="47886B21" w:rsidR="006978CA" w:rsidRPr="001702C2" w:rsidRDefault="006978CA" w:rsidP="0032207B">
      <w:pPr>
        <w:pStyle w:val="Level4Number"/>
        <w:keepNext w:val="0"/>
        <w:widowControl w:val="0"/>
        <w:numPr>
          <w:ilvl w:val="2"/>
          <w:numId w:val="10"/>
        </w:numPr>
        <w:rPr>
          <w:sz w:val="22"/>
          <w:szCs w:val="22"/>
        </w:rPr>
      </w:pPr>
      <w:r w:rsidRPr="001702C2">
        <w:rPr>
          <w:sz w:val="22"/>
          <w:szCs w:val="22"/>
        </w:rPr>
        <w:t xml:space="preserve">Is </w:t>
      </w:r>
      <w:r w:rsidR="0032207B" w:rsidRPr="001702C2">
        <w:rPr>
          <w:sz w:val="22"/>
          <w:szCs w:val="22"/>
        </w:rPr>
        <w:t>able to keep detailed, accurate, secure written records of all concerns, discussions and decisions made including the rationale for those decisions. This should include instances where referrals were or were not made to another agency such as LA children’s social care or the Prevent program etc.</w:t>
      </w:r>
    </w:p>
    <w:p w14:paraId="04EB44DC" w14:textId="77777777" w:rsidR="006978CA" w:rsidRPr="001702C2" w:rsidRDefault="006978CA" w:rsidP="006978CA">
      <w:pPr>
        <w:pStyle w:val="Level4Number"/>
        <w:keepNext w:val="0"/>
        <w:widowControl w:val="0"/>
        <w:numPr>
          <w:ilvl w:val="2"/>
          <w:numId w:val="10"/>
        </w:numPr>
        <w:ind w:left="1418" w:hanging="698"/>
        <w:rPr>
          <w:sz w:val="22"/>
          <w:szCs w:val="22"/>
        </w:rPr>
      </w:pPr>
      <w:r w:rsidRPr="001702C2">
        <w:rPr>
          <w:sz w:val="22"/>
          <w:szCs w:val="22"/>
        </w:rPr>
        <w:t xml:space="preserve">Understands and supports the </w:t>
      </w:r>
      <w:proofErr w:type="gramStart"/>
      <w:r w:rsidRPr="001702C2">
        <w:rPr>
          <w:sz w:val="22"/>
          <w:szCs w:val="22"/>
        </w:rPr>
        <w:t>School</w:t>
      </w:r>
      <w:proofErr w:type="gramEnd"/>
      <w:r w:rsidRPr="001702C2">
        <w:rPr>
          <w:sz w:val="22"/>
          <w:szCs w:val="22"/>
        </w:rPr>
        <w:t xml:space="preserve"> with regards to the requirements of the Prevent Duty under section 26 of the CTSA 2015, and is able to provide advice and support to staff on protecting children from the risk of radicalisation.</w:t>
      </w:r>
    </w:p>
    <w:p w14:paraId="50BD671D" w14:textId="77777777" w:rsidR="006978CA" w:rsidRPr="001702C2" w:rsidRDefault="006978CA" w:rsidP="006978CA">
      <w:pPr>
        <w:pStyle w:val="Level4Number"/>
        <w:keepNext w:val="0"/>
        <w:widowControl w:val="0"/>
        <w:numPr>
          <w:ilvl w:val="2"/>
          <w:numId w:val="10"/>
        </w:numPr>
        <w:ind w:left="1418" w:hanging="698"/>
        <w:rPr>
          <w:sz w:val="22"/>
          <w:szCs w:val="22"/>
        </w:rPr>
      </w:pPr>
      <w:r w:rsidRPr="001702C2">
        <w:rPr>
          <w:sz w:val="22"/>
          <w:szCs w:val="22"/>
        </w:rPr>
        <w:t>Is able to understand the unique risks associated with on-line safety and be confident that they have the relevant knowledge and up to date capability required to keep children safe whilst they are online at School.</w:t>
      </w:r>
    </w:p>
    <w:p w14:paraId="0D29B069" w14:textId="77777777" w:rsidR="006978CA" w:rsidRPr="001702C2" w:rsidRDefault="006978CA" w:rsidP="006978CA">
      <w:pPr>
        <w:pStyle w:val="Level4Number"/>
        <w:keepNext w:val="0"/>
        <w:widowControl w:val="0"/>
        <w:numPr>
          <w:ilvl w:val="2"/>
          <w:numId w:val="10"/>
        </w:numPr>
        <w:ind w:left="1418" w:hanging="698"/>
        <w:rPr>
          <w:sz w:val="22"/>
          <w:szCs w:val="22"/>
        </w:rPr>
      </w:pPr>
      <w:r w:rsidRPr="001702C2">
        <w:rPr>
          <w:sz w:val="22"/>
          <w:szCs w:val="22"/>
        </w:rPr>
        <w:t>Can recognise the additional risks that Children with Sen and disabilities (SEND) face online, for example, from online bullying, grooming and radicalisation and is confident they have the capability to support SEND children to stay safe online.</w:t>
      </w:r>
    </w:p>
    <w:p w14:paraId="13615CB3" w14:textId="77777777" w:rsidR="006978CA" w:rsidRPr="001702C2" w:rsidRDefault="006978CA" w:rsidP="006978CA">
      <w:pPr>
        <w:pStyle w:val="Level4Number"/>
        <w:keepNext w:val="0"/>
        <w:widowControl w:val="0"/>
        <w:numPr>
          <w:ilvl w:val="2"/>
          <w:numId w:val="10"/>
        </w:numPr>
        <w:ind w:left="1418" w:hanging="698"/>
        <w:rPr>
          <w:sz w:val="22"/>
          <w:szCs w:val="22"/>
        </w:rPr>
      </w:pPr>
      <w:r w:rsidRPr="001702C2">
        <w:rPr>
          <w:sz w:val="22"/>
          <w:szCs w:val="22"/>
        </w:rPr>
        <w:t>Obtain access to resources and attend any relevant or refresher training courses.</w:t>
      </w:r>
    </w:p>
    <w:p w14:paraId="19462678" w14:textId="192E0D7B" w:rsidR="006978CA" w:rsidRPr="001702C2" w:rsidRDefault="006978CA" w:rsidP="006978CA">
      <w:pPr>
        <w:pStyle w:val="Level3Number"/>
        <w:keepNext w:val="0"/>
        <w:widowControl w:val="0"/>
        <w:numPr>
          <w:ilvl w:val="2"/>
          <w:numId w:val="10"/>
        </w:numPr>
        <w:ind w:left="1418" w:hanging="698"/>
        <w:rPr>
          <w:sz w:val="22"/>
          <w:szCs w:val="22"/>
        </w:rPr>
      </w:pPr>
      <w:r w:rsidRPr="001702C2">
        <w:rPr>
          <w:sz w:val="22"/>
          <w:szCs w:val="22"/>
        </w:rPr>
        <w:t>Encourage a culture of listening to children and taking account of their wishes and feelings, among all staff, in any measures the school may put in place to protect them</w:t>
      </w:r>
    </w:p>
    <w:p w14:paraId="1A4A5E8E" w14:textId="1650E372" w:rsidR="0069218B" w:rsidRPr="001702C2" w:rsidRDefault="0069218B" w:rsidP="006978CA">
      <w:pPr>
        <w:pStyle w:val="Level4Number"/>
        <w:keepNext w:val="0"/>
        <w:widowControl w:val="0"/>
        <w:numPr>
          <w:ilvl w:val="0"/>
          <w:numId w:val="0"/>
        </w:numPr>
        <w:ind w:left="2778" w:hanging="793"/>
        <w:rPr>
          <w:sz w:val="22"/>
          <w:szCs w:val="22"/>
        </w:rPr>
      </w:pPr>
    </w:p>
    <w:p w14:paraId="321A2B1A" w14:textId="77777777" w:rsidR="0069218B" w:rsidRPr="001702C2" w:rsidRDefault="0069218B" w:rsidP="006978CA">
      <w:pPr>
        <w:pStyle w:val="Level2Number"/>
        <w:keepNext w:val="0"/>
        <w:widowControl w:val="0"/>
        <w:numPr>
          <w:ilvl w:val="0"/>
          <w:numId w:val="11"/>
        </w:numPr>
        <w:rPr>
          <w:sz w:val="22"/>
          <w:szCs w:val="22"/>
        </w:rPr>
      </w:pPr>
      <w:r w:rsidRPr="001702C2">
        <w:rPr>
          <w:sz w:val="22"/>
          <w:szCs w:val="22"/>
        </w:rPr>
        <w:t xml:space="preserve">Raising Awareness </w:t>
      </w:r>
    </w:p>
    <w:p w14:paraId="30F46328" w14:textId="77777777" w:rsidR="0069218B" w:rsidRPr="001702C2" w:rsidRDefault="0069218B" w:rsidP="006978CA">
      <w:pPr>
        <w:pStyle w:val="Level3Number"/>
        <w:keepNext w:val="0"/>
        <w:widowControl w:val="0"/>
        <w:numPr>
          <w:ilvl w:val="1"/>
          <w:numId w:val="12"/>
        </w:numPr>
        <w:tabs>
          <w:tab w:val="num" w:pos="1440"/>
        </w:tabs>
        <w:ind w:left="1080" w:hanging="720"/>
        <w:rPr>
          <w:sz w:val="22"/>
          <w:szCs w:val="22"/>
        </w:rPr>
      </w:pPr>
      <w:r w:rsidRPr="001702C2">
        <w:rPr>
          <w:sz w:val="22"/>
          <w:szCs w:val="22"/>
        </w:rPr>
        <w:t>Ensure the school’s Child Protection and Safeguarding policies are known and used appropriately by ALL staff.</w:t>
      </w:r>
    </w:p>
    <w:p w14:paraId="2A8CBFC9" w14:textId="77777777" w:rsidR="0069218B" w:rsidRPr="001702C2" w:rsidRDefault="0069218B" w:rsidP="006978CA">
      <w:pPr>
        <w:pStyle w:val="Level3Number"/>
        <w:keepNext w:val="0"/>
        <w:widowControl w:val="0"/>
        <w:numPr>
          <w:ilvl w:val="1"/>
          <w:numId w:val="12"/>
        </w:numPr>
        <w:tabs>
          <w:tab w:val="num" w:pos="1440"/>
        </w:tabs>
        <w:ind w:left="1080" w:hanging="720"/>
        <w:rPr>
          <w:sz w:val="22"/>
          <w:szCs w:val="22"/>
        </w:rPr>
      </w:pPr>
      <w:r w:rsidRPr="001702C2">
        <w:rPr>
          <w:sz w:val="22"/>
          <w:szCs w:val="22"/>
        </w:rPr>
        <w:t xml:space="preserve">Ensure that staff are regularly updated and reminded about the </w:t>
      </w:r>
      <w:proofErr w:type="gramStart"/>
      <w:r w:rsidRPr="001702C2">
        <w:rPr>
          <w:sz w:val="22"/>
          <w:szCs w:val="22"/>
        </w:rPr>
        <w:t>School’s</w:t>
      </w:r>
      <w:proofErr w:type="gramEnd"/>
      <w:r w:rsidRPr="001702C2">
        <w:rPr>
          <w:sz w:val="22"/>
          <w:szCs w:val="22"/>
        </w:rPr>
        <w:t xml:space="preserve"> policies and procedures relating to Child Protection and Safeguarding.</w:t>
      </w:r>
    </w:p>
    <w:p w14:paraId="74A65C15" w14:textId="77777777" w:rsidR="0069218B" w:rsidRPr="001702C2" w:rsidRDefault="0069218B" w:rsidP="006978CA">
      <w:pPr>
        <w:pStyle w:val="Level3Number"/>
        <w:keepNext w:val="0"/>
        <w:widowControl w:val="0"/>
        <w:numPr>
          <w:ilvl w:val="1"/>
          <w:numId w:val="12"/>
        </w:numPr>
        <w:tabs>
          <w:tab w:val="num" w:pos="1440"/>
        </w:tabs>
        <w:ind w:left="1080" w:hanging="720"/>
        <w:rPr>
          <w:sz w:val="22"/>
          <w:szCs w:val="22"/>
        </w:rPr>
      </w:pPr>
      <w:r w:rsidRPr="001702C2">
        <w:rPr>
          <w:sz w:val="22"/>
          <w:szCs w:val="22"/>
        </w:rPr>
        <w:t>Ensure the child protection policy is reviewed annually and the procedures and implementation are updated and reviewed regularly, and work with the Governors regarding this.</w:t>
      </w:r>
    </w:p>
    <w:p w14:paraId="2D277835" w14:textId="77777777" w:rsidR="0069218B" w:rsidRPr="001702C2" w:rsidRDefault="0069218B" w:rsidP="006978CA">
      <w:pPr>
        <w:pStyle w:val="Level3Number"/>
        <w:keepNext w:val="0"/>
        <w:widowControl w:val="0"/>
        <w:numPr>
          <w:ilvl w:val="1"/>
          <w:numId w:val="12"/>
        </w:numPr>
        <w:tabs>
          <w:tab w:val="num" w:pos="1440"/>
        </w:tabs>
        <w:ind w:left="1080" w:hanging="720"/>
        <w:rPr>
          <w:sz w:val="22"/>
          <w:szCs w:val="22"/>
        </w:rPr>
      </w:pPr>
      <w:r w:rsidRPr="001702C2">
        <w:rPr>
          <w:sz w:val="22"/>
          <w:szCs w:val="22"/>
        </w:rPr>
        <w:t>Ensure the child protection policy is available publicly and parents are aware that referrals about suspected abuse or neglect may be made and the role of the school in this.</w:t>
      </w:r>
    </w:p>
    <w:p w14:paraId="5E3B565B" w14:textId="77777777" w:rsidR="0069218B" w:rsidRPr="001702C2" w:rsidRDefault="0069218B" w:rsidP="006978CA">
      <w:pPr>
        <w:pStyle w:val="Level3Number"/>
        <w:keepNext w:val="0"/>
        <w:widowControl w:val="0"/>
        <w:numPr>
          <w:ilvl w:val="1"/>
          <w:numId w:val="12"/>
        </w:numPr>
        <w:tabs>
          <w:tab w:val="num" w:pos="1440"/>
        </w:tabs>
        <w:ind w:left="1080" w:hanging="720"/>
        <w:rPr>
          <w:sz w:val="22"/>
          <w:szCs w:val="22"/>
        </w:rPr>
      </w:pPr>
      <w:r w:rsidRPr="001702C2">
        <w:rPr>
          <w:sz w:val="22"/>
          <w:szCs w:val="22"/>
        </w:rPr>
        <w:t>Link with the local LSCB/Local Safeguarding Children Partnership to make sure staff are aware of training opportunities and the latest local policies on safeguarding.</w:t>
      </w:r>
    </w:p>
    <w:p w14:paraId="256CB761" w14:textId="77D30533" w:rsidR="0069218B" w:rsidRPr="001702C2" w:rsidRDefault="0069218B" w:rsidP="006978CA">
      <w:pPr>
        <w:pStyle w:val="Level3Number"/>
        <w:keepNext w:val="0"/>
        <w:widowControl w:val="0"/>
        <w:numPr>
          <w:ilvl w:val="1"/>
          <w:numId w:val="12"/>
        </w:numPr>
        <w:tabs>
          <w:tab w:val="num" w:pos="1440"/>
        </w:tabs>
        <w:ind w:left="1080" w:hanging="720"/>
        <w:rPr>
          <w:sz w:val="22"/>
          <w:szCs w:val="22"/>
        </w:rPr>
      </w:pPr>
      <w:r w:rsidRPr="001702C2">
        <w:rPr>
          <w:sz w:val="22"/>
          <w:szCs w:val="22"/>
        </w:rPr>
        <w:t xml:space="preserve">Where children leave the school ensure their child protection file is </w:t>
      </w:r>
      <w:r w:rsidR="00642F11">
        <w:rPr>
          <w:sz w:val="22"/>
          <w:szCs w:val="22"/>
        </w:rPr>
        <w:t>transferred to</w:t>
      </w:r>
      <w:r w:rsidRPr="001702C2">
        <w:rPr>
          <w:sz w:val="22"/>
          <w:szCs w:val="22"/>
        </w:rPr>
        <w:t xml:space="preserve"> any new school or college as soon as possible but transferred separately from the main pupil file.</w:t>
      </w:r>
    </w:p>
    <w:p w14:paraId="2A827799" w14:textId="77777777" w:rsidR="00BC3B4A" w:rsidRPr="001702C2" w:rsidRDefault="00BC3B4A" w:rsidP="00BC3B4A">
      <w:pPr>
        <w:pStyle w:val="Level3Number"/>
        <w:keepNext w:val="0"/>
        <w:widowControl w:val="0"/>
        <w:numPr>
          <w:ilvl w:val="0"/>
          <w:numId w:val="0"/>
        </w:numPr>
        <w:ind w:left="1080"/>
        <w:rPr>
          <w:sz w:val="22"/>
          <w:szCs w:val="22"/>
        </w:rPr>
      </w:pPr>
    </w:p>
    <w:p w14:paraId="5837293A" w14:textId="0076C80E" w:rsidR="00BC3B4A" w:rsidRPr="001702C2" w:rsidRDefault="00BC3B4A" w:rsidP="006978CA">
      <w:pPr>
        <w:pStyle w:val="Level2Number"/>
        <w:keepNext w:val="0"/>
        <w:widowControl w:val="0"/>
        <w:numPr>
          <w:ilvl w:val="0"/>
          <w:numId w:val="12"/>
        </w:numPr>
        <w:tabs>
          <w:tab w:val="num" w:pos="720"/>
        </w:tabs>
        <w:ind w:left="720"/>
        <w:rPr>
          <w:sz w:val="22"/>
          <w:szCs w:val="22"/>
        </w:rPr>
      </w:pPr>
      <w:r w:rsidRPr="001702C2">
        <w:rPr>
          <w:sz w:val="22"/>
          <w:szCs w:val="22"/>
        </w:rPr>
        <w:t>On-Line Safety</w:t>
      </w:r>
    </w:p>
    <w:p w14:paraId="0B7C7C04" w14:textId="4CD951C5" w:rsidR="00BC3B4A" w:rsidRPr="001702C2" w:rsidRDefault="00BC3B4A" w:rsidP="006978CA">
      <w:pPr>
        <w:pStyle w:val="Level3Number"/>
        <w:keepNext w:val="0"/>
        <w:widowControl w:val="0"/>
        <w:numPr>
          <w:ilvl w:val="1"/>
          <w:numId w:val="12"/>
        </w:numPr>
        <w:tabs>
          <w:tab w:val="num" w:pos="1440"/>
        </w:tabs>
        <w:ind w:left="1080" w:hanging="720"/>
        <w:rPr>
          <w:sz w:val="22"/>
          <w:szCs w:val="22"/>
        </w:rPr>
      </w:pPr>
      <w:r w:rsidRPr="001702C2">
        <w:rPr>
          <w:sz w:val="22"/>
          <w:szCs w:val="22"/>
        </w:rPr>
        <w:t>The DSLs have responsibility for on-line safety in school and this forms part of the half termly Safeguarding committee agenda.  The Director of Digital Learning attends these meetings, and provides feedback and discussion points following her interactions with the IT strategy committee.</w:t>
      </w:r>
    </w:p>
    <w:p w14:paraId="10F2019E" w14:textId="1EBCBC68" w:rsidR="007E2180" w:rsidRPr="001702C2" w:rsidRDefault="007E2180" w:rsidP="006978CA">
      <w:pPr>
        <w:pStyle w:val="Level3Number"/>
        <w:keepNext w:val="0"/>
        <w:widowControl w:val="0"/>
        <w:numPr>
          <w:ilvl w:val="1"/>
          <w:numId w:val="12"/>
        </w:numPr>
        <w:tabs>
          <w:tab w:val="num" w:pos="1440"/>
        </w:tabs>
        <w:ind w:left="1080" w:hanging="720"/>
        <w:rPr>
          <w:sz w:val="22"/>
          <w:szCs w:val="22"/>
        </w:rPr>
      </w:pPr>
      <w:r w:rsidRPr="001702C2">
        <w:rPr>
          <w:sz w:val="22"/>
          <w:szCs w:val="22"/>
        </w:rPr>
        <w:t xml:space="preserve">DSLs also have responsibility to ensure that effective filtering and monitoring of our network, systems and devices is in place and processes are in place to detect misuse </w:t>
      </w:r>
      <w:r w:rsidR="0000414C" w:rsidRPr="001702C2">
        <w:rPr>
          <w:sz w:val="22"/>
          <w:szCs w:val="22"/>
        </w:rPr>
        <w:t>and address it</w:t>
      </w:r>
      <w:r w:rsidRPr="001702C2">
        <w:rPr>
          <w:sz w:val="22"/>
          <w:szCs w:val="22"/>
        </w:rPr>
        <w:t>.</w:t>
      </w:r>
    </w:p>
    <w:p w14:paraId="67E58053" w14:textId="77777777" w:rsidR="00BC3B4A" w:rsidRPr="001702C2" w:rsidRDefault="00BC3B4A" w:rsidP="00BC3B4A">
      <w:pPr>
        <w:pStyle w:val="Level2Number"/>
        <w:keepNext w:val="0"/>
        <w:widowControl w:val="0"/>
        <w:numPr>
          <w:ilvl w:val="0"/>
          <w:numId w:val="0"/>
        </w:numPr>
        <w:ind w:left="792"/>
        <w:rPr>
          <w:sz w:val="22"/>
          <w:szCs w:val="22"/>
        </w:rPr>
      </w:pPr>
    </w:p>
    <w:p w14:paraId="2EDBA89A" w14:textId="1CA5F944" w:rsidR="0069218B" w:rsidRPr="001702C2" w:rsidRDefault="0069218B" w:rsidP="006978CA">
      <w:pPr>
        <w:pStyle w:val="Level3Number"/>
        <w:keepNext w:val="0"/>
        <w:widowControl w:val="0"/>
        <w:numPr>
          <w:ilvl w:val="0"/>
          <w:numId w:val="12"/>
        </w:numPr>
        <w:tabs>
          <w:tab w:val="num" w:pos="720"/>
        </w:tabs>
        <w:ind w:left="720"/>
        <w:rPr>
          <w:sz w:val="22"/>
          <w:szCs w:val="22"/>
        </w:rPr>
      </w:pPr>
      <w:r w:rsidRPr="001702C2">
        <w:rPr>
          <w:sz w:val="22"/>
          <w:szCs w:val="22"/>
        </w:rPr>
        <w:t>Communications and Support</w:t>
      </w:r>
    </w:p>
    <w:p w14:paraId="2887B361" w14:textId="77777777" w:rsidR="00BC3B4A" w:rsidRPr="001702C2" w:rsidRDefault="00BC3B4A" w:rsidP="006978CA">
      <w:pPr>
        <w:pStyle w:val="Level3Number"/>
        <w:keepNext w:val="0"/>
        <w:widowControl w:val="0"/>
        <w:numPr>
          <w:ilvl w:val="1"/>
          <w:numId w:val="12"/>
        </w:numPr>
        <w:tabs>
          <w:tab w:val="num" w:pos="1440"/>
        </w:tabs>
        <w:ind w:left="1080" w:hanging="720"/>
        <w:rPr>
          <w:sz w:val="22"/>
          <w:szCs w:val="22"/>
        </w:rPr>
      </w:pPr>
      <w:r w:rsidRPr="001702C2">
        <w:rPr>
          <w:sz w:val="22"/>
          <w:szCs w:val="22"/>
        </w:rPr>
        <w:t>Termly meetings with all DSPs.</w:t>
      </w:r>
    </w:p>
    <w:p w14:paraId="38573C02" w14:textId="77777777" w:rsidR="00BC3B4A" w:rsidRPr="001702C2" w:rsidRDefault="00BC3B4A" w:rsidP="006978CA">
      <w:pPr>
        <w:pStyle w:val="Level3Number"/>
        <w:keepNext w:val="0"/>
        <w:widowControl w:val="0"/>
        <w:numPr>
          <w:ilvl w:val="1"/>
          <w:numId w:val="12"/>
        </w:numPr>
        <w:tabs>
          <w:tab w:val="num" w:pos="1440"/>
        </w:tabs>
        <w:ind w:left="1080" w:hanging="720"/>
        <w:rPr>
          <w:sz w:val="22"/>
          <w:szCs w:val="22"/>
        </w:rPr>
      </w:pPr>
      <w:r w:rsidRPr="001702C2">
        <w:rPr>
          <w:sz w:val="22"/>
          <w:szCs w:val="22"/>
        </w:rPr>
        <w:t>Termly meetings with the School Well-Being Group (Chaplain, Counsellors, Senior Nurse, Head of Learning Support and Head of Personal Development).</w:t>
      </w:r>
    </w:p>
    <w:p w14:paraId="5340FB68" w14:textId="77777777" w:rsidR="00BC3B4A" w:rsidRPr="001702C2" w:rsidRDefault="00BC3B4A" w:rsidP="006978CA">
      <w:pPr>
        <w:pStyle w:val="Level3Number"/>
        <w:keepNext w:val="0"/>
        <w:widowControl w:val="0"/>
        <w:numPr>
          <w:ilvl w:val="1"/>
          <w:numId w:val="12"/>
        </w:numPr>
        <w:tabs>
          <w:tab w:val="num" w:pos="1440"/>
        </w:tabs>
        <w:ind w:left="1080" w:hanging="720"/>
        <w:rPr>
          <w:sz w:val="22"/>
          <w:szCs w:val="22"/>
        </w:rPr>
      </w:pPr>
      <w:r w:rsidRPr="001702C2">
        <w:rPr>
          <w:sz w:val="22"/>
          <w:szCs w:val="22"/>
        </w:rPr>
        <w:t>Regular meetings with Principal who will provide a supervisory role and support in relation to management of safeguarding.</w:t>
      </w:r>
    </w:p>
    <w:p w14:paraId="604B3B1C" w14:textId="6D274667" w:rsidR="00BC3B4A" w:rsidRPr="001702C2" w:rsidRDefault="00BC3B4A" w:rsidP="006978CA">
      <w:pPr>
        <w:pStyle w:val="Level3Number"/>
        <w:keepNext w:val="0"/>
        <w:widowControl w:val="0"/>
        <w:numPr>
          <w:ilvl w:val="1"/>
          <w:numId w:val="12"/>
        </w:numPr>
        <w:tabs>
          <w:tab w:val="num" w:pos="1440"/>
        </w:tabs>
        <w:ind w:left="1080" w:hanging="720"/>
        <w:rPr>
          <w:sz w:val="22"/>
          <w:szCs w:val="22"/>
        </w:rPr>
      </w:pPr>
      <w:r w:rsidRPr="001702C2">
        <w:rPr>
          <w:sz w:val="22"/>
          <w:szCs w:val="22"/>
        </w:rPr>
        <w:t>Termly reporting to the Governors’ Education Committee.</w:t>
      </w:r>
    </w:p>
    <w:p w14:paraId="16C4CA84" w14:textId="77777777" w:rsidR="00BC3B4A" w:rsidRPr="001702C2" w:rsidRDefault="00BC3B4A" w:rsidP="00BC3B4A">
      <w:pPr>
        <w:pStyle w:val="Level2Number"/>
        <w:keepNext w:val="0"/>
        <w:widowControl w:val="0"/>
        <w:numPr>
          <w:ilvl w:val="0"/>
          <w:numId w:val="0"/>
        </w:numPr>
        <w:ind w:left="792"/>
        <w:rPr>
          <w:sz w:val="22"/>
          <w:szCs w:val="22"/>
        </w:rPr>
      </w:pPr>
    </w:p>
    <w:p w14:paraId="4F8CA4A4" w14:textId="77777777" w:rsidR="00BC3B4A" w:rsidRPr="001702C2" w:rsidRDefault="00BC3B4A" w:rsidP="006978CA">
      <w:pPr>
        <w:pStyle w:val="Level2Number"/>
        <w:keepNext w:val="0"/>
        <w:widowControl w:val="0"/>
        <w:numPr>
          <w:ilvl w:val="0"/>
          <w:numId w:val="12"/>
        </w:numPr>
        <w:tabs>
          <w:tab w:val="num" w:pos="720"/>
        </w:tabs>
        <w:ind w:left="720"/>
        <w:rPr>
          <w:sz w:val="22"/>
          <w:szCs w:val="22"/>
        </w:rPr>
      </w:pPr>
      <w:r w:rsidRPr="001702C2">
        <w:rPr>
          <w:sz w:val="22"/>
          <w:szCs w:val="22"/>
        </w:rPr>
        <w:t>Action to provide sufficient time to undertake the role</w:t>
      </w:r>
    </w:p>
    <w:p w14:paraId="06118C90" w14:textId="77777777" w:rsidR="00BC3B4A" w:rsidRPr="001702C2" w:rsidRDefault="00BC3B4A" w:rsidP="006978CA">
      <w:pPr>
        <w:pStyle w:val="Level3Number"/>
        <w:keepNext w:val="0"/>
        <w:widowControl w:val="0"/>
        <w:numPr>
          <w:ilvl w:val="1"/>
          <w:numId w:val="12"/>
        </w:numPr>
        <w:tabs>
          <w:tab w:val="num" w:pos="1440"/>
        </w:tabs>
        <w:ind w:left="1080" w:hanging="720"/>
        <w:rPr>
          <w:sz w:val="22"/>
          <w:szCs w:val="22"/>
        </w:rPr>
      </w:pPr>
      <w:r w:rsidRPr="001702C2">
        <w:rPr>
          <w:sz w:val="22"/>
          <w:szCs w:val="22"/>
        </w:rPr>
        <w:t>In the event of time needed for the Senior Schools DSL to deal with a concern or allegation the Deputy Head Curriculum and Assessment or the Deputy Head Teaching, Learning and Innovation will cover Vice Principal duties to allow sufficient time for necessary procedures to be followed.</w:t>
      </w:r>
    </w:p>
    <w:p w14:paraId="1DA2B4D7" w14:textId="77777777" w:rsidR="00BC3B4A" w:rsidRPr="001702C2" w:rsidRDefault="00BC3B4A" w:rsidP="006978CA">
      <w:pPr>
        <w:pStyle w:val="Level3Number"/>
        <w:keepNext w:val="0"/>
        <w:widowControl w:val="0"/>
        <w:numPr>
          <w:ilvl w:val="1"/>
          <w:numId w:val="12"/>
        </w:numPr>
        <w:tabs>
          <w:tab w:val="num" w:pos="1440"/>
        </w:tabs>
        <w:ind w:left="1080" w:hanging="720"/>
        <w:rPr>
          <w:sz w:val="22"/>
          <w:szCs w:val="22"/>
        </w:rPr>
      </w:pPr>
      <w:r w:rsidRPr="001702C2">
        <w:rPr>
          <w:sz w:val="22"/>
          <w:szCs w:val="22"/>
        </w:rPr>
        <w:t>In the event of time needed for the Prep Schools DSL to deal with a concern or allegation the HR Manager will cover the Chief People Officer duties to allow sufficient time for necessary procedures to be followed.</w:t>
      </w:r>
    </w:p>
    <w:p w14:paraId="4D7DC78E" w14:textId="1A371782" w:rsidR="00BC3B4A" w:rsidRPr="001702C2" w:rsidRDefault="00BC3B4A" w:rsidP="006978CA">
      <w:pPr>
        <w:pStyle w:val="Level3Number"/>
        <w:keepNext w:val="0"/>
        <w:widowControl w:val="0"/>
        <w:numPr>
          <w:ilvl w:val="1"/>
          <w:numId w:val="12"/>
        </w:numPr>
        <w:tabs>
          <w:tab w:val="num" w:pos="1440"/>
        </w:tabs>
        <w:ind w:left="1080" w:hanging="720"/>
        <w:rPr>
          <w:sz w:val="22"/>
          <w:szCs w:val="22"/>
        </w:rPr>
      </w:pPr>
      <w:r w:rsidRPr="001702C2">
        <w:rPr>
          <w:sz w:val="22"/>
          <w:szCs w:val="22"/>
        </w:rPr>
        <w:t xml:space="preserve">Any teaching duties will be covered by the </w:t>
      </w:r>
      <w:proofErr w:type="gramStart"/>
      <w:r w:rsidRPr="001702C2">
        <w:rPr>
          <w:sz w:val="22"/>
          <w:szCs w:val="22"/>
        </w:rPr>
        <w:t>School</w:t>
      </w:r>
      <w:proofErr w:type="gramEnd"/>
      <w:r w:rsidRPr="001702C2">
        <w:rPr>
          <w:sz w:val="22"/>
          <w:szCs w:val="22"/>
        </w:rPr>
        <w:t xml:space="preserve"> as required.</w:t>
      </w:r>
    </w:p>
    <w:p w14:paraId="4E8DA114" w14:textId="77777777" w:rsidR="00BC3B4A" w:rsidRPr="001702C2" w:rsidRDefault="00BC3B4A" w:rsidP="00BC3B4A">
      <w:pPr>
        <w:pStyle w:val="Level2Number"/>
        <w:keepNext w:val="0"/>
        <w:widowControl w:val="0"/>
        <w:numPr>
          <w:ilvl w:val="0"/>
          <w:numId w:val="0"/>
        </w:numPr>
        <w:ind w:left="792"/>
        <w:rPr>
          <w:sz w:val="22"/>
          <w:szCs w:val="22"/>
        </w:rPr>
      </w:pPr>
    </w:p>
    <w:p w14:paraId="17CE937F" w14:textId="77777777" w:rsidR="00BC3B4A" w:rsidRPr="001702C2" w:rsidRDefault="00BC3B4A" w:rsidP="006978CA">
      <w:pPr>
        <w:pStyle w:val="Level2Number"/>
        <w:keepNext w:val="0"/>
        <w:widowControl w:val="0"/>
        <w:numPr>
          <w:ilvl w:val="0"/>
          <w:numId w:val="12"/>
        </w:numPr>
        <w:tabs>
          <w:tab w:val="num" w:pos="720"/>
        </w:tabs>
        <w:ind w:left="720"/>
        <w:rPr>
          <w:sz w:val="22"/>
          <w:szCs w:val="22"/>
        </w:rPr>
      </w:pPr>
      <w:r w:rsidRPr="001702C2">
        <w:rPr>
          <w:sz w:val="22"/>
          <w:szCs w:val="22"/>
        </w:rPr>
        <w:t>Review</w:t>
      </w:r>
    </w:p>
    <w:p w14:paraId="74432F17" w14:textId="77777777" w:rsidR="00BC3B4A" w:rsidRPr="001702C2" w:rsidRDefault="00BC3B4A" w:rsidP="006978CA">
      <w:pPr>
        <w:pStyle w:val="Level3Number"/>
        <w:keepNext w:val="0"/>
        <w:widowControl w:val="0"/>
        <w:numPr>
          <w:ilvl w:val="1"/>
          <w:numId w:val="12"/>
        </w:numPr>
        <w:tabs>
          <w:tab w:val="num" w:pos="1440"/>
        </w:tabs>
        <w:ind w:left="1080" w:hanging="720"/>
        <w:rPr>
          <w:sz w:val="22"/>
          <w:szCs w:val="22"/>
        </w:rPr>
      </w:pPr>
      <w:r w:rsidRPr="001702C2">
        <w:rPr>
          <w:sz w:val="22"/>
          <w:szCs w:val="22"/>
        </w:rPr>
        <w:t>The annual Appraisal of SMT includes a review of the performance of all DSPs.</w:t>
      </w:r>
    </w:p>
    <w:p w14:paraId="02F4C0EF" w14:textId="029A45BA" w:rsidR="0069218B" w:rsidRPr="001702C2" w:rsidRDefault="0069218B" w:rsidP="00BC3B4A">
      <w:pPr>
        <w:pStyle w:val="Level3Number"/>
        <w:keepNext w:val="0"/>
        <w:widowControl w:val="0"/>
        <w:numPr>
          <w:ilvl w:val="0"/>
          <w:numId w:val="0"/>
        </w:numPr>
        <w:rPr>
          <w:sz w:val="22"/>
          <w:szCs w:val="22"/>
        </w:rPr>
      </w:pPr>
    </w:p>
    <w:p w14:paraId="51E2AB44" w14:textId="77777777" w:rsidR="0069218B" w:rsidRPr="001702C2" w:rsidRDefault="0069218B" w:rsidP="007B0BC3">
      <w:pPr>
        <w:pStyle w:val="Heading3"/>
        <w:rPr>
          <w:sz w:val="22"/>
          <w:szCs w:val="22"/>
          <w:lang w:val="en-US"/>
        </w:rPr>
      </w:pPr>
      <w:r w:rsidRPr="001702C2">
        <w:rPr>
          <w:sz w:val="22"/>
          <w:szCs w:val="22"/>
          <w:lang w:val="en-US"/>
        </w:rPr>
        <w:t>Designated Senior Lead Job Description</w:t>
      </w:r>
    </w:p>
    <w:p w14:paraId="7FD137DA" w14:textId="77777777" w:rsidR="0069218B" w:rsidRPr="001702C2" w:rsidRDefault="0069218B" w:rsidP="0069218B">
      <w:pPr>
        <w:pStyle w:val="Default"/>
        <w:spacing w:after="120"/>
        <w:rPr>
          <w:rFonts w:ascii="Gill Sans MT" w:hAnsi="Gill Sans MT" w:cs="Arial"/>
          <w:color w:val="auto"/>
          <w:sz w:val="22"/>
          <w:szCs w:val="22"/>
        </w:rPr>
      </w:pPr>
    </w:p>
    <w:p w14:paraId="18589278" w14:textId="77777777" w:rsidR="0069218B" w:rsidRPr="001702C2" w:rsidRDefault="0069218B" w:rsidP="0069218B">
      <w:pPr>
        <w:pStyle w:val="Default"/>
        <w:spacing w:after="120"/>
        <w:rPr>
          <w:rFonts w:ascii="Gill Sans MT" w:hAnsi="Gill Sans MT" w:cs="Arial"/>
          <w:b/>
          <w:color w:val="auto"/>
          <w:sz w:val="22"/>
          <w:szCs w:val="22"/>
        </w:rPr>
      </w:pPr>
      <w:r w:rsidRPr="001702C2">
        <w:rPr>
          <w:rFonts w:ascii="Gill Sans MT" w:hAnsi="Gill Sans MT" w:cs="Arial"/>
          <w:b/>
          <w:color w:val="auto"/>
          <w:sz w:val="22"/>
          <w:szCs w:val="22"/>
        </w:rPr>
        <w:t>The DSL will refer all cases of suspected abuse to either/or;</w:t>
      </w:r>
    </w:p>
    <w:p w14:paraId="18F7CB34" w14:textId="77777777" w:rsidR="0069218B" w:rsidRPr="001702C2" w:rsidRDefault="0069218B" w:rsidP="00D212BE">
      <w:pPr>
        <w:pStyle w:val="Default"/>
        <w:numPr>
          <w:ilvl w:val="0"/>
          <w:numId w:val="7"/>
        </w:numPr>
        <w:spacing w:after="120"/>
        <w:ind w:left="720" w:right="170"/>
        <w:rPr>
          <w:rFonts w:ascii="Gill Sans MT" w:hAnsi="Gill Sans MT" w:cs="Arial"/>
          <w:color w:val="auto"/>
          <w:sz w:val="22"/>
          <w:szCs w:val="22"/>
        </w:rPr>
      </w:pPr>
      <w:r w:rsidRPr="001702C2">
        <w:rPr>
          <w:rFonts w:ascii="Gill Sans MT" w:hAnsi="Gill Sans MT" w:cs="Arial"/>
          <w:color w:val="auto"/>
          <w:sz w:val="22"/>
          <w:szCs w:val="22"/>
        </w:rPr>
        <w:t>The Local Authority children’s social care unit.</w:t>
      </w:r>
    </w:p>
    <w:p w14:paraId="753B59E9" w14:textId="77777777" w:rsidR="0069218B" w:rsidRPr="001702C2" w:rsidRDefault="0069218B" w:rsidP="00D212BE">
      <w:pPr>
        <w:pStyle w:val="Default"/>
        <w:numPr>
          <w:ilvl w:val="0"/>
          <w:numId w:val="7"/>
        </w:numPr>
        <w:spacing w:after="120"/>
        <w:ind w:left="720" w:right="170"/>
        <w:rPr>
          <w:rFonts w:ascii="Gill Sans MT" w:hAnsi="Gill Sans MT" w:cs="Arial"/>
          <w:color w:val="auto"/>
          <w:sz w:val="22"/>
          <w:szCs w:val="22"/>
        </w:rPr>
      </w:pPr>
      <w:r w:rsidRPr="001702C2">
        <w:rPr>
          <w:rFonts w:ascii="Gill Sans MT" w:hAnsi="Gill Sans MT" w:cs="Arial"/>
          <w:color w:val="auto"/>
          <w:sz w:val="22"/>
          <w:szCs w:val="22"/>
        </w:rPr>
        <w:t>The Local Authority designated officer (LADO) for child protection concerns (particularly all cases which concern a staff member).</w:t>
      </w:r>
    </w:p>
    <w:p w14:paraId="00F53F8D" w14:textId="77777777" w:rsidR="0069218B" w:rsidRPr="001702C2" w:rsidRDefault="0069218B" w:rsidP="00D212BE">
      <w:pPr>
        <w:pStyle w:val="Default"/>
        <w:numPr>
          <w:ilvl w:val="0"/>
          <w:numId w:val="7"/>
        </w:numPr>
        <w:spacing w:after="120"/>
        <w:ind w:left="720" w:right="170"/>
        <w:rPr>
          <w:rFonts w:ascii="Gill Sans MT" w:hAnsi="Gill Sans MT" w:cs="Arial"/>
          <w:color w:val="auto"/>
          <w:sz w:val="22"/>
          <w:szCs w:val="22"/>
        </w:rPr>
      </w:pPr>
      <w:r w:rsidRPr="001702C2">
        <w:rPr>
          <w:rFonts w:ascii="Gill Sans MT" w:hAnsi="Gill Sans MT" w:cs="Arial"/>
          <w:color w:val="auto"/>
          <w:sz w:val="22"/>
          <w:szCs w:val="22"/>
        </w:rPr>
        <w:t>The Disclosure and Barring Service (cases where a person is dismissed or left due to risk/harm to a child).</w:t>
      </w:r>
    </w:p>
    <w:p w14:paraId="5B93BA18" w14:textId="77777777" w:rsidR="0069218B" w:rsidRPr="001702C2" w:rsidRDefault="0069218B" w:rsidP="00D212BE">
      <w:pPr>
        <w:pStyle w:val="Default"/>
        <w:numPr>
          <w:ilvl w:val="0"/>
          <w:numId w:val="7"/>
        </w:numPr>
        <w:spacing w:after="120"/>
        <w:ind w:left="720"/>
        <w:rPr>
          <w:rFonts w:ascii="Gill Sans MT" w:hAnsi="Gill Sans MT" w:cs="Arial"/>
          <w:color w:val="auto"/>
          <w:sz w:val="22"/>
          <w:szCs w:val="22"/>
        </w:rPr>
      </w:pPr>
      <w:r w:rsidRPr="001702C2">
        <w:rPr>
          <w:rFonts w:ascii="Gill Sans MT" w:hAnsi="Gill Sans MT" w:cs="Arial"/>
          <w:color w:val="auto"/>
          <w:sz w:val="22"/>
          <w:szCs w:val="22"/>
        </w:rPr>
        <w:t xml:space="preserve">In consultation with the Headteacher, and informing the safeguarding governor, consider making a referral to the Teaching Regulation Agency (TRA) where a teacher has been dismissed (or would have been dismissed had he/she not resigned) and a prohibition order may be appropriate in circumstances such as “unacceptable professional conduct”, “conduct that may bring the profession into disrepute” or a “conviction, at any time, for a relevant offence”.   Where a referral has been made to the DBS, it is unnecessary to contact TRA, as information is shared between the two bodies. Where a dismissal does not reach the threshold for DBS referral, separate consideration must be given to a TRA referral. </w:t>
      </w:r>
    </w:p>
    <w:p w14:paraId="4D571B90" w14:textId="77777777" w:rsidR="0069218B" w:rsidRPr="001702C2" w:rsidRDefault="0069218B" w:rsidP="00D212BE">
      <w:pPr>
        <w:pStyle w:val="Default"/>
        <w:numPr>
          <w:ilvl w:val="0"/>
          <w:numId w:val="7"/>
        </w:numPr>
        <w:spacing w:after="120"/>
        <w:ind w:left="720" w:right="170"/>
        <w:rPr>
          <w:rFonts w:ascii="Gill Sans MT" w:hAnsi="Gill Sans MT" w:cs="Arial"/>
          <w:color w:val="auto"/>
          <w:sz w:val="22"/>
          <w:szCs w:val="22"/>
        </w:rPr>
      </w:pPr>
      <w:r w:rsidRPr="001702C2">
        <w:rPr>
          <w:rFonts w:ascii="Gill Sans MT" w:hAnsi="Gill Sans MT" w:cs="Arial"/>
          <w:color w:val="auto"/>
          <w:sz w:val="22"/>
          <w:szCs w:val="22"/>
        </w:rPr>
        <w:t xml:space="preserve">The police (cases where a crime may have been committed). </w:t>
      </w:r>
    </w:p>
    <w:p w14:paraId="21C93762" w14:textId="77777777" w:rsidR="0069218B" w:rsidRPr="001702C2" w:rsidRDefault="0069218B" w:rsidP="00D212BE">
      <w:pPr>
        <w:pStyle w:val="Default"/>
        <w:numPr>
          <w:ilvl w:val="0"/>
          <w:numId w:val="7"/>
        </w:numPr>
        <w:spacing w:after="120"/>
        <w:ind w:left="720" w:right="170"/>
        <w:rPr>
          <w:rFonts w:ascii="Gill Sans MT" w:hAnsi="Gill Sans MT" w:cs="Arial"/>
          <w:color w:val="auto"/>
          <w:sz w:val="22"/>
          <w:szCs w:val="22"/>
        </w:rPr>
      </w:pPr>
      <w:r w:rsidRPr="001702C2">
        <w:rPr>
          <w:rFonts w:ascii="Gill Sans MT" w:hAnsi="Gill Sans MT" w:cs="Arial"/>
          <w:color w:val="auto"/>
          <w:sz w:val="22"/>
          <w:szCs w:val="22"/>
        </w:rPr>
        <w:t>Instances of suspicion of Female Genital Mutilation will be referred to the police and LA Prevent officer immediately.</w:t>
      </w:r>
    </w:p>
    <w:p w14:paraId="3F5E7CCC" w14:textId="6445EDF6" w:rsidR="0069218B" w:rsidRPr="001702C2" w:rsidRDefault="0069218B" w:rsidP="00D212BE">
      <w:pPr>
        <w:pStyle w:val="Default"/>
        <w:numPr>
          <w:ilvl w:val="0"/>
          <w:numId w:val="7"/>
        </w:numPr>
        <w:spacing w:after="120"/>
        <w:ind w:left="720" w:right="170"/>
        <w:rPr>
          <w:rFonts w:ascii="Gill Sans MT" w:hAnsi="Gill Sans MT" w:cs="Arial"/>
          <w:color w:val="auto"/>
          <w:sz w:val="22"/>
          <w:szCs w:val="22"/>
        </w:rPr>
      </w:pPr>
      <w:r w:rsidRPr="001702C2">
        <w:rPr>
          <w:rFonts w:ascii="Gill Sans MT" w:hAnsi="Gill Sans MT" w:cs="Arial"/>
          <w:color w:val="auto"/>
          <w:sz w:val="22"/>
          <w:szCs w:val="22"/>
        </w:rPr>
        <w:t xml:space="preserve">Instances of political indoctrination and suspected radicalisation will be reported to the LA Prevent officer, senior </w:t>
      </w:r>
      <w:r w:rsidR="00A841F9" w:rsidRPr="001702C2">
        <w:rPr>
          <w:rFonts w:ascii="Gill Sans MT" w:hAnsi="Gill Sans MT" w:cs="Arial"/>
          <w:color w:val="auto"/>
          <w:sz w:val="22"/>
          <w:szCs w:val="22"/>
        </w:rPr>
        <w:t>managers,</w:t>
      </w:r>
      <w:r w:rsidRPr="001702C2">
        <w:rPr>
          <w:rFonts w:ascii="Gill Sans MT" w:hAnsi="Gill Sans MT" w:cs="Arial"/>
          <w:color w:val="auto"/>
          <w:sz w:val="22"/>
          <w:szCs w:val="22"/>
        </w:rPr>
        <w:t xml:space="preserve"> and the police.</w:t>
      </w:r>
    </w:p>
    <w:p w14:paraId="26E681EA" w14:textId="77777777" w:rsidR="0069218B" w:rsidRPr="001702C2" w:rsidRDefault="0069218B" w:rsidP="0069218B">
      <w:pPr>
        <w:pStyle w:val="Default"/>
        <w:spacing w:after="120"/>
        <w:ind w:left="720" w:right="170"/>
        <w:rPr>
          <w:rFonts w:ascii="Gill Sans MT" w:hAnsi="Gill Sans MT" w:cs="Arial"/>
          <w:color w:val="auto"/>
          <w:sz w:val="22"/>
          <w:szCs w:val="22"/>
        </w:rPr>
      </w:pPr>
    </w:p>
    <w:p w14:paraId="440B8A89" w14:textId="77777777" w:rsidR="001702C2" w:rsidRDefault="001702C2" w:rsidP="0069218B">
      <w:pPr>
        <w:pStyle w:val="Default"/>
        <w:spacing w:after="120"/>
        <w:ind w:right="170"/>
        <w:rPr>
          <w:rFonts w:ascii="Gill Sans MT" w:hAnsi="Gill Sans MT" w:cs="Arial"/>
          <w:b/>
          <w:color w:val="auto"/>
          <w:sz w:val="22"/>
          <w:szCs w:val="22"/>
        </w:rPr>
      </w:pPr>
    </w:p>
    <w:p w14:paraId="7412C5BF" w14:textId="2A8ED198" w:rsidR="0069218B" w:rsidRPr="001702C2" w:rsidRDefault="0069218B" w:rsidP="0069218B">
      <w:pPr>
        <w:pStyle w:val="Default"/>
        <w:spacing w:after="120"/>
        <w:ind w:right="170"/>
        <w:rPr>
          <w:rFonts w:ascii="Gill Sans MT" w:hAnsi="Gill Sans MT" w:cs="Arial"/>
          <w:b/>
          <w:color w:val="auto"/>
          <w:sz w:val="22"/>
          <w:szCs w:val="22"/>
        </w:rPr>
      </w:pPr>
      <w:r w:rsidRPr="001702C2">
        <w:rPr>
          <w:rFonts w:ascii="Gill Sans MT" w:hAnsi="Gill Sans MT" w:cs="Arial"/>
          <w:b/>
          <w:color w:val="auto"/>
          <w:sz w:val="22"/>
          <w:szCs w:val="22"/>
        </w:rPr>
        <w:t>The DSL will;</w:t>
      </w:r>
    </w:p>
    <w:p w14:paraId="0F392521" w14:textId="77777777" w:rsidR="0069218B" w:rsidRPr="001702C2" w:rsidRDefault="0069218B" w:rsidP="00D212BE">
      <w:pPr>
        <w:numPr>
          <w:ilvl w:val="0"/>
          <w:numId w:val="8"/>
        </w:numPr>
        <w:spacing w:after="120"/>
        <w:rPr>
          <w:rFonts w:cs="Arial"/>
          <w:sz w:val="22"/>
          <w:szCs w:val="22"/>
        </w:rPr>
      </w:pPr>
      <w:r w:rsidRPr="001702C2">
        <w:rPr>
          <w:rFonts w:eastAsia="Calibri" w:cs="Arial"/>
          <w:sz w:val="22"/>
          <w:szCs w:val="22"/>
        </w:rPr>
        <w:t>Ensure that the school operates within legislative frameworks and recommended guidance.</w:t>
      </w:r>
    </w:p>
    <w:p w14:paraId="1E521677" w14:textId="77777777" w:rsidR="0069218B" w:rsidRPr="001702C2" w:rsidRDefault="0069218B" w:rsidP="00D212BE">
      <w:pPr>
        <w:numPr>
          <w:ilvl w:val="0"/>
          <w:numId w:val="8"/>
        </w:numPr>
        <w:spacing w:after="120"/>
        <w:rPr>
          <w:rFonts w:cs="Arial"/>
          <w:sz w:val="22"/>
          <w:szCs w:val="22"/>
        </w:rPr>
      </w:pPr>
      <w:r w:rsidRPr="001702C2">
        <w:rPr>
          <w:rFonts w:cs="Arial"/>
          <w:sz w:val="22"/>
          <w:szCs w:val="22"/>
        </w:rPr>
        <w:t>Liaise with the Headteacher regarding;</w:t>
      </w:r>
    </w:p>
    <w:p w14:paraId="4E34A4E7" w14:textId="77777777" w:rsidR="0069218B" w:rsidRPr="001702C2" w:rsidRDefault="0069218B" w:rsidP="00D212BE">
      <w:pPr>
        <w:pStyle w:val="Default"/>
        <w:numPr>
          <w:ilvl w:val="0"/>
          <w:numId w:val="9"/>
        </w:numPr>
        <w:spacing w:after="120"/>
        <w:ind w:left="1080"/>
        <w:rPr>
          <w:rFonts w:ascii="Gill Sans MT" w:hAnsi="Gill Sans MT" w:cs="Arial"/>
          <w:color w:val="auto"/>
          <w:sz w:val="22"/>
          <w:szCs w:val="22"/>
        </w:rPr>
      </w:pPr>
      <w:r w:rsidRPr="001702C2">
        <w:rPr>
          <w:rFonts w:ascii="Gill Sans MT" w:hAnsi="Gill Sans MT" w:cs="Arial"/>
          <w:color w:val="auto"/>
          <w:sz w:val="22"/>
          <w:szCs w:val="22"/>
        </w:rPr>
        <w:t>ongoing enquiries under section 47 of the Children Act 1989 and police investigations</w:t>
      </w:r>
    </w:p>
    <w:p w14:paraId="54A70B4E" w14:textId="77777777" w:rsidR="0069218B" w:rsidRPr="001702C2" w:rsidRDefault="0069218B" w:rsidP="00D212BE">
      <w:pPr>
        <w:pStyle w:val="Default"/>
        <w:numPr>
          <w:ilvl w:val="0"/>
          <w:numId w:val="9"/>
        </w:numPr>
        <w:spacing w:after="120"/>
        <w:ind w:left="1080"/>
        <w:rPr>
          <w:rFonts w:ascii="Gill Sans MT" w:hAnsi="Gill Sans MT" w:cs="Arial"/>
          <w:color w:val="auto"/>
          <w:sz w:val="22"/>
          <w:szCs w:val="22"/>
        </w:rPr>
      </w:pPr>
      <w:r w:rsidRPr="001702C2">
        <w:rPr>
          <w:rFonts w:ascii="Gill Sans MT" w:hAnsi="Gill Sans MT" w:cs="Arial"/>
          <w:color w:val="auto"/>
          <w:sz w:val="22"/>
          <w:szCs w:val="22"/>
        </w:rPr>
        <w:t xml:space="preserve">referring of cases of suspected abuse regarding children in need to the Local Authority children’s social care unit </w:t>
      </w:r>
    </w:p>
    <w:p w14:paraId="2769A3ED" w14:textId="77777777" w:rsidR="0069218B" w:rsidRPr="001702C2" w:rsidRDefault="0069218B" w:rsidP="00D212BE">
      <w:pPr>
        <w:pStyle w:val="Default"/>
        <w:numPr>
          <w:ilvl w:val="0"/>
          <w:numId w:val="9"/>
        </w:numPr>
        <w:spacing w:after="120"/>
        <w:ind w:left="1080"/>
        <w:rPr>
          <w:rFonts w:ascii="Gill Sans MT" w:hAnsi="Gill Sans MT" w:cs="Arial"/>
          <w:color w:val="auto"/>
          <w:sz w:val="22"/>
          <w:szCs w:val="22"/>
        </w:rPr>
      </w:pPr>
      <w:r w:rsidRPr="001702C2">
        <w:rPr>
          <w:rFonts w:ascii="Gill Sans MT" w:hAnsi="Gill Sans MT" w:cs="Arial"/>
          <w:color w:val="auto"/>
          <w:sz w:val="22"/>
          <w:szCs w:val="22"/>
        </w:rPr>
        <w:t>referring child protection concerns (all cases involving a staff member or a member of supply staff) to the Local Authority designated officer (LADO)</w:t>
      </w:r>
    </w:p>
    <w:p w14:paraId="1AC286DA" w14:textId="77777777" w:rsidR="0069218B" w:rsidRPr="001702C2" w:rsidRDefault="0069218B" w:rsidP="00D212BE">
      <w:pPr>
        <w:pStyle w:val="Default"/>
        <w:numPr>
          <w:ilvl w:val="0"/>
          <w:numId w:val="9"/>
        </w:numPr>
        <w:spacing w:after="120"/>
        <w:ind w:left="1080"/>
        <w:rPr>
          <w:rFonts w:ascii="Gill Sans MT" w:hAnsi="Gill Sans MT" w:cs="Arial"/>
          <w:color w:val="auto"/>
          <w:sz w:val="22"/>
          <w:szCs w:val="22"/>
        </w:rPr>
      </w:pPr>
      <w:r w:rsidRPr="001702C2">
        <w:rPr>
          <w:rFonts w:ascii="Gill Sans MT" w:hAnsi="Gill Sans MT" w:cs="Arial"/>
          <w:color w:val="auto"/>
          <w:sz w:val="22"/>
          <w:szCs w:val="22"/>
        </w:rPr>
        <w:t>referring cases where a person is dismissed or left due to risk/harm to a child to the Disclosure and Barring Service</w:t>
      </w:r>
    </w:p>
    <w:p w14:paraId="33BC252C" w14:textId="77777777" w:rsidR="0069218B" w:rsidRPr="001702C2" w:rsidRDefault="0069218B" w:rsidP="00D212BE">
      <w:pPr>
        <w:pStyle w:val="Default"/>
        <w:numPr>
          <w:ilvl w:val="0"/>
          <w:numId w:val="9"/>
        </w:numPr>
        <w:spacing w:after="120"/>
        <w:ind w:left="1080"/>
        <w:rPr>
          <w:rFonts w:ascii="Gill Sans MT" w:hAnsi="Gill Sans MT" w:cs="Arial"/>
          <w:color w:val="auto"/>
          <w:sz w:val="22"/>
          <w:szCs w:val="22"/>
        </w:rPr>
      </w:pPr>
      <w:r w:rsidRPr="001702C2">
        <w:rPr>
          <w:rFonts w:ascii="Gill Sans MT" w:hAnsi="Gill Sans MT" w:cs="Arial"/>
          <w:color w:val="auto"/>
          <w:sz w:val="22"/>
          <w:szCs w:val="22"/>
        </w:rPr>
        <w:t>referring cases where a crime may have been committed to the police</w:t>
      </w:r>
    </w:p>
    <w:p w14:paraId="53EAE9DE" w14:textId="69C6ED6D" w:rsidR="0069218B" w:rsidRPr="001702C2" w:rsidRDefault="0069218B" w:rsidP="00D212BE">
      <w:pPr>
        <w:pStyle w:val="Default"/>
        <w:numPr>
          <w:ilvl w:val="0"/>
          <w:numId w:val="9"/>
        </w:numPr>
        <w:spacing w:after="120"/>
        <w:ind w:left="1080"/>
        <w:rPr>
          <w:rFonts w:ascii="Gill Sans MT" w:hAnsi="Gill Sans MT" w:cs="Arial"/>
          <w:color w:val="auto"/>
          <w:sz w:val="22"/>
          <w:szCs w:val="22"/>
        </w:rPr>
      </w:pPr>
      <w:r w:rsidRPr="001702C2">
        <w:rPr>
          <w:rFonts w:ascii="Gill Sans MT" w:hAnsi="Gill Sans MT" w:cs="Arial"/>
          <w:color w:val="auto"/>
          <w:sz w:val="22"/>
          <w:szCs w:val="22"/>
        </w:rPr>
        <w:t xml:space="preserve">inform the Headteacher of contact with the LA Prevent officer and police re suspicion of female genital mutilation, political </w:t>
      </w:r>
      <w:r w:rsidR="00E330B2" w:rsidRPr="001702C2">
        <w:rPr>
          <w:rFonts w:ascii="Gill Sans MT" w:hAnsi="Gill Sans MT" w:cs="Arial"/>
          <w:color w:val="auto"/>
          <w:sz w:val="22"/>
          <w:szCs w:val="22"/>
        </w:rPr>
        <w:t>indoctrination,</w:t>
      </w:r>
      <w:r w:rsidRPr="001702C2">
        <w:rPr>
          <w:rFonts w:ascii="Gill Sans MT" w:hAnsi="Gill Sans MT" w:cs="Arial"/>
          <w:color w:val="auto"/>
          <w:sz w:val="22"/>
          <w:szCs w:val="22"/>
        </w:rPr>
        <w:t xml:space="preserve"> or radicalisation.</w:t>
      </w:r>
    </w:p>
    <w:p w14:paraId="761ABE2A" w14:textId="0EF44767" w:rsidR="0069218B" w:rsidRPr="001702C2" w:rsidRDefault="0069218B" w:rsidP="00D212BE">
      <w:pPr>
        <w:pStyle w:val="Default"/>
        <w:numPr>
          <w:ilvl w:val="0"/>
          <w:numId w:val="8"/>
        </w:numPr>
        <w:spacing w:after="120"/>
        <w:rPr>
          <w:rFonts w:ascii="Gill Sans MT" w:hAnsi="Gill Sans MT" w:cs="Arial"/>
          <w:color w:val="auto"/>
          <w:sz w:val="22"/>
          <w:szCs w:val="22"/>
        </w:rPr>
      </w:pPr>
      <w:r w:rsidRPr="001702C2">
        <w:rPr>
          <w:rFonts w:ascii="Gill Sans MT" w:hAnsi="Gill Sans MT" w:cs="Arial"/>
          <w:color w:val="auto"/>
          <w:sz w:val="22"/>
          <w:szCs w:val="22"/>
        </w:rPr>
        <w:t xml:space="preserve">Liaise with parents, informing the Headteacher (and if appropriate the LADO, </w:t>
      </w:r>
      <w:r w:rsidR="004A4487" w:rsidRPr="001702C2">
        <w:rPr>
          <w:rFonts w:ascii="Gill Sans MT" w:hAnsi="Gill Sans MT" w:cs="Arial"/>
          <w:color w:val="auto"/>
          <w:sz w:val="22"/>
          <w:szCs w:val="22"/>
        </w:rPr>
        <w:t>Local Authority Children’s Social Care</w:t>
      </w:r>
      <w:r w:rsidRPr="001702C2">
        <w:rPr>
          <w:rFonts w:ascii="Gill Sans MT" w:hAnsi="Gill Sans MT" w:cs="Arial"/>
          <w:color w:val="auto"/>
          <w:sz w:val="22"/>
          <w:szCs w:val="22"/>
        </w:rPr>
        <w:t xml:space="preserve"> unit or police) of all meetings and discussions.</w:t>
      </w:r>
    </w:p>
    <w:p w14:paraId="7AFE4D43" w14:textId="0F8F607E" w:rsidR="0069218B" w:rsidRPr="001702C2" w:rsidRDefault="0069218B" w:rsidP="00D212BE">
      <w:pPr>
        <w:pStyle w:val="Default"/>
        <w:numPr>
          <w:ilvl w:val="0"/>
          <w:numId w:val="8"/>
        </w:numPr>
        <w:spacing w:after="120"/>
        <w:rPr>
          <w:rFonts w:ascii="Gill Sans MT" w:hAnsi="Gill Sans MT" w:cs="Arial"/>
          <w:color w:val="auto"/>
          <w:sz w:val="22"/>
          <w:szCs w:val="22"/>
        </w:rPr>
      </w:pPr>
      <w:r w:rsidRPr="001702C2">
        <w:rPr>
          <w:rFonts w:ascii="Gill Sans MT" w:hAnsi="Gill Sans MT" w:cs="Arial"/>
          <w:color w:val="auto"/>
          <w:sz w:val="22"/>
          <w:szCs w:val="22"/>
        </w:rPr>
        <w:t xml:space="preserve">Ensure records of all meetings are clear, </w:t>
      </w:r>
      <w:r w:rsidR="00E330B2" w:rsidRPr="001702C2">
        <w:rPr>
          <w:rFonts w:ascii="Gill Sans MT" w:hAnsi="Gill Sans MT" w:cs="Arial"/>
          <w:color w:val="auto"/>
          <w:sz w:val="22"/>
          <w:szCs w:val="22"/>
        </w:rPr>
        <w:t>comprehensive,</w:t>
      </w:r>
      <w:r w:rsidRPr="001702C2">
        <w:rPr>
          <w:rFonts w:ascii="Gill Sans MT" w:hAnsi="Gill Sans MT" w:cs="Arial"/>
          <w:color w:val="auto"/>
          <w:sz w:val="22"/>
          <w:szCs w:val="22"/>
        </w:rPr>
        <w:t xml:space="preserve"> and dated.</w:t>
      </w:r>
    </w:p>
    <w:p w14:paraId="08E6F4DC" w14:textId="77777777" w:rsidR="0069218B" w:rsidRPr="001702C2" w:rsidRDefault="0069218B" w:rsidP="00D212BE">
      <w:pPr>
        <w:pStyle w:val="Default"/>
        <w:numPr>
          <w:ilvl w:val="0"/>
          <w:numId w:val="8"/>
        </w:numPr>
        <w:spacing w:after="120"/>
        <w:rPr>
          <w:rFonts w:ascii="Gill Sans MT" w:hAnsi="Gill Sans MT" w:cs="Arial"/>
          <w:color w:val="auto"/>
          <w:sz w:val="22"/>
          <w:szCs w:val="22"/>
        </w:rPr>
      </w:pPr>
      <w:r w:rsidRPr="001702C2">
        <w:rPr>
          <w:rFonts w:ascii="Gill Sans MT" w:hAnsi="Gill Sans MT" w:cs="Arial"/>
          <w:color w:val="auto"/>
          <w:sz w:val="22"/>
          <w:szCs w:val="22"/>
        </w:rPr>
        <w:t>Act as a source of advice and expertise to staff on matters of safety and safeguarding.</w:t>
      </w:r>
    </w:p>
    <w:p w14:paraId="1F4C5698" w14:textId="77777777" w:rsidR="0069218B" w:rsidRPr="001702C2" w:rsidRDefault="0069218B" w:rsidP="00D212BE">
      <w:pPr>
        <w:pStyle w:val="Default"/>
        <w:numPr>
          <w:ilvl w:val="0"/>
          <w:numId w:val="8"/>
        </w:numPr>
        <w:spacing w:after="120"/>
        <w:rPr>
          <w:rFonts w:ascii="Gill Sans MT" w:hAnsi="Gill Sans MT" w:cs="Arial"/>
          <w:color w:val="auto"/>
          <w:sz w:val="22"/>
          <w:szCs w:val="22"/>
        </w:rPr>
      </w:pPr>
      <w:r w:rsidRPr="001702C2">
        <w:rPr>
          <w:rFonts w:ascii="Gill Sans MT" w:hAnsi="Gill Sans MT" w:cs="Arial"/>
          <w:color w:val="auto"/>
          <w:sz w:val="22"/>
          <w:szCs w:val="22"/>
        </w:rPr>
        <w:t>When deciding whether to make a referral always liaise with relevant agencies for advice.</w:t>
      </w:r>
    </w:p>
    <w:p w14:paraId="4EA2C150" w14:textId="77777777" w:rsidR="0069218B" w:rsidRPr="001702C2" w:rsidRDefault="0069218B" w:rsidP="00D212BE">
      <w:pPr>
        <w:pStyle w:val="Default"/>
        <w:numPr>
          <w:ilvl w:val="0"/>
          <w:numId w:val="8"/>
        </w:numPr>
        <w:spacing w:after="120"/>
        <w:rPr>
          <w:rFonts w:ascii="Gill Sans MT" w:hAnsi="Gill Sans MT" w:cs="Arial"/>
          <w:color w:val="auto"/>
          <w:sz w:val="22"/>
          <w:szCs w:val="22"/>
        </w:rPr>
      </w:pPr>
      <w:r w:rsidRPr="001702C2">
        <w:rPr>
          <w:rFonts w:ascii="Gill Sans MT" w:hAnsi="Gill Sans MT" w:cs="Arial"/>
          <w:color w:val="auto"/>
          <w:sz w:val="22"/>
          <w:szCs w:val="22"/>
        </w:rPr>
        <w:t>Cooperate with the safeguarding governor in the annual check of the safeguarding policy and procedures to ensure they are in line with statutory regulations and implemented correctly.</w:t>
      </w:r>
    </w:p>
    <w:p w14:paraId="54DEE776" w14:textId="77777777" w:rsidR="0069218B" w:rsidRPr="001702C2" w:rsidRDefault="0069218B" w:rsidP="00D212BE">
      <w:pPr>
        <w:pStyle w:val="Default"/>
        <w:numPr>
          <w:ilvl w:val="0"/>
          <w:numId w:val="8"/>
        </w:numPr>
        <w:spacing w:after="120"/>
        <w:rPr>
          <w:rFonts w:ascii="Gill Sans MT" w:hAnsi="Gill Sans MT" w:cs="Arial"/>
          <w:color w:val="auto"/>
          <w:sz w:val="22"/>
          <w:szCs w:val="22"/>
        </w:rPr>
      </w:pPr>
      <w:r w:rsidRPr="001702C2">
        <w:rPr>
          <w:rFonts w:ascii="Gill Sans MT" w:hAnsi="Gill Sans MT" w:cs="Arial"/>
          <w:color w:val="auto"/>
          <w:sz w:val="22"/>
          <w:szCs w:val="22"/>
        </w:rPr>
        <w:t>Work closely with senior mental health leads when necessary.</w:t>
      </w:r>
    </w:p>
    <w:p w14:paraId="06628C10" w14:textId="77777777" w:rsidR="0069218B" w:rsidRPr="001702C2" w:rsidRDefault="0069218B" w:rsidP="00D212BE">
      <w:pPr>
        <w:pStyle w:val="Default"/>
        <w:numPr>
          <w:ilvl w:val="0"/>
          <w:numId w:val="8"/>
        </w:numPr>
        <w:spacing w:after="120"/>
        <w:rPr>
          <w:rFonts w:ascii="Gill Sans MT" w:hAnsi="Gill Sans MT" w:cs="Arial"/>
          <w:color w:val="auto"/>
          <w:sz w:val="22"/>
          <w:szCs w:val="22"/>
        </w:rPr>
      </w:pPr>
      <w:r w:rsidRPr="001702C2">
        <w:rPr>
          <w:rFonts w:ascii="Gill Sans MT" w:hAnsi="Gill Sans MT" w:cs="Arial"/>
          <w:color w:val="auto"/>
          <w:sz w:val="22"/>
          <w:szCs w:val="22"/>
        </w:rPr>
        <w:t>Be continually aware of any changes in statutory requirements and alter school documentation accordingly, informing governors and staff of any changes.</w:t>
      </w:r>
    </w:p>
    <w:p w14:paraId="0DA3EE66" w14:textId="77777777" w:rsidR="0069218B" w:rsidRPr="001702C2" w:rsidRDefault="0069218B" w:rsidP="00D212BE">
      <w:pPr>
        <w:pStyle w:val="Default"/>
        <w:numPr>
          <w:ilvl w:val="0"/>
          <w:numId w:val="8"/>
        </w:numPr>
        <w:spacing w:after="120"/>
        <w:rPr>
          <w:rFonts w:ascii="Gill Sans MT" w:hAnsi="Gill Sans MT" w:cs="Arial"/>
          <w:color w:val="auto"/>
          <w:sz w:val="22"/>
          <w:szCs w:val="22"/>
        </w:rPr>
      </w:pPr>
      <w:r w:rsidRPr="001702C2">
        <w:rPr>
          <w:rFonts w:ascii="Gill Sans MT" w:hAnsi="Gill Sans MT" w:cs="Arial"/>
          <w:color w:val="auto"/>
          <w:sz w:val="22"/>
          <w:szCs w:val="22"/>
        </w:rPr>
        <w:t xml:space="preserve">Undergo training to provide them with the knowledge and skills required to carry out the role. This training should be updated at least every two years. </w:t>
      </w:r>
    </w:p>
    <w:p w14:paraId="64FD7573" w14:textId="77777777" w:rsidR="0069218B" w:rsidRPr="001702C2" w:rsidRDefault="0069218B" w:rsidP="00D212BE">
      <w:pPr>
        <w:pStyle w:val="Default"/>
        <w:numPr>
          <w:ilvl w:val="0"/>
          <w:numId w:val="8"/>
        </w:numPr>
        <w:spacing w:after="120"/>
        <w:rPr>
          <w:rFonts w:ascii="Gill Sans MT" w:hAnsi="Gill Sans MT" w:cs="Arial"/>
          <w:color w:val="auto"/>
          <w:sz w:val="22"/>
          <w:szCs w:val="22"/>
        </w:rPr>
      </w:pPr>
      <w:r w:rsidRPr="001702C2">
        <w:rPr>
          <w:rFonts w:ascii="Gill Sans MT" w:hAnsi="Gill Sans MT" w:cs="Arial"/>
          <w:color w:val="auto"/>
          <w:sz w:val="22"/>
          <w:szCs w:val="22"/>
        </w:rPr>
        <w:t>Undertake Prevent awareness training.</w:t>
      </w:r>
    </w:p>
    <w:p w14:paraId="6A8FB808" w14:textId="77777777" w:rsidR="0069218B" w:rsidRPr="001702C2" w:rsidRDefault="0069218B" w:rsidP="00D212BE">
      <w:pPr>
        <w:pStyle w:val="Default"/>
        <w:numPr>
          <w:ilvl w:val="0"/>
          <w:numId w:val="8"/>
        </w:numPr>
        <w:spacing w:after="120"/>
        <w:rPr>
          <w:rFonts w:ascii="Gill Sans MT" w:hAnsi="Gill Sans MT" w:cs="Arial"/>
          <w:color w:val="auto"/>
          <w:sz w:val="22"/>
          <w:szCs w:val="22"/>
        </w:rPr>
      </w:pPr>
      <w:r w:rsidRPr="001702C2">
        <w:rPr>
          <w:rFonts w:ascii="Gill Sans MT" w:hAnsi="Gill Sans MT" w:cs="Arial"/>
          <w:color w:val="auto"/>
          <w:sz w:val="22"/>
          <w:szCs w:val="22"/>
        </w:rPr>
        <w:t>Refresh knowledge and skills at regular intervals, as required, and at least annually, to allow them to understand and keep up with any developments relevant to the role.</w:t>
      </w:r>
    </w:p>
    <w:p w14:paraId="26940365" w14:textId="0A7578D9" w:rsidR="0069218B" w:rsidRPr="001702C2" w:rsidRDefault="0069218B" w:rsidP="00D212BE">
      <w:pPr>
        <w:pStyle w:val="Default"/>
        <w:numPr>
          <w:ilvl w:val="0"/>
          <w:numId w:val="8"/>
        </w:numPr>
        <w:spacing w:after="120"/>
        <w:rPr>
          <w:rFonts w:ascii="Gill Sans MT" w:hAnsi="Gill Sans MT" w:cs="Arial"/>
          <w:color w:val="auto"/>
          <w:sz w:val="22"/>
          <w:szCs w:val="22"/>
        </w:rPr>
      </w:pPr>
      <w:r w:rsidRPr="001702C2">
        <w:rPr>
          <w:rFonts w:ascii="Gill Sans MT" w:hAnsi="Gill Sans MT" w:cs="Arial"/>
          <w:color w:val="auto"/>
          <w:sz w:val="22"/>
          <w:szCs w:val="22"/>
        </w:rPr>
        <w:t xml:space="preserve">Ensure all school records re safeguarding are comprehensive, </w:t>
      </w:r>
      <w:r w:rsidR="00E330B2" w:rsidRPr="001702C2">
        <w:rPr>
          <w:rFonts w:ascii="Gill Sans MT" w:hAnsi="Gill Sans MT" w:cs="Arial"/>
          <w:color w:val="auto"/>
          <w:sz w:val="22"/>
          <w:szCs w:val="22"/>
        </w:rPr>
        <w:t>updated,</w:t>
      </w:r>
      <w:r w:rsidRPr="001702C2">
        <w:rPr>
          <w:rFonts w:ascii="Gill Sans MT" w:hAnsi="Gill Sans MT" w:cs="Arial"/>
          <w:color w:val="auto"/>
          <w:sz w:val="22"/>
          <w:szCs w:val="22"/>
        </w:rPr>
        <w:t xml:space="preserve"> and accessible.</w:t>
      </w:r>
    </w:p>
    <w:p w14:paraId="1752F02B" w14:textId="77777777" w:rsidR="0069218B" w:rsidRPr="001702C2" w:rsidRDefault="0069218B" w:rsidP="00D212BE">
      <w:pPr>
        <w:pStyle w:val="Default"/>
        <w:numPr>
          <w:ilvl w:val="0"/>
          <w:numId w:val="8"/>
        </w:numPr>
        <w:spacing w:after="120"/>
        <w:rPr>
          <w:rFonts w:ascii="Gill Sans MT" w:hAnsi="Gill Sans MT" w:cs="Arial"/>
          <w:color w:val="auto"/>
          <w:sz w:val="22"/>
          <w:szCs w:val="22"/>
        </w:rPr>
      </w:pPr>
      <w:r w:rsidRPr="001702C2">
        <w:rPr>
          <w:rFonts w:ascii="Gill Sans MT" w:hAnsi="Gill Sans MT" w:cs="Arial"/>
          <w:color w:val="auto"/>
          <w:sz w:val="22"/>
          <w:szCs w:val="22"/>
        </w:rPr>
        <w:t>Ensure children receive the right help at the right time by the right people, in order to address risks and prevent issues escalating.</w:t>
      </w:r>
    </w:p>
    <w:p w14:paraId="63D4571E" w14:textId="77777777" w:rsidR="0069218B" w:rsidRPr="001702C2" w:rsidRDefault="0069218B" w:rsidP="00D212BE">
      <w:pPr>
        <w:pStyle w:val="Default"/>
        <w:numPr>
          <w:ilvl w:val="0"/>
          <w:numId w:val="8"/>
        </w:numPr>
        <w:spacing w:after="120"/>
        <w:rPr>
          <w:rFonts w:ascii="Gill Sans MT" w:hAnsi="Gill Sans MT" w:cs="Arial"/>
          <w:color w:val="auto"/>
          <w:sz w:val="22"/>
          <w:szCs w:val="22"/>
        </w:rPr>
      </w:pPr>
      <w:r w:rsidRPr="001702C2">
        <w:rPr>
          <w:rFonts w:ascii="Gill Sans MT" w:hAnsi="Gill Sans MT" w:cs="Arial"/>
          <w:color w:val="auto"/>
          <w:sz w:val="22"/>
          <w:szCs w:val="22"/>
        </w:rPr>
        <w:t>Help promote educational outcomes by working closely with their teachers and sharing information about their welfare, safeguarding and child protection concerns.</w:t>
      </w:r>
    </w:p>
    <w:p w14:paraId="641F0E43" w14:textId="77777777" w:rsidR="0069218B" w:rsidRPr="001702C2" w:rsidRDefault="0069218B" w:rsidP="00D212BE">
      <w:pPr>
        <w:pStyle w:val="Default"/>
        <w:numPr>
          <w:ilvl w:val="0"/>
          <w:numId w:val="8"/>
        </w:numPr>
        <w:spacing w:after="120"/>
        <w:rPr>
          <w:rFonts w:ascii="Gill Sans MT" w:hAnsi="Gill Sans MT" w:cs="Arial"/>
          <w:color w:val="auto"/>
          <w:sz w:val="22"/>
          <w:szCs w:val="22"/>
        </w:rPr>
      </w:pPr>
      <w:r w:rsidRPr="001702C2">
        <w:rPr>
          <w:rFonts w:ascii="Gill Sans MT" w:hAnsi="Gill Sans MT" w:cs="Arial"/>
          <w:color w:val="auto"/>
          <w:sz w:val="22"/>
          <w:szCs w:val="22"/>
        </w:rPr>
        <w:t>Understand the importance of acting on and referring the early signs of abuse and neglect, keeping clear records, listening to views of the child and reassessing concerns when situations do not improve.</w:t>
      </w:r>
    </w:p>
    <w:p w14:paraId="1672FD8E" w14:textId="77777777" w:rsidR="0069218B" w:rsidRPr="001702C2" w:rsidRDefault="0069218B" w:rsidP="00D212BE">
      <w:pPr>
        <w:pStyle w:val="Default"/>
        <w:numPr>
          <w:ilvl w:val="0"/>
          <w:numId w:val="8"/>
        </w:numPr>
        <w:spacing w:after="120"/>
        <w:rPr>
          <w:rFonts w:ascii="Gill Sans MT" w:hAnsi="Gill Sans MT" w:cs="Arial"/>
          <w:color w:val="auto"/>
          <w:sz w:val="22"/>
          <w:szCs w:val="22"/>
        </w:rPr>
      </w:pPr>
      <w:r w:rsidRPr="001702C2">
        <w:rPr>
          <w:rFonts w:ascii="Gill Sans MT" w:hAnsi="Gill Sans MT" w:cs="Arial"/>
          <w:color w:val="auto"/>
          <w:sz w:val="22"/>
          <w:szCs w:val="22"/>
        </w:rPr>
        <w:t xml:space="preserve">Monitor the effectiveness of policies and procedures, and the implementation of such, annually in cooperation with the </w:t>
      </w:r>
      <w:proofErr w:type="gramStart"/>
      <w:r w:rsidRPr="001702C2">
        <w:rPr>
          <w:rFonts w:ascii="Gill Sans MT" w:hAnsi="Gill Sans MT" w:cs="Arial"/>
          <w:color w:val="auto"/>
          <w:sz w:val="22"/>
          <w:szCs w:val="22"/>
        </w:rPr>
        <w:t>governors</w:t>
      </w:r>
      <w:proofErr w:type="gramEnd"/>
      <w:r w:rsidRPr="001702C2">
        <w:rPr>
          <w:rFonts w:ascii="Gill Sans MT" w:hAnsi="Gill Sans MT" w:cs="Arial"/>
          <w:color w:val="auto"/>
          <w:sz w:val="22"/>
          <w:szCs w:val="22"/>
        </w:rPr>
        <w:t xml:space="preserve"> safeguarding representative.</w:t>
      </w:r>
    </w:p>
    <w:p w14:paraId="5475E290" w14:textId="77777777" w:rsidR="0069218B" w:rsidRPr="001702C2" w:rsidRDefault="0069218B" w:rsidP="00D212BE">
      <w:pPr>
        <w:pStyle w:val="Default"/>
        <w:numPr>
          <w:ilvl w:val="0"/>
          <w:numId w:val="8"/>
        </w:numPr>
        <w:spacing w:after="120"/>
        <w:rPr>
          <w:rFonts w:ascii="Gill Sans MT" w:hAnsi="Gill Sans MT" w:cs="Arial"/>
          <w:color w:val="auto"/>
          <w:sz w:val="22"/>
          <w:szCs w:val="22"/>
        </w:rPr>
      </w:pPr>
      <w:r w:rsidRPr="001702C2">
        <w:rPr>
          <w:rFonts w:ascii="Gill Sans MT" w:hAnsi="Gill Sans MT" w:cs="Arial"/>
          <w:color w:val="auto"/>
          <w:sz w:val="22"/>
          <w:szCs w:val="22"/>
        </w:rPr>
        <w:t>Act as a support to pupils and staff, follow up and document progress re all concerns regularly.</w:t>
      </w:r>
    </w:p>
    <w:p w14:paraId="49818E12" w14:textId="1B076834" w:rsidR="0069218B" w:rsidRPr="001702C2" w:rsidRDefault="0069218B" w:rsidP="00D212BE">
      <w:pPr>
        <w:pStyle w:val="Default"/>
        <w:numPr>
          <w:ilvl w:val="0"/>
          <w:numId w:val="8"/>
        </w:numPr>
        <w:spacing w:after="120"/>
        <w:rPr>
          <w:rFonts w:ascii="Gill Sans MT" w:hAnsi="Gill Sans MT" w:cs="Arial"/>
          <w:color w:val="auto"/>
          <w:sz w:val="22"/>
          <w:szCs w:val="22"/>
        </w:rPr>
      </w:pPr>
      <w:r w:rsidRPr="001702C2">
        <w:rPr>
          <w:rFonts w:ascii="Gill Sans MT" w:hAnsi="Gill Sans MT" w:cs="Arial"/>
          <w:color w:val="auto"/>
          <w:sz w:val="22"/>
          <w:szCs w:val="22"/>
        </w:rPr>
        <w:t xml:space="preserve">Ensure the records of any pupil who leaves the school (including in-year transfers) and has a child protection file are </w:t>
      </w:r>
      <w:r w:rsidR="00CD085D">
        <w:rPr>
          <w:rFonts w:ascii="Gill Sans MT" w:hAnsi="Gill Sans MT" w:cs="Arial"/>
          <w:color w:val="auto"/>
          <w:sz w:val="22"/>
          <w:szCs w:val="22"/>
        </w:rPr>
        <w:t>transferred to</w:t>
      </w:r>
      <w:r w:rsidRPr="001702C2">
        <w:rPr>
          <w:rFonts w:ascii="Gill Sans MT" w:hAnsi="Gill Sans MT" w:cs="Arial"/>
          <w:color w:val="auto"/>
          <w:sz w:val="22"/>
          <w:szCs w:val="22"/>
        </w:rPr>
        <w:t xml:space="preserve"> the new school and the child protection file is transferred separately from the main pupil file.</w:t>
      </w:r>
    </w:p>
    <w:p w14:paraId="0A3427A0" w14:textId="57A9E3B7" w:rsidR="0069218B" w:rsidRPr="001702C2" w:rsidRDefault="0069218B" w:rsidP="00D212BE">
      <w:pPr>
        <w:pStyle w:val="Default"/>
        <w:numPr>
          <w:ilvl w:val="0"/>
          <w:numId w:val="8"/>
        </w:numPr>
        <w:spacing w:after="120"/>
        <w:rPr>
          <w:rFonts w:ascii="Gill Sans MT" w:hAnsi="Gill Sans MT" w:cs="Arial"/>
          <w:color w:val="auto"/>
          <w:sz w:val="22"/>
          <w:szCs w:val="22"/>
        </w:rPr>
      </w:pPr>
      <w:r w:rsidRPr="001702C2">
        <w:rPr>
          <w:rFonts w:ascii="Gill Sans MT" w:hAnsi="Gill Sans MT" w:cs="Arial"/>
          <w:color w:val="auto"/>
          <w:sz w:val="22"/>
          <w:szCs w:val="22"/>
        </w:rPr>
        <w:t xml:space="preserve">Ensure child protection files are full, informative and contain all the information (duly dated) appertaining to the child in question, plus details of all communications with external agencies, </w:t>
      </w:r>
      <w:r w:rsidR="00E330B2" w:rsidRPr="001702C2">
        <w:rPr>
          <w:rFonts w:ascii="Gill Sans MT" w:hAnsi="Gill Sans MT" w:cs="Arial"/>
          <w:color w:val="auto"/>
          <w:sz w:val="22"/>
          <w:szCs w:val="22"/>
        </w:rPr>
        <w:t>parents,</w:t>
      </w:r>
      <w:r w:rsidRPr="001702C2">
        <w:rPr>
          <w:rFonts w:ascii="Gill Sans MT" w:hAnsi="Gill Sans MT" w:cs="Arial"/>
          <w:color w:val="auto"/>
          <w:sz w:val="22"/>
          <w:szCs w:val="22"/>
        </w:rPr>
        <w:t xml:space="preserve"> and carers.</w:t>
      </w:r>
    </w:p>
    <w:p w14:paraId="08C51C62" w14:textId="0AEC3838" w:rsidR="0069218B" w:rsidRPr="001702C2" w:rsidRDefault="0069218B">
      <w:pPr>
        <w:pStyle w:val="ListParagraph"/>
        <w:numPr>
          <w:ilvl w:val="0"/>
          <w:numId w:val="8"/>
        </w:numPr>
        <w:spacing w:after="200" w:line="276" w:lineRule="auto"/>
        <w:contextualSpacing w:val="0"/>
        <w:rPr>
          <w:rFonts w:cs="Arial"/>
          <w:sz w:val="22"/>
          <w:szCs w:val="22"/>
        </w:rPr>
      </w:pPr>
      <w:r w:rsidRPr="001702C2">
        <w:rPr>
          <w:rFonts w:eastAsia="Calibri" w:cs="Arial"/>
          <w:sz w:val="22"/>
          <w:szCs w:val="22"/>
        </w:rPr>
        <w:t xml:space="preserve">Ensure that accurate safeguarding </w:t>
      </w:r>
      <w:r w:rsidRPr="001702C2">
        <w:rPr>
          <w:rFonts w:cs="Arial"/>
          <w:sz w:val="22"/>
          <w:szCs w:val="22"/>
        </w:rPr>
        <w:t>records</w:t>
      </w:r>
      <w:r w:rsidRPr="001702C2">
        <w:rPr>
          <w:rFonts w:eastAsia="Calibri" w:cs="Arial"/>
          <w:sz w:val="22"/>
          <w:szCs w:val="22"/>
        </w:rPr>
        <w:t xml:space="preserve"> are kept in a secure location,</w:t>
      </w:r>
      <w:r w:rsidRPr="001702C2">
        <w:rPr>
          <w:rFonts w:cs="Arial"/>
          <w:sz w:val="22"/>
          <w:szCs w:val="22"/>
        </w:rPr>
        <w:t xml:space="preserve"> </w:t>
      </w:r>
      <w:r w:rsidRPr="001702C2">
        <w:rPr>
          <w:rFonts w:eastAsia="Calibri" w:cs="Arial"/>
          <w:sz w:val="22"/>
          <w:szCs w:val="22"/>
        </w:rPr>
        <w:t xml:space="preserve">separate from </w:t>
      </w:r>
      <w:r w:rsidRPr="001702C2">
        <w:rPr>
          <w:rFonts w:cs="Arial"/>
          <w:sz w:val="22"/>
          <w:szCs w:val="22"/>
        </w:rPr>
        <w:t>pupils’</w:t>
      </w:r>
      <w:r w:rsidRPr="001702C2">
        <w:rPr>
          <w:rFonts w:eastAsia="Calibri" w:cs="Arial"/>
          <w:sz w:val="22"/>
          <w:szCs w:val="22"/>
        </w:rPr>
        <w:t xml:space="preserve"> academic file</w:t>
      </w:r>
      <w:r w:rsidRPr="001702C2">
        <w:rPr>
          <w:rFonts w:cs="Arial"/>
          <w:sz w:val="22"/>
          <w:szCs w:val="22"/>
        </w:rPr>
        <w:t>s,</w:t>
      </w:r>
      <w:r w:rsidRPr="001702C2">
        <w:rPr>
          <w:rFonts w:eastAsia="Calibri" w:cs="Arial"/>
          <w:sz w:val="22"/>
          <w:szCs w:val="22"/>
        </w:rPr>
        <w:t xml:space="preserve"> and marked 'Strictly Confidential'</w:t>
      </w:r>
      <w:r w:rsidRPr="001702C2">
        <w:rPr>
          <w:rFonts w:cs="Arial"/>
          <w:sz w:val="22"/>
          <w:szCs w:val="22"/>
        </w:rPr>
        <w:t>.</w:t>
      </w:r>
      <w:r w:rsidRPr="001702C2">
        <w:rPr>
          <w:rFonts w:cs="Arial"/>
          <w:sz w:val="22"/>
          <w:szCs w:val="22"/>
        </w:rPr>
        <w:br w:type="page"/>
      </w:r>
    </w:p>
    <w:p w14:paraId="0DCED743" w14:textId="0FCE70D9" w:rsidR="007B0BC3" w:rsidRDefault="00D52C8A" w:rsidP="00FA3B11">
      <w:pPr>
        <w:pStyle w:val="Heading1"/>
        <w:spacing w:before="0"/>
        <w:rPr>
          <w:rFonts w:ascii="Gill Sans MT" w:hAnsi="Gill Sans MT"/>
          <w:b/>
          <w:bCs/>
          <w:sz w:val="28"/>
          <w:szCs w:val="28"/>
        </w:rPr>
      </w:pPr>
      <w:bookmarkStart w:id="126" w:name="_Toc239692848"/>
      <w:r>
        <w:rPr>
          <w:rFonts w:ascii="Gill Sans MT" w:hAnsi="Gill Sans MT"/>
          <w:b/>
          <w:bCs/>
          <w:sz w:val="28"/>
          <w:szCs w:val="28"/>
        </w:rPr>
        <w:t xml:space="preserve">Appendix </w:t>
      </w:r>
      <w:r w:rsidR="007B0BC3">
        <w:rPr>
          <w:rFonts w:ascii="Gill Sans MT" w:hAnsi="Gill Sans MT"/>
          <w:b/>
          <w:bCs/>
          <w:sz w:val="28"/>
          <w:szCs w:val="28"/>
        </w:rPr>
        <w:t>3</w:t>
      </w:r>
      <w:r>
        <w:rPr>
          <w:rFonts w:ascii="Gill Sans MT" w:hAnsi="Gill Sans MT"/>
          <w:b/>
          <w:bCs/>
          <w:sz w:val="28"/>
          <w:szCs w:val="28"/>
        </w:rPr>
        <w:t xml:space="preserve"> </w:t>
      </w:r>
      <w:r w:rsidR="00A90098">
        <w:rPr>
          <w:rFonts w:ascii="Gill Sans MT" w:hAnsi="Gill Sans MT"/>
          <w:b/>
          <w:bCs/>
          <w:sz w:val="28"/>
          <w:szCs w:val="28"/>
        </w:rPr>
        <w:t>–</w:t>
      </w:r>
      <w:r>
        <w:rPr>
          <w:rFonts w:ascii="Gill Sans MT" w:hAnsi="Gill Sans MT"/>
          <w:b/>
          <w:bCs/>
          <w:sz w:val="28"/>
          <w:szCs w:val="28"/>
        </w:rPr>
        <w:t xml:space="preserve"> </w:t>
      </w:r>
      <w:r w:rsidR="00A90098">
        <w:rPr>
          <w:rFonts w:ascii="Gill Sans MT" w:hAnsi="Gill Sans MT"/>
          <w:b/>
          <w:bCs/>
          <w:sz w:val="28"/>
          <w:szCs w:val="28"/>
        </w:rPr>
        <w:t>Online Safety</w:t>
      </w:r>
      <w:bookmarkEnd w:id="126"/>
    </w:p>
    <w:p w14:paraId="5E80FDD7" w14:textId="77777777" w:rsidR="005C70B9" w:rsidRPr="001702C2" w:rsidRDefault="005C70B9">
      <w:pPr>
        <w:rPr>
          <w:b/>
          <w:bCs/>
          <w:sz w:val="22"/>
          <w:szCs w:val="22"/>
        </w:rPr>
      </w:pPr>
    </w:p>
    <w:p w14:paraId="15970404" w14:textId="4C63E0C8" w:rsidR="005C70B9" w:rsidRPr="001702C2" w:rsidRDefault="005C70B9" w:rsidP="000329AE">
      <w:pPr>
        <w:rPr>
          <w:sz w:val="22"/>
          <w:szCs w:val="22"/>
        </w:rPr>
      </w:pPr>
      <w:r w:rsidRPr="001702C2">
        <w:rPr>
          <w:sz w:val="22"/>
          <w:szCs w:val="22"/>
        </w:rPr>
        <w:t>It is essential that children are safeguarded from potentially harmful and inappropriate online material. An effective whole school</w:t>
      </w:r>
      <w:r w:rsidR="00E73389" w:rsidRPr="001702C2">
        <w:rPr>
          <w:sz w:val="22"/>
          <w:szCs w:val="22"/>
        </w:rPr>
        <w:t xml:space="preserve"> </w:t>
      </w:r>
      <w:r w:rsidRPr="001702C2">
        <w:rPr>
          <w:sz w:val="22"/>
          <w:szCs w:val="22"/>
        </w:rPr>
        <w:t xml:space="preserve">approach to online safety empowers a school or college to protect and educate pupils, students, and staff in their use of technology and establishes mechanisms to identify, intervene in, and escalate any concerns where appropriate. </w:t>
      </w:r>
    </w:p>
    <w:p w14:paraId="5D81B7F0" w14:textId="77777777" w:rsidR="005C70B9" w:rsidRPr="001702C2" w:rsidRDefault="005C70B9" w:rsidP="000329AE">
      <w:pPr>
        <w:rPr>
          <w:sz w:val="22"/>
          <w:szCs w:val="22"/>
        </w:rPr>
      </w:pPr>
      <w:r w:rsidRPr="001702C2">
        <w:rPr>
          <w:sz w:val="22"/>
          <w:szCs w:val="22"/>
        </w:rPr>
        <w:t xml:space="preserve">The breadth of issues classified within online safety is considerable, but can be categorised into four areas of risk: </w:t>
      </w:r>
    </w:p>
    <w:p w14:paraId="547A4BA7" w14:textId="453551AF" w:rsidR="005C70B9" w:rsidRPr="001702C2" w:rsidRDefault="005C70B9" w:rsidP="00CA3B3E">
      <w:pPr>
        <w:ind w:left="720"/>
        <w:rPr>
          <w:sz w:val="22"/>
          <w:szCs w:val="22"/>
        </w:rPr>
      </w:pPr>
      <w:r w:rsidRPr="001702C2">
        <w:rPr>
          <w:sz w:val="22"/>
          <w:szCs w:val="22"/>
        </w:rPr>
        <w:t>• content: being exposed to illegal, inappropriate or harmful content, for example: pornography, fake news, racism, misogyny, self-harm, suicide, anti-Semitism, radicalisation and extremism</w:t>
      </w:r>
      <w:r w:rsidR="00924F6A">
        <w:rPr>
          <w:sz w:val="22"/>
          <w:szCs w:val="22"/>
        </w:rPr>
        <w:t xml:space="preserve">, </w:t>
      </w:r>
      <w:r w:rsidR="008B043D">
        <w:rPr>
          <w:sz w:val="22"/>
          <w:szCs w:val="22"/>
        </w:rPr>
        <w:t>extre</w:t>
      </w:r>
      <w:r w:rsidR="002D1ED9">
        <w:rPr>
          <w:sz w:val="22"/>
          <w:szCs w:val="22"/>
        </w:rPr>
        <w:t>me</w:t>
      </w:r>
      <w:r w:rsidR="00587A50">
        <w:rPr>
          <w:sz w:val="22"/>
          <w:szCs w:val="22"/>
        </w:rPr>
        <w:t xml:space="preserve"> sexual or physical violence</w:t>
      </w:r>
      <w:r w:rsidR="00A31239">
        <w:rPr>
          <w:sz w:val="22"/>
          <w:szCs w:val="22"/>
        </w:rPr>
        <w:t xml:space="preserve">, </w:t>
      </w:r>
      <w:r w:rsidR="008E70C9">
        <w:rPr>
          <w:sz w:val="22"/>
          <w:szCs w:val="22"/>
        </w:rPr>
        <w:t xml:space="preserve">misinformation, </w:t>
      </w:r>
      <w:r w:rsidR="00AA223D">
        <w:rPr>
          <w:sz w:val="22"/>
          <w:szCs w:val="22"/>
        </w:rPr>
        <w:t>disinformation (including fake news</w:t>
      </w:r>
      <w:r w:rsidR="00876B00">
        <w:rPr>
          <w:sz w:val="22"/>
          <w:szCs w:val="22"/>
        </w:rPr>
        <w:t xml:space="preserve">) and </w:t>
      </w:r>
      <w:r w:rsidR="00C11DDF">
        <w:rPr>
          <w:sz w:val="22"/>
          <w:szCs w:val="22"/>
        </w:rPr>
        <w:t>conspiracy</w:t>
      </w:r>
      <w:r w:rsidR="00876B00">
        <w:rPr>
          <w:sz w:val="22"/>
          <w:szCs w:val="22"/>
        </w:rPr>
        <w:t xml:space="preserve"> theories</w:t>
      </w:r>
      <w:r w:rsidR="00C11DDF">
        <w:rPr>
          <w:sz w:val="22"/>
          <w:szCs w:val="22"/>
        </w:rPr>
        <w:t>.</w:t>
      </w:r>
      <w:r w:rsidRPr="001702C2">
        <w:rPr>
          <w:sz w:val="22"/>
          <w:szCs w:val="22"/>
        </w:rPr>
        <w:t xml:space="preserve"> </w:t>
      </w:r>
    </w:p>
    <w:p w14:paraId="72B51ADC" w14:textId="337007AD" w:rsidR="005C70B9" w:rsidRPr="001702C2" w:rsidRDefault="005C70B9" w:rsidP="00CA3B3E">
      <w:pPr>
        <w:ind w:left="720"/>
        <w:rPr>
          <w:sz w:val="22"/>
          <w:szCs w:val="22"/>
        </w:rPr>
      </w:pPr>
      <w:r w:rsidRPr="001702C2">
        <w:rPr>
          <w:sz w:val="22"/>
          <w:szCs w:val="22"/>
        </w:rPr>
        <w:t>• contact: being subjected to harmful online interaction with other users</w:t>
      </w:r>
      <w:r w:rsidR="00496CA0">
        <w:rPr>
          <w:sz w:val="22"/>
          <w:szCs w:val="22"/>
        </w:rPr>
        <w:t xml:space="preserve"> </w:t>
      </w:r>
      <w:r w:rsidR="00496CA0" w:rsidRPr="00073979">
        <w:rPr>
          <w:rStyle w:val="normaltextrun"/>
          <w:sz w:val="22"/>
          <w:szCs w:val="22"/>
          <w:bdr w:val="none" w:sz="0" w:space="0" w:color="auto" w:frame="1"/>
        </w:rPr>
        <w:t>or generative AI applications that simulate this</w:t>
      </w:r>
      <w:r w:rsidRPr="001702C2">
        <w:rPr>
          <w:sz w:val="22"/>
          <w:szCs w:val="22"/>
        </w:rPr>
        <w:t xml:space="preserve">; for example: peer to peer pressure, commercial advertising and adults posing as children or young adults with the intention to groom or exploit them for sexual, criminal, financial or other </w:t>
      </w:r>
      <w:proofErr w:type="gramStart"/>
      <w:r w:rsidRPr="001702C2">
        <w:rPr>
          <w:sz w:val="22"/>
          <w:szCs w:val="22"/>
        </w:rPr>
        <w:t>purposes’</w:t>
      </w:r>
      <w:proofErr w:type="gramEnd"/>
      <w:r w:rsidRPr="001702C2">
        <w:rPr>
          <w:sz w:val="22"/>
          <w:szCs w:val="22"/>
        </w:rPr>
        <w:t xml:space="preserve">. </w:t>
      </w:r>
    </w:p>
    <w:p w14:paraId="28D457EB" w14:textId="0B088813" w:rsidR="005C70B9" w:rsidRPr="001702C2" w:rsidRDefault="005C70B9" w:rsidP="00CA3B3E">
      <w:pPr>
        <w:ind w:left="720"/>
        <w:rPr>
          <w:sz w:val="22"/>
          <w:szCs w:val="22"/>
        </w:rPr>
      </w:pPr>
      <w:r w:rsidRPr="001702C2">
        <w:rPr>
          <w:sz w:val="22"/>
          <w:szCs w:val="22"/>
        </w:rPr>
        <w:t xml:space="preserve">• conduct: personal online behaviour that increases the likelihood of, or causes, harm; for example, making, sending and receiving explicit images (e.g consensual and non-consensual sharing of nudes and semi-nudes and/or pornography, </w:t>
      </w:r>
      <w:r w:rsidR="000A214C" w:rsidRPr="00073979">
        <w:rPr>
          <w:rStyle w:val="normaltextrun"/>
          <w:rFonts w:cs="Segoe UI"/>
          <w:sz w:val="22"/>
          <w:szCs w:val="22"/>
          <w:shd w:val="clear" w:color="auto" w:fill="FFFFFF"/>
        </w:rPr>
        <w:t>including those generated using AI),</w:t>
      </w:r>
      <w:r w:rsidR="000A214C" w:rsidRPr="001702C2">
        <w:rPr>
          <w:sz w:val="22"/>
          <w:szCs w:val="22"/>
        </w:rPr>
        <w:t xml:space="preserve"> </w:t>
      </w:r>
      <w:r w:rsidRPr="001702C2">
        <w:rPr>
          <w:sz w:val="22"/>
          <w:szCs w:val="22"/>
        </w:rPr>
        <w:t>sharing other explicit images and online bullying</w:t>
      </w:r>
      <w:r w:rsidR="002F62AF" w:rsidRPr="001702C2">
        <w:rPr>
          <w:sz w:val="22"/>
          <w:szCs w:val="22"/>
        </w:rPr>
        <w:t>. Staff should also be aware of the dangers associated with harmful online challenges and hoxes</w:t>
      </w:r>
      <w:r w:rsidR="002F62AF" w:rsidRPr="001702C2">
        <w:rPr>
          <w:rStyle w:val="FootnoteReference"/>
          <w:sz w:val="22"/>
          <w:szCs w:val="22"/>
        </w:rPr>
        <w:footnoteReference w:id="9"/>
      </w:r>
      <w:r w:rsidRPr="001702C2">
        <w:rPr>
          <w:sz w:val="22"/>
          <w:szCs w:val="22"/>
        </w:rPr>
        <w:t xml:space="preserve">; and </w:t>
      </w:r>
    </w:p>
    <w:p w14:paraId="753D9EB8" w14:textId="77777777" w:rsidR="005C70B9" w:rsidRPr="001702C2" w:rsidRDefault="005C70B9" w:rsidP="00CA3B3E">
      <w:pPr>
        <w:ind w:left="720"/>
        <w:rPr>
          <w:sz w:val="22"/>
          <w:szCs w:val="22"/>
        </w:rPr>
      </w:pPr>
      <w:r w:rsidRPr="001702C2">
        <w:rPr>
          <w:sz w:val="22"/>
          <w:szCs w:val="22"/>
        </w:rPr>
        <w:t>• commerce - risks such as online gambling, inappropriate advertising, phishing and or financial scams. If you feel your pupils, students or staff are at risk, please report it to the Anti-Phishing Working Group (</w:t>
      </w:r>
      <w:hyperlink r:id="rId43" w:history="1">
        <w:r w:rsidRPr="001702C2">
          <w:rPr>
            <w:rStyle w:val="Hyperlink"/>
            <w:sz w:val="22"/>
            <w:szCs w:val="22"/>
          </w:rPr>
          <w:t>https://apwg.org/</w:t>
        </w:r>
      </w:hyperlink>
      <w:r w:rsidRPr="001702C2">
        <w:rPr>
          <w:sz w:val="22"/>
          <w:szCs w:val="22"/>
        </w:rPr>
        <w:t xml:space="preserve">). </w:t>
      </w:r>
    </w:p>
    <w:p w14:paraId="51DD2AC9" w14:textId="77777777" w:rsidR="002F62AF" w:rsidRPr="001702C2" w:rsidRDefault="002F62AF" w:rsidP="000329AE">
      <w:pPr>
        <w:rPr>
          <w:sz w:val="22"/>
          <w:szCs w:val="22"/>
        </w:rPr>
      </w:pPr>
    </w:p>
    <w:p w14:paraId="73DFA793" w14:textId="728E29A8" w:rsidR="00347E0D" w:rsidRPr="001702C2" w:rsidRDefault="00BD3992" w:rsidP="000329AE">
      <w:pPr>
        <w:rPr>
          <w:sz w:val="22"/>
          <w:szCs w:val="22"/>
          <w:lang w:val="en-US"/>
        </w:rPr>
      </w:pPr>
      <w:r w:rsidRPr="001702C2">
        <w:rPr>
          <w:sz w:val="22"/>
          <w:szCs w:val="22"/>
        </w:rPr>
        <w:t>Berkhamsted Schools Group works to</w:t>
      </w:r>
      <w:r w:rsidR="005C70B9" w:rsidRPr="001702C2">
        <w:rPr>
          <w:sz w:val="22"/>
          <w:szCs w:val="22"/>
        </w:rPr>
        <w:t xml:space="preserve"> ensure online safety is a running and interrelated theme whilst devising and implementing policies and procedures. This will include considering how online safety is reflected as required in all relevant policies and considering online safety whilst planning the curriculum, any teacher training, the role and responsibilities of the designated safeguarding lead and any parental engagement.</w:t>
      </w:r>
      <w:r w:rsidR="005C70B9" w:rsidRPr="001702C2">
        <w:rPr>
          <w:sz w:val="22"/>
          <w:szCs w:val="22"/>
          <w:lang w:val="en-US"/>
        </w:rPr>
        <w:t xml:space="preserve"> </w:t>
      </w:r>
      <w:r w:rsidR="00347E0D" w:rsidRPr="001702C2">
        <w:rPr>
          <w:sz w:val="22"/>
          <w:szCs w:val="22"/>
          <w:lang w:val="en-US"/>
        </w:rPr>
        <w:t xml:space="preserve">Through training, </w:t>
      </w:r>
      <w:r w:rsidR="00E93268" w:rsidRPr="001702C2">
        <w:rPr>
          <w:sz w:val="22"/>
          <w:szCs w:val="22"/>
          <w:lang w:val="en-US"/>
        </w:rPr>
        <w:t>including</w:t>
      </w:r>
      <w:r w:rsidR="00347E0D" w:rsidRPr="001702C2">
        <w:rPr>
          <w:sz w:val="22"/>
          <w:szCs w:val="22"/>
          <w:lang w:val="en-US"/>
        </w:rPr>
        <w:t xml:space="preserve"> induction, the </w:t>
      </w:r>
      <w:proofErr w:type="gramStart"/>
      <w:r w:rsidR="00347E0D" w:rsidRPr="001702C2">
        <w:rPr>
          <w:sz w:val="22"/>
          <w:szCs w:val="22"/>
          <w:lang w:val="en-US"/>
        </w:rPr>
        <w:t>School</w:t>
      </w:r>
      <w:proofErr w:type="gramEnd"/>
      <w:r w:rsidR="00347E0D" w:rsidRPr="001702C2">
        <w:rPr>
          <w:sz w:val="22"/>
          <w:szCs w:val="22"/>
          <w:lang w:val="en-US"/>
        </w:rPr>
        <w:t xml:space="preserve"> ensures that staff have </w:t>
      </w:r>
      <w:r w:rsidR="005839DE" w:rsidRPr="001702C2">
        <w:rPr>
          <w:sz w:val="22"/>
          <w:szCs w:val="22"/>
          <w:lang w:val="en-US"/>
        </w:rPr>
        <w:t xml:space="preserve">an understanding of the expectations, applicable </w:t>
      </w:r>
      <w:r w:rsidR="00E330B2" w:rsidRPr="001702C2">
        <w:rPr>
          <w:sz w:val="22"/>
          <w:szCs w:val="22"/>
          <w:lang w:val="en-US"/>
        </w:rPr>
        <w:t>roles,</w:t>
      </w:r>
      <w:r w:rsidR="005839DE" w:rsidRPr="001702C2">
        <w:rPr>
          <w:sz w:val="22"/>
          <w:szCs w:val="22"/>
          <w:lang w:val="en-US"/>
        </w:rPr>
        <w:t xml:space="preserve"> and responsibilities in relation to filtering and monitoring of the School’s network and devices.</w:t>
      </w:r>
    </w:p>
    <w:p w14:paraId="02465451" w14:textId="52E10CC3" w:rsidR="005922FD" w:rsidRPr="001702C2" w:rsidRDefault="00D94D53" w:rsidP="000329AE">
      <w:pPr>
        <w:rPr>
          <w:sz w:val="22"/>
          <w:szCs w:val="22"/>
          <w:lang w:val="en-US"/>
        </w:rPr>
      </w:pPr>
      <w:r w:rsidRPr="001702C2">
        <w:rPr>
          <w:sz w:val="22"/>
          <w:szCs w:val="22"/>
          <w:lang w:val="en-US"/>
        </w:rPr>
        <w:t xml:space="preserve">The </w:t>
      </w:r>
      <w:proofErr w:type="gramStart"/>
      <w:r w:rsidRPr="001702C2">
        <w:rPr>
          <w:sz w:val="22"/>
          <w:szCs w:val="22"/>
          <w:lang w:val="en-US"/>
        </w:rPr>
        <w:t>School</w:t>
      </w:r>
      <w:proofErr w:type="gramEnd"/>
      <w:r w:rsidRPr="001702C2">
        <w:rPr>
          <w:sz w:val="22"/>
          <w:szCs w:val="22"/>
          <w:lang w:val="en-US"/>
        </w:rPr>
        <w:t xml:space="preserve"> is in regular contact with parents about this matter; communications aim to reinforce the importance of children being safe online. Information about how the </w:t>
      </w:r>
      <w:proofErr w:type="gramStart"/>
      <w:r w:rsidRPr="001702C2">
        <w:rPr>
          <w:sz w:val="22"/>
          <w:szCs w:val="22"/>
          <w:lang w:val="en-US"/>
        </w:rPr>
        <w:t>School</w:t>
      </w:r>
      <w:proofErr w:type="gramEnd"/>
      <w:r w:rsidRPr="001702C2">
        <w:rPr>
          <w:sz w:val="22"/>
          <w:szCs w:val="22"/>
          <w:lang w:val="en-US"/>
        </w:rPr>
        <w:t xml:space="preserve"> systems such filters and monitoring software act to keep children safe is shared along with advice about the role they have to play in this area</w:t>
      </w:r>
      <w:r w:rsidR="00E330B2" w:rsidRPr="001702C2">
        <w:rPr>
          <w:sz w:val="22"/>
          <w:szCs w:val="22"/>
          <w:lang w:val="en-US"/>
        </w:rPr>
        <w:t xml:space="preserve">. </w:t>
      </w:r>
    </w:p>
    <w:p w14:paraId="6C2C2D1A" w14:textId="35C3E980" w:rsidR="005C70B9" w:rsidRPr="00501A2C" w:rsidRDefault="00CA3B3E" w:rsidP="000329AE">
      <w:pPr>
        <w:rPr>
          <w:lang w:val="en-US"/>
        </w:rPr>
      </w:pPr>
      <w:r w:rsidRPr="001702C2">
        <w:rPr>
          <w:sz w:val="22"/>
          <w:szCs w:val="22"/>
          <w:lang w:val="en-US"/>
        </w:rPr>
        <w:t xml:space="preserve">Please see </w:t>
      </w:r>
      <w:r w:rsidR="005922FD" w:rsidRPr="001702C2">
        <w:rPr>
          <w:sz w:val="22"/>
          <w:szCs w:val="22"/>
          <w:lang w:val="en-US"/>
        </w:rPr>
        <w:t>the School’s Online Safety Policy</w:t>
      </w:r>
      <w:r w:rsidR="006B1EE2">
        <w:rPr>
          <w:sz w:val="22"/>
          <w:szCs w:val="22"/>
          <w:lang w:val="en-US"/>
        </w:rPr>
        <w:t xml:space="preserve"> </w:t>
      </w:r>
      <w:r w:rsidR="00073979">
        <w:rPr>
          <w:sz w:val="22"/>
          <w:szCs w:val="22"/>
          <w:lang w:val="en-US"/>
        </w:rPr>
        <w:t>and the</w:t>
      </w:r>
      <w:r w:rsidR="006B1EE2" w:rsidRPr="006B1EE2">
        <w:rPr>
          <w:color w:val="498205"/>
          <w:sz w:val="22"/>
          <w:szCs w:val="22"/>
          <w:bdr w:val="none" w:sz="0" w:space="0" w:color="auto" w:frame="1"/>
          <w:lang w:val="en-US"/>
        </w:rPr>
        <w:t xml:space="preserve"> </w:t>
      </w:r>
      <w:r w:rsidR="006B1EE2" w:rsidRPr="00073979">
        <w:rPr>
          <w:rStyle w:val="normaltextrun"/>
          <w:sz w:val="22"/>
          <w:szCs w:val="22"/>
          <w:bdr w:val="none" w:sz="0" w:space="0" w:color="auto" w:frame="1"/>
          <w:lang w:val="en-US"/>
        </w:rPr>
        <w:t xml:space="preserve">Staff and Pupil </w:t>
      </w:r>
      <w:r w:rsidR="00073979">
        <w:rPr>
          <w:rStyle w:val="normaltextrun"/>
          <w:sz w:val="22"/>
          <w:szCs w:val="22"/>
          <w:bdr w:val="none" w:sz="0" w:space="0" w:color="auto" w:frame="1"/>
          <w:lang w:val="en-US"/>
        </w:rPr>
        <w:t xml:space="preserve">IT </w:t>
      </w:r>
      <w:r w:rsidR="00073979" w:rsidRPr="00073979">
        <w:rPr>
          <w:rStyle w:val="normaltextrun"/>
          <w:sz w:val="22"/>
          <w:szCs w:val="22"/>
          <w:bdr w:val="none" w:sz="0" w:space="0" w:color="auto" w:frame="1"/>
          <w:lang w:val="en-US"/>
        </w:rPr>
        <w:t>A</w:t>
      </w:r>
      <w:r w:rsidR="006B1EE2" w:rsidRPr="00073979">
        <w:rPr>
          <w:rStyle w:val="normaltextrun"/>
          <w:sz w:val="22"/>
          <w:szCs w:val="22"/>
          <w:bdr w:val="none" w:sz="0" w:space="0" w:color="auto" w:frame="1"/>
          <w:lang w:val="en-US"/>
        </w:rPr>
        <w:t xml:space="preserve">cceptable </w:t>
      </w:r>
      <w:r w:rsidR="00073979" w:rsidRPr="00073979">
        <w:rPr>
          <w:rStyle w:val="normaltextrun"/>
          <w:sz w:val="22"/>
          <w:szCs w:val="22"/>
          <w:bdr w:val="none" w:sz="0" w:space="0" w:color="auto" w:frame="1"/>
          <w:lang w:val="en-US"/>
        </w:rPr>
        <w:t>U</w:t>
      </w:r>
      <w:r w:rsidR="006B1EE2" w:rsidRPr="00073979">
        <w:rPr>
          <w:rStyle w:val="normaltextrun"/>
          <w:sz w:val="22"/>
          <w:szCs w:val="22"/>
          <w:bdr w:val="none" w:sz="0" w:space="0" w:color="auto" w:frame="1"/>
          <w:lang w:val="en-US"/>
        </w:rPr>
        <w:t>se</w:t>
      </w:r>
      <w:r w:rsidR="006B1EE2" w:rsidRPr="00073979" w:rsidDel="004B7566">
        <w:rPr>
          <w:rStyle w:val="normaltextrun"/>
          <w:sz w:val="22"/>
          <w:szCs w:val="22"/>
          <w:bdr w:val="none" w:sz="0" w:space="0" w:color="auto" w:frame="1"/>
          <w:lang w:val="en-US"/>
        </w:rPr>
        <w:t xml:space="preserve"> </w:t>
      </w:r>
      <w:r w:rsidR="006B1EE2" w:rsidRPr="00073979">
        <w:rPr>
          <w:rStyle w:val="normaltextrun"/>
          <w:sz w:val="22"/>
          <w:szCs w:val="22"/>
          <w:bdr w:val="none" w:sz="0" w:space="0" w:color="auto" w:frame="1"/>
          <w:lang w:val="en-US"/>
        </w:rPr>
        <w:t xml:space="preserve">and AI </w:t>
      </w:r>
      <w:r w:rsidR="00073979" w:rsidRPr="00073979">
        <w:rPr>
          <w:rStyle w:val="normaltextrun"/>
          <w:sz w:val="22"/>
          <w:szCs w:val="22"/>
          <w:bdr w:val="none" w:sz="0" w:space="0" w:color="auto" w:frame="1"/>
          <w:lang w:val="en-US"/>
        </w:rPr>
        <w:t>P</w:t>
      </w:r>
      <w:r w:rsidR="006B1EE2" w:rsidRPr="00073979">
        <w:rPr>
          <w:rStyle w:val="normaltextrun"/>
          <w:sz w:val="22"/>
          <w:szCs w:val="22"/>
          <w:bdr w:val="none" w:sz="0" w:space="0" w:color="auto" w:frame="1"/>
          <w:lang w:val="en-US"/>
        </w:rPr>
        <w:t>olicies</w:t>
      </w:r>
      <w:r w:rsidR="005922FD" w:rsidRPr="001702C2">
        <w:rPr>
          <w:sz w:val="22"/>
          <w:szCs w:val="22"/>
          <w:lang w:val="en-US"/>
        </w:rPr>
        <w:t xml:space="preserve"> for </w:t>
      </w:r>
      <w:r w:rsidR="0034514C" w:rsidRPr="001702C2">
        <w:rPr>
          <w:sz w:val="22"/>
          <w:szCs w:val="22"/>
          <w:lang w:val="en-US"/>
        </w:rPr>
        <w:t>more information</w:t>
      </w:r>
      <w:r w:rsidR="005922FD" w:rsidRPr="001702C2">
        <w:rPr>
          <w:sz w:val="22"/>
          <w:szCs w:val="22"/>
          <w:lang w:val="en-US"/>
        </w:rPr>
        <w:t>.</w:t>
      </w:r>
      <w:r w:rsidR="005C70B9" w:rsidRPr="00501A2C">
        <w:br w:type="page"/>
      </w:r>
    </w:p>
    <w:p w14:paraId="47886E56" w14:textId="500E6289" w:rsidR="00CA3C4B" w:rsidRPr="00FA5124" w:rsidRDefault="0002445E" w:rsidP="00CA3C4B">
      <w:pPr>
        <w:pStyle w:val="Heading1"/>
        <w:spacing w:before="0"/>
        <w:rPr>
          <w:rFonts w:ascii="Gill Sans MT" w:hAnsi="Gill Sans MT"/>
          <w:b/>
          <w:bCs/>
          <w:sz w:val="28"/>
          <w:szCs w:val="28"/>
        </w:rPr>
      </w:pPr>
      <w:bookmarkStart w:id="127" w:name="_Toc239692849"/>
      <w:r>
        <w:rPr>
          <w:rFonts w:ascii="Gill Sans MT" w:hAnsi="Gill Sans MT"/>
          <w:b/>
          <w:bCs/>
          <w:sz w:val="28"/>
          <w:szCs w:val="28"/>
        </w:rPr>
        <w:t xml:space="preserve">Appendix 4 - </w:t>
      </w:r>
      <w:r w:rsidR="00CA3C4B" w:rsidRPr="00FA5124">
        <w:rPr>
          <w:rFonts w:ascii="Gill Sans MT" w:hAnsi="Gill Sans MT"/>
          <w:b/>
          <w:bCs/>
          <w:sz w:val="28"/>
          <w:szCs w:val="28"/>
        </w:rPr>
        <w:t xml:space="preserve">Concerns about a child action </w:t>
      </w:r>
      <w:proofErr w:type="gramStart"/>
      <w:r w:rsidR="00CA3C4B" w:rsidRPr="00FA5124">
        <w:rPr>
          <w:rFonts w:ascii="Gill Sans MT" w:hAnsi="Gill Sans MT"/>
          <w:b/>
          <w:bCs/>
          <w:sz w:val="28"/>
          <w:szCs w:val="28"/>
        </w:rPr>
        <w:t>flowchart</w:t>
      </w:r>
      <w:r w:rsidR="003B410C">
        <w:rPr>
          <w:rFonts w:ascii="Gill Sans MT" w:hAnsi="Gill Sans MT"/>
          <w:b/>
          <w:bCs/>
          <w:sz w:val="28"/>
          <w:szCs w:val="28"/>
        </w:rPr>
        <w:t>s</w:t>
      </w:r>
      <w:bookmarkEnd w:id="127"/>
      <w:proofErr w:type="gramEnd"/>
    </w:p>
    <w:p w14:paraId="57FDC42A" w14:textId="77777777" w:rsidR="00CA3C4B" w:rsidRDefault="00CA3C4B" w:rsidP="00CA3C4B">
      <w:pPr>
        <w:pStyle w:val="Level1Heading"/>
        <w:numPr>
          <w:ilvl w:val="0"/>
          <w:numId w:val="0"/>
        </w:numPr>
      </w:pPr>
    </w:p>
    <w:p w14:paraId="3D5B60D1" w14:textId="7B077F08" w:rsidR="00CA3C4B" w:rsidRDefault="00F922CF" w:rsidP="00CE0756">
      <w:r w:rsidRPr="00F922CF">
        <w:rPr>
          <w:noProof/>
        </w:rPr>
        <w:drawing>
          <wp:inline distT="0" distB="0" distL="0" distR="0" wp14:anchorId="5BDB8DD7" wp14:editId="0465D547">
            <wp:extent cx="5648325" cy="7099271"/>
            <wp:effectExtent l="0" t="0" r="0" b="6985"/>
            <wp:docPr id="18159212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921204" name=""/>
                    <pic:cNvPicPr/>
                  </pic:nvPicPr>
                  <pic:blipFill>
                    <a:blip r:embed="rId44"/>
                    <a:stretch>
                      <a:fillRect/>
                    </a:stretch>
                  </pic:blipFill>
                  <pic:spPr>
                    <a:xfrm>
                      <a:off x="0" y="0"/>
                      <a:ext cx="5652219" cy="7104165"/>
                    </a:xfrm>
                    <a:prstGeom prst="rect">
                      <a:avLst/>
                    </a:prstGeom>
                  </pic:spPr>
                </pic:pic>
              </a:graphicData>
            </a:graphic>
          </wp:inline>
        </w:drawing>
      </w:r>
    </w:p>
    <w:p w14:paraId="3B7F7F73" w14:textId="77777777" w:rsidR="00F922CF" w:rsidRDefault="00F922CF" w:rsidP="00CE0756"/>
    <w:p w14:paraId="74A3FC4B" w14:textId="648F31FC" w:rsidR="00F922CF" w:rsidRDefault="00A274C2" w:rsidP="00CE0756">
      <w:r w:rsidRPr="00A274C2">
        <w:rPr>
          <w:noProof/>
        </w:rPr>
        <w:drawing>
          <wp:inline distT="0" distB="0" distL="0" distR="0" wp14:anchorId="647D710D" wp14:editId="637D509B">
            <wp:extent cx="5862759" cy="4705350"/>
            <wp:effectExtent l="0" t="0" r="5080" b="0"/>
            <wp:docPr id="83734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34412" name=""/>
                    <pic:cNvPicPr/>
                  </pic:nvPicPr>
                  <pic:blipFill>
                    <a:blip r:embed="rId45"/>
                    <a:stretch>
                      <a:fillRect/>
                    </a:stretch>
                  </pic:blipFill>
                  <pic:spPr>
                    <a:xfrm>
                      <a:off x="0" y="0"/>
                      <a:ext cx="5873883" cy="4714278"/>
                    </a:xfrm>
                    <a:prstGeom prst="rect">
                      <a:avLst/>
                    </a:prstGeom>
                  </pic:spPr>
                </pic:pic>
              </a:graphicData>
            </a:graphic>
          </wp:inline>
        </w:drawing>
      </w:r>
    </w:p>
    <w:p w14:paraId="759DF86E" w14:textId="2F572ADF" w:rsidR="00CA3C4B" w:rsidRDefault="00CA3C4B" w:rsidP="00CA3C4B">
      <w:pPr>
        <w:pStyle w:val="Level1Heading"/>
        <w:numPr>
          <w:ilvl w:val="0"/>
          <w:numId w:val="0"/>
        </w:numPr>
      </w:pPr>
    </w:p>
    <w:p w14:paraId="4850913E" w14:textId="0C0C24B7" w:rsidR="00CA3C4B" w:rsidRDefault="00CA3C4B" w:rsidP="00CA3C4B">
      <w:pPr>
        <w:rPr>
          <w:b/>
        </w:rPr>
      </w:pPr>
    </w:p>
    <w:p w14:paraId="55E0C5F9" w14:textId="4594EB97" w:rsidR="00CA3C4B" w:rsidRDefault="00CA3C4B" w:rsidP="00CA3C4B">
      <w:pPr>
        <w:spacing w:after="200" w:line="276" w:lineRule="auto"/>
        <w:rPr>
          <w:rFonts w:eastAsiaTheme="majorEastAsia" w:cstheme="majorBidi"/>
          <w:b/>
          <w:bCs/>
          <w:color w:val="365F91" w:themeColor="accent1" w:themeShade="BF"/>
          <w:sz w:val="28"/>
          <w:szCs w:val="28"/>
          <w:lang w:val="en-US"/>
        </w:rPr>
      </w:pPr>
      <w:r>
        <w:rPr>
          <w:lang w:val="en-US"/>
        </w:rPr>
        <w:br w:type="page"/>
      </w:r>
    </w:p>
    <w:p w14:paraId="4ECADEF5" w14:textId="14CC7728" w:rsidR="00D5631E" w:rsidRPr="00FA5124" w:rsidRDefault="0002445E" w:rsidP="00D5631E">
      <w:pPr>
        <w:pStyle w:val="Heading1"/>
        <w:rPr>
          <w:rFonts w:ascii="Gill Sans MT" w:hAnsi="Gill Sans MT"/>
          <w:b/>
          <w:bCs/>
          <w:sz w:val="28"/>
          <w:szCs w:val="28"/>
        </w:rPr>
      </w:pPr>
      <w:bookmarkStart w:id="128" w:name="_Toc239692850"/>
      <w:r>
        <w:rPr>
          <w:rFonts w:ascii="Gill Sans MT" w:hAnsi="Gill Sans MT"/>
          <w:b/>
          <w:bCs/>
          <w:sz w:val="28"/>
          <w:szCs w:val="28"/>
        </w:rPr>
        <w:t xml:space="preserve">Appendix </w:t>
      </w:r>
      <w:r w:rsidR="00D5631E">
        <w:rPr>
          <w:rFonts w:ascii="Gill Sans MT" w:hAnsi="Gill Sans MT"/>
          <w:b/>
          <w:bCs/>
          <w:sz w:val="28"/>
          <w:szCs w:val="28"/>
        </w:rPr>
        <w:t>5</w:t>
      </w:r>
      <w:r w:rsidR="007B0BC3">
        <w:rPr>
          <w:rFonts w:ascii="Gill Sans MT" w:hAnsi="Gill Sans MT"/>
          <w:b/>
          <w:bCs/>
          <w:sz w:val="28"/>
          <w:szCs w:val="28"/>
        </w:rPr>
        <w:t xml:space="preserve"> -</w:t>
      </w:r>
      <w:r w:rsidR="00D5631E" w:rsidRPr="00FA5124">
        <w:rPr>
          <w:rFonts w:ascii="Gill Sans MT" w:hAnsi="Gill Sans MT"/>
          <w:b/>
          <w:bCs/>
          <w:sz w:val="28"/>
          <w:szCs w:val="28"/>
        </w:rPr>
        <w:t xml:space="preserve"> Staff Code of Conduct</w:t>
      </w:r>
      <w:bookmarkEnd w:id="128"/>
    </w:p>
    <w:p w14:paraId="57D840BB" w14:textId="77777777" w:rsidR="00D5631E" w:rsidRPr="00501A2C" w:rsidRDefault="00D5631E" w:rsidP="00D5631E">
      <w:pPr>
        <w:rPr>
          <w:rFonts w:cs="Arial"/>
          <w:lang w:eastAsia="en-GB"/>
        </w:rPr>
      </w:pPr>
    </w:p>
    <w:p w14:paraId="1E383D12" w14:textId="77777777" w:rsidR="00D5631E" w:rsidRPr="001702C2" w:rsidRDefault="00D5631E" w:rsidP="00D5631E">
      <w:pPr>
        <w:spacing w:before="100" w:beforeAutospacing="1" w:after="100" w:afterAutospacing="1" w:line="240" w:lineRule="auto"/>
        <w:jc w:val="center"/>
        <w:outlineLvl w:val="0"/>
        <w:rPr>
          <w:rFonts w:eastAsia="Calibri" w:cs="Arial"/>
          <w:b/>
          <w:sz w:val="22"/>
          <w:szCs w:val="22"/>
          <w:lang w:eastAsia="en-GB"/>
        </w:rPr>
      </w:pPr>
      <w:r w:rsidRPr="001702C2">
        <w:rPr>
          <w:rFonts w:eastAsia="Calibri" w:cs="Arial"/>
          <w:b/>
          <w:sz w:val="22"/>
          <w:szCs w:val="22"/>
          <w:lang w:eastAsia="en-GB"/>
        </w:rPr>
        <w:t>STAFF CODE OF CONDUCT</w:t>
      </w:r>
    </w:p>
    <w:p w14:paraId="6E8BAE08" w14:textId="77777777" w:rsidR="00D5631E" w:rsidRPr="001702C2" w:rsidRDefault="00D5631E" w:rsidP="00D5631E">
      <w:pPr>
        <w:spacing w:before="100" w:beforeAutospacing="1" w:after="100" w:afterAutospacing="1" w:line="240" w:lineRule="auto"/>
        <w:jc w:val="center"/>
        <w:outlineLvl w:val="0"/>
        <w:rPr>
          <w:rFonts w:eastAsia="Calibri" w:cs="Arial"/>
          <w:b/>
          <w:sz w:val="22"/>
          <w:szCs w:val="22"/>
          <w:lang w:eastAsia="en-GB"/>
        </w:rPr>
      </w:pPr>
    </w:p>
    <w:p w14:paraId="7FA06895" w14:textId="77777777" w:rsidR="00D5631E" w:rsidRPr="001702C2" w:rsidRDefault="00D5631E" w:rsidP="00D5631E">
      <w:pPr>
        <w:spacing w:beforeAutospacing="1" w:after="200" w:afterAutospacing="1" w:line="240" w:lineRule="auto"/>
        <w:rPr>
          <w:rFonts w:eastAsia="Calibri" w:cs="Times New Roman"/>
          <w:sz w:val="22"/>
          <w:szCs w:val="22"/>
          <w:lang w:eastAsia="en-GB"/>
        </w:rPr>
      </w:pPr>
      <w:r w:rsidRPr="001702C2">
        <w:rPr>
          <w:rFonts w:eastAsia="Calibri" w:cs="Arial"/>
          <w:sz w:val="22"/>
          <w:szCs w:val="22"/>
          <w:lang w:eastAsia="en-GB"/>
        </w:rPr>
        <w:t xml:space="preserve">Berkhamsted Schools Group is committed to providing a </w:t>
      </w:r>
      <w:proofErr w:type="gramStart"/>
      <w:r w:rsidRPr="001702C2">
        <w:rPr>
          <w:rFonts w:eastAsia="Calibri" w:cs="Arial"/>
          <w:sz w:val="22"/>
          <w:szCs w:val="22"/>
          <w:lang w:eastAsia="en-GB"/>
        </w:rPr>
        <w:t>high quality</w:t>
      </w:r>
      <w:proofErr w:type="gramEnd"/>
      <w:r w:rsidRPr="001702C2">
        <w:rPr>
          <w:rFonts w:eastAsia="Calibri" w:cs="Arial"/>
          <w:sz w:val="22"/>
          <w:szCs w:val="22"/>
          <w:lang w:eastAsia="en-GB"/>
        </w:rPr>
        <w:t xml:space="preserve"> all-round education to its pupils, based on the fulfilment of academic, sporting, cultural potential through the provision of a happy, purposeful living and working environment.  Just as the very highest standards of courtesy, behaviour and endeavour are expected from pupils, staff, in return, are committed to providing pupils with the very best care, attention and education.  Staff set the standards, and all have a part to play in ensuring the ethos of the </w:t>
      </w:r>
      <w:proofErr w:type="gramStart"/>
      <w:r w:rsidRPr="001702C2">
        <w:rPr>
          <w:rFonts w:eastAsia="Calibri" w:cs="Arial"/>
          <w:sz w:val="22"/>
          <w:szCs w:val="22"/>
          <w:lang w:eastAsia="en-GB"/>
        </w:rPr>
        <w:t>School</w:t>
      </w:r>
      <w:proofErr w:type="gramEnd"/>
      <w:r w:rsidRPr="001702C2">
        <w:rPr>
          <w:rFonts w:eastAsia="Calibri" w:cs="Arial"/>
          <w:sz w:val="22"/>
          <w:szCs w:val="22"/>
          <w:lang w:eastAsia="en-GB"/>
        </w:rPr>
        <w:t xml:space="preserve"> is maintained.</w:t>
      </w:r>
    </w:p>
    <w:p w14:paraId="47D909C0" w14:textId="77777777" w:rsidR="00D5631E" w:rsidRPr="001702C2" w:rsidRDefault="00D5631E" w:rsidP="00D5631E">
      <w:pPr>
        <w:spacing w:beforeAutospacing="1" w:after="200" w:afterAutospacing="1" w:line="240" w:lineRule="auto"/>
        <w:rPr>
          <w:rFonts w:eastAsia="Calibri" w:cs="Times New Roman"/>
          <w:sz w:val="22"/>
          <w:szCs w:val="22"/>
          <w:lang w:eastAsia="en-GB"/>
        </w:rPr>
      </w:pPr>
      <w:r w:rsidRPr="001702C2">
        <w:rPr>
          <w:rFonts w:eastAsia="Calibri" w:cs="Times New Roman"/>
          <w:sz w:val="22"/>
          <w:szCs w:val="22"/>
        </w:rPr>
        <w:t xml:space="preserve">School staff should not tolerate behaviour from colleagues or pupils which is contrary to the </w:t>
      </w:r>
      <w:proofErr w:type="gramStart"/>
      <w:r w:rsidRPr="001702C2">
        <w:rPr>
          <w:rFonts w:eastAsia="Calibri" w:cs="Times New Roman"/>
          <w:sz w:val="22"/>
          <w:szCs w:val="22"/>
        </w:rPr>
        <w:t>School’s</w:t>
      </w:r>
      <w:proofErr w:type="gramEnd"/>
      <w:r w:rsidRPr="001702C2">
        <w:rPr>
          <w:rFonts w:eastAsia="Calibri" w:cs="Times New Roman"/>
          <w:sz w:val="22"/>
          <w:szCs w:val="22"/>
        </w:rPr>
        <w:t xml:space="preserve"> values or breaches this Code of Conduct. Staff should challenge such behaviour and, if appropriate, inform their line manager or the appropriate member of staff (which is the </w:t>
      </w:r>
      <w:proofErr w:type="gramStart"/>
      <w:r w:rsidRPr="001702C2">
        <w:rPr>
          <w:rFonts w:eastAsia="Calibri" w:cs="Times New Roman"/>
          <w:sz w:val="22"/>
          <w:szCs w:val="22"/>
        </w:rPr>
        <w:t>Principal</w:t>
      </w:r>
      <w:proofErr w:type="gramEnd"/>
      <w:r w:rsidRPr="001702C2">
        <w:rPr>
          <w:rFonts w:eastAsia="Calibri" w:cs="Times New Roman"/>
          <w:sz w:val="22"/>
          <w:szCs w:val="22"/>
        </w:rPr>
        <w:t xml:space="preserve"> if the matter is a safeguarding concern) if they are aware of behaviour, whether their own, of pupils, colleagues or parents, which is </w:t>
      </w:r>
      <w:r w:rsidRPr="001702C2">
        <w:rPr>
          <w:rFonts w:eastAsia="Calibri" w:cs="Times New Roman"/>
          <w:b/>
          <w:bCs/>
          <w:sz w:val="22"/>
          <w:szCs w:val="22"/>
        </w:rPr>
        <w:t>clearly</w:t>
      </w:r>
      <w:r w:rsidRPr="001702C2">
        <w:rPr>
          <w:rFonts w:eastAsia="Calibri" w:cs="Times New Roman"/>
          <w:sz w:val="22"/>
          <w:szCs w:val="22"/>
        </w:rPr>
        <w:t xml:space="preserve"> contrary to the School’s values or Code of Conduct of the school. In this context, inaction may constitute a breach of the Code of Conduct.</w:t>
      </w:r>
    </w:p>
    <w:p w14:paraId="6C57DAB2" w14:textId="77777777" w:rsidR="00D5631E" w:rsidRPr="001702C2" w:rsidRDefault="00D5631E" w:rsidP="00D5631E">
      <w:pPr>
        <w:spacing w:before="100" w:beforeAutospacing="1" w:after="100" w:afterAutospacing="1" w:line="240" w:lineRule="auto"/>
        <w:rPr>
          <w:rFonts w:eastAsia="Calibri" w:cs="Arial"/>
          <w:sz w:val="22"/>
          <w:szCs w:val="22"/>
          <w:lang w:eastAsia="en-GB"/>
        </w:rPr>
      </w:pPr>
      <w:r w:rsidRPr="001702C2">
        <w:rPr>
          <w:rFonts w:eastAsia="Calibri" w:cs="Arial"/>
          <w:sz w:val="22"/>
          <w:szCs w:val="22"/>
          <w:lang w:eastAsia="en-GB"/>
        </w:rPr>
        <w:t xml:space="preserve">School Policies provide specific guidance and procedures for staff to follow, many of which are reflected in the list below. However, this list is not exhaustive and staff are expected to follow </w:t>
      </w:r>
      <w:r w:rsidRPr="001702C2">
        <w:rPr>
          <w:rFonts w:eastAsia="Calibri" w:cs="Arial"/>
          <w:sz w:val="22"/>
          <w:szCs w:val="22"/>
          <w:u w:val="single"/>
          <w:lang w:eastAsia="en-GB"/>
        </w:rPr>
        <w:t xml:space="preserve">all </w:t>
      </w:r>
      <w:r w:rsidRPr="001702C2">
        <w:rPr>
          <w:rFonts w:eastAsia="Calibri" w:cs="Arial"/>
          <w:sz w:val="22"/>
          <w:szCs w:val="22"/>
          <w:lang w:eastAsia="en-GB"/>
        </w:rPr>
        <w:t xml:space="preserve">school procedures.  </w:t>
      </w:r>
      <w:r w:rsidRPr="001702C2">
        <w:rPr>
          <w:rFonts w:eastAsia="Calibri" w:cs="Arial"/>
          <w:sz w:val="22"/>
          <w:szCs w:val="22"/>
        </w:rPr>
        <w:t>Failure to follow the Code of Conduct or all School procedures may result in formal disciplinary procedures being instigated.</w:t>
      </w:r>
    </w:p>
    <w:p w14:paraId="016DD79A" w14:textId="77777777" w:rsidR="00D5631E" w:rsidRPr="001702C2" w:rsidRDefault="00D5631E" w:rsidP="00D5631E">
      <w:pPr>
        <w:spacing w:beforeAutospacing="1" w:after="200" w:afterAutospacing="1" w:line="240" w:lineRule="auto"/>
        <w:rPr>
          <w:rFonts w:eastAsia="Calibri" w:cs="Arial"/>
          <w:sz w:val="22"/>
          <w:szCs w:val="22"/>
        </w:rPr>
      </w:pPr>
    </w:p>
    <w:p w14:paraId="6DF4E903" w14:textId="77777777" w:rsidR="00D5631E" w:rsidRPr="001702C2" w:rsidRDefault="00D5631E" w:rsidP="00D5631E">
      <w:pPr>
        <w:spacing w:before="100" w:beforeAutospacing="1" w:after="100" w:afterAutospacing="1" w:line="240" w:lineRule="auto"/>
        <w:outlineLvl w:val="0"/>
        <w:rPr>
          <w:rFonts w:eastAsia="Calibri" w:cs="Arial"/>
          <w:b/>
          <w:sz w:val="22"/>
          <w:szCs w:val="22"/>
          <w:lang w:eastAsia="en-GB"/>
        </w:rPr>
      </w:pPr>
      <w:r w:rsidRPr="001702C2">
        <w:rPr>
          <w:rFonts w:eastAsia="Calibri" w:cs="Arial"/>
          <w:b/>
          <w:sz w:val="22"/>
          <w:szCs w:val="22"/>
          <w:lang w:eastAsia="en-GB"/>
        </w:rPr>
        <w:t>All Staff should:</w:t>
      </w:r>
    </w:p>
    <w:p w14:paraId="679C0F86" w14:textId="77777777" w:rsidR="00D5631E" w:rsidRPr="001702C2" w:rsidRDefault="00D5631E" w:rsidP="006978CA">
      <w:pPr>
        <w:numPr>
          <w:ilvl w:val="0"/>
          <w:numId w:val="15"/>
        </w:numPr>
        <w:spacing w:before="100" w:beforeAutospacing="1" w:after="100" w:afterAutospacing="1" w:line="240" w:lineRule="auto"/>
        <w:contextualSpacing/>
        <w:rPr>
          <w:rFonts w:eastAsia="Calibri" w:cs="Arial"/>
          <w:sz w:val="22"/>
          <w:szCs w:val="22"/>
          <w:lang w:eastAsia="en-GB"/>
        </w:rPr>
      </w:pPr>
      <w:r w:rsidRPr="001702C2">
        <w:rPr>
          <w:rFonts w:eastAsia="Calibri" w:cs="Arial"/>
          <w:sz w:val="22"/>
          <w:szCs w:val="22"/>
          <w:lang w:eastAsia="en-GB"/>
        </w:rPr>
        <w:t xml:space="preserve">Actively support and promote the </w:t>
      </w:r>
      <w:proofErr w:type="gramStart"/>
      <w:r w:rsidRPr="001702C2">
        <w:rPr>
          <w:rFonts w:eastAsia="Calibri" w:cs="Arial"/>
          <w:sz w:val="22"/>
          <w:szCs w:val="22"/>
          <w:lang w:eastAsia="en-GB"/>
        </w:rPr>
        <w:t>School’s</w:t>
      </w:r>
      <w:proofErr w:type="gramEnd"/>
      <w:r w:rsidRPr="001702C2">
        <w:rPr>
          <w:rFonts w:eastAsia="Calibri" w:cs="Arial"/>
          <w:sz w:val="22"/>
          <w:szCs w:val="22"/>
          <w:lang w:eastAsia="en-GB"/>
        </w:rPr>
        <w:t xml:space="preserve"> values (Aim High with Integrity, Be Adventurous, Serve Others).</w:t>
      </w:r>
    </w:p>
    <w:p w14:paraId="690C8196" w14:textId="77777777" w:rsidR="00D5631E" w:rsidRPr="001702C2" w:rsidRDefault="00D5631E" w:rsidP="006978CA">
      <w:pPr>
        <w:numPr>
          <w:ilvl w:val="0"/>
          <w:numId w:val="15"/>
        </w:numPr>
        <w:spacing w:before="100" w:beforeAutospacing="1" w:after="100" w:afterAutospacing="1" w:line="240" w:lineRule="auto"/>
        <w:contextualSpacing/>
        <w:rPr>
          <w:rFonts w:eastAsia="Calibri" w:cs="Arial"/>
          <w:sz w:val="22"/>
          <w:szCs w:val="22"/>
          <w:lang w:eastAsia="en-GB"/>
        </w:rPr>
      </w:pPr>
      <w:r w:rsidRPr="001702C2">
        <w:rPr>
          <w:rFonts w:eastAsia="Calibri" w:cs="Arial"/>
          <w:sz w:val="22"/>
          <w:szCs w:val="22"/>
          <w:lang w:eastAsia="en-GB"/>
        </w:rPr>
        <w:t xml:space="preserve">Conduct themselves in a professional manner and provide a good role model for emerging adults, both in School, whilst online, and out of School. </w:t>
      </w:r>
    </w:p>
    <w:p w14:paraId="1FD445A4" w14:textId="77777777" w:rsidR="00D5631E" w:rsidRPr="001702C2" w:rsidRDefault="00D5631E" w:rsidP="006978CA">
      <w:pPr>
        <w:numPr>
          <w:ilvl w:val="0"/>
          <w:numId w:val="15"/>
        </w:numPr>
        <w:spacing w:before="100" w:beforeAutospacing="1" w:after="100" w:afterAutospacing="1" w:line="240" w:lineRule="auto"/>
        <w:contextualSpacing/>
        <w:rPr>
          <w:rFonts w:eastAsia="Calibri" w:cs="Arial"/>
          <w:sz w:val="22"/>
          <w:szCs w:val="22"/>
          <w:lang w:eastAsia="en-GB"/>
        </w:rPr>
      </w:pPr>
      <w:r w:rsidRPr="001702C2">
        <w:rPr>
          <w:rFonts w:eastAsia="Calibri" w:cs="Arial"/>
          <w:sz w:val="22"/>
          <w:szCs w:val="22"/>
          <w:lang w:eastAsia="en-GB"/>
        </w:rPr>
        <w:t>Be of smart appearance in keeping with the School’s Dress and Appearance Policy.</w:t>
      </w:r>
    </w:p>
    <w:p w14:paraId="2D805881" w14:textId="15A82A0A" w:rsidR="00D5631E" w:rsidRPr="001702C2" w:rsidRDefault="00D5631E" w:rsidP="006978CA">
      <w:pPr>
        <w:numPr>
          <w:ilvl w:val="0"/>
          <w:numId w:val="15"/>
        </w:numPr>
        <w:spacing w:before="100" w:beforeAutospacing="1" w:after="100" w:afterAutospacing="1" w:line="240" w:lineRule="auto"/>
        <w:contextualSpacing/>
        <w:rPr>
          <w:rFonts w:eastAsia="Calibri" w:cs="Arial"/>
          <w:sz w:val="22"/>
          <w:szCs w:val="22"/>
          <w:lang w:eastAsia="en-GB"/>
        </w:rPr>
      </w:pPr>
      <w:r w:rsidRPr="001702C2">
        <w:rPr>
          <w:rFonts w:eastAsia="Calibri" w:cs="Arial"/>
          <w:sz w:val="22"/>
          <w:szCs w:val="22"/>
          <w:lang w:eastAsia="en-GB"/>
        </w:rPr>
        <w:t>Exercise their duty of care towards pupils and take all reasonable steps to ensure the safety of pupils and other staff by following the Health and Safety Policy and the Policy and Procedures for Safeguarding and Child Protection.  All staff are expected to read these two policies annually to ensure they are up to date with their requirements. In addition, all members of staff should read</w:t>
      </w:r>
      <w:r w:rsidR="00B37303" w:rsidRPr="001702C2">
        <w:rPr>
          <w:rFonts w:eastAsia="Calibri" w:cs="Arial"/>
          <w:sz w:val="22"/>
          <w:szCs w:val="22"/>
          <w:lang w:eastAsia="en-GB"/>
        </w:rPr>
        <w:t xml:space="preserve">, understand and comply with Annex B </w:t>
      </w:r>
      <w:r w:rsidRPr="001702C2">
        <w:rPr>
          <w:rFonts w:eastAsia="Calibri" w:cs="Arial"/>
          <w:sz w:val="22"/>
          <w:szCs w:val="22"/>
          <w:lang w:eastAsia="en-GB"/>
        </w:rPr>
        <w:t>of the Statutory Guidance “Keeping Children Safe in Education”.</w:t>
      </w:r>
    </w:p>
    <w:p w14:paraId="2FD021FC" w14:textId="77777777" w:rsidR="00D5631E" w:rsidRPr="001702C2" w:rsidRDefault="00D5631E" w:rsidP="006978CA">
      <w:pPr>
        <w:numPr>
          <w:ilvl w:val="0"/>
          <w:numId w:val="15"/>
        </w:numPr>
        <w:spacing w:before="100" w:beforeAutospacing="1" w:after="100" w:afterAutospacing="1" w:line="240" w:lineRule="auto"/>
        <w:contextualSpacing/>
        <w:rPr>
          <w:rFonts w:eastAsia="Calibri" w:cs="Arial"/>
          <w:sz w:val="22"/>
          <w:szCs w:val="22"/>
          <w:lang w:eastAsia="en-GB"/>
        </w:rPr>
      </w:pPr>
      <w:r w:rsidRPr="001702C2">
        <w:rPr>
          <w:rFonts w:eastAsia="Calibri" w:cs="Arial"/>
          <w:sz w:val="22"/>
          <w:szCs w:val="22"/>
          <w:lang w:eastAsia="en-GB"/>
        </w:rPr>
        <w:t>Acknowledge that this duty of care extends to off-site activities and visits (both residential and non-residential).  In particular, staff should ensure that there is adequate and responsible supervision at all times (See the Supervision &amp; Visits and Activities out of School Policies for more information).</w:t>
      </w:r>
    </w:p>
    <w:p w14:paraId="5EB48135" w14:textId="77777777" w:rsidR="00D5631E" w:rsidRPr="001702C2" w:rsidRDefault="00D5631E" w:rsidP="006978CA">
      <w:pPr>
        <w:numPr>
          <w:ilvl w:val="0"/>
          <w:numId w:val="15"/>
        </w:numPr>
        <w:spacing w:before="100" w:beforeAutospacing="1" w:after="100" w:afterAutospacing="1" w:line="240" w:lineRule="auto"/>
        <w:contextualSpacing/>
        <w:rPr>
          <w:rFonts w:eastAsia="Calibri" w:cs="Arial"/>
          <w:sz w:val="22"/>
          <w:szCs w:val="22"/>
          <w:lang w:eastAsia="en-GB"/>
        </w:rPr>
      </w:pPr>
      <w:r w:rsidRPr="001702C2">
        <w:rPr>
          <w:rFonts w:eastAsia="Calibri" w:cs="Arial"/>
          <w:sz w:val="22"/>
          <w:szCs w:val="22"/>
          <w:lang w:eastAsia="en-GB"/>
        </w:rPr>
        <w:t>Consider carefully the physical setting and nature of any interaction with pupils so as not to lay themselves open to any undue suspicion or accusation.</w:t>
      </w:r>
    </w:p>
    <w:p w14:paraId="4DCDC517" w14:textId="77777777" w:rsidR="00D5631E" w:rsidRPr="001702C2" w:rsidRDefault="00D5631E" w:rsidP="006978CA">
      <w:pPr>
        <w:numPr>
          <w:ilvl w:val="0"/>
          <w:numId w:val="15"/>
        </w:numPr>
        <w:spacing w:before="100" w:beforeAutospacing="1" w:after="100" w:afterAutospacing="1" w:line="240" w:lineRule="auto"/>
        <w:contextualSpacing/>
        <w:rPr>
          <w:rFonts w:eastAsia="Calibri" w:cs="Arial"/>
          <w:sz w:val="22"/>
          <w:szCs w:val="22"/>
          <w:lang w:eastAsia="en-GB"/>
        </w:rPr>
      </w:pPr>
      <w:r w:rsidRPr="001702C2">
        <w:rPr>
          <w:rFonts w:eastAsia="Calibri" w:cs="Arial"/>
          <w:sz w:val="22"/>
          <w:szCs w:val="22"/>
          <w:lang w:eastAsia="en-GB"/>
        </w:rPr>
        <w:t>Show respect for pupils, parents and colleagues through trust, integrity, honesty and courtesy and tolerance and consideration for all without prejudice towards any protected characteristic (such as creed, disability, age, gender, orientation or race).</w:t>
      </w:r>
    </w:p>
    <w:p w14:paraId="6A0EE057" w14:textId="77777777" w:rsidR="00D5631E" w:rsidRPr="001702C2" w:rsidRDefault="00D5631E" w:rsidP="006978CA">
      <w:pPr>
        <w:numPr>
          <w:ilvl w:val="0"/>
          <w:numId w:val="15"/>
        </w:numPr>
        <w:spacing w:before="100" w:beforeAutospacing="1" w:after="100" w:afterAutospacing="1" w:line="240" w:lineRule="auto"/>
        <w:contextualSpacing/>
        <w:rPr>
          <w:rFonts w:eastAsia="Calibri" w:cs="Arial"/>
          <w:sz w:val="22"/>
          <w:szCs w:val="22"/>
          <w:lang w:eastAsia="en-GB"/>
        </w:rPr>
      </w:pPr>
      <w:r w:rsidRPr="001702C2">
        <w:rPr>
          <w:rFonts w:eastAsia="Calibri" w:cs="Arial"/>
          <w:sz w:val="22"/>
          <w:szCs w:val="22"/>
          <w:lang w:eastAsia="en-GB"/>
        </w:rPr>
        <w:t>Fulfil an appropriate pastoral role and support pupils on their emotional, intellectual, physical, social and spiritual development putting the wellbeing, development and progress of the child first.</w:t>
      </w:r>
    </w:p>
    <w:p w14:paraId="57C15367" w14:textId="77777777" w:rsidR="00D5631E" w:rsidRPr="001702C2" w:rsidRDefault="00D5631E" w:rsidP="006978CA">
      <w:pPr>
        <w:numPr>
          <w:ilvl w:val="0"/>
          <w:numId w:val="15"/>
        </w:numPr>
        <w:spacing w:before="100" w:beforeAutospacing="1" w:after="100" w:afterAutospacing="1" w:line="240" w:lineRule="auto"/>
        <w:contextualSpacing/>
        <w:rPr>
          <w:rFonts w:eastAsia="Calibri" w:cs="Arial"/>
          <w:sz w:val="22"/>
          <w:szCs w:val="22"/>
          <w:lang w:eastAsia="en-GB"/>
        </w:rPr>
      </w:pPr>
      <w:r w:rsidRPr="001702C2">
        <w:rPr>
          <w:rFonts w:eastAsia="Calibri" w:cs="Arial"/>
          <w:sz w:val="22"/>
          <w:szCs w:val="22"/>
          <w:lang w:eastAsia="en-GB"/>
        </w:rPr>
        <w:t>Ensure all day-to-day communication about pupils goes through Class/Form Teachers (Preps), Heads of House or tutors (Senior and Sixth). NB - situations of a sensitive nature (e.g. divorce, bereavement) may need to be communicated to the Head or Deputy Head of the School in the first instance.</w:t>
      </w:r>
    </w:p>
    <w:p w14:paraId="2EA9828A" w14:textId="77777777" w:rsidR="00D5631E" w:rsidRPr="001702C2" w:rsidRDefault="00D5631E" w:rsidP="006978CA">
      <w:pPr>
        <w:numPr>
          <w:ilvl w:val="0"/>
          <w:numId w:val="15"/>
        </w:numPr>
        <w:spacing w:before="100" w:beforeAutospacing="1" w:after="100" w:afterAutospacing="1" w:line="240" w:lineRule="auto"/>
        <w:contextualSpacing/>
        <w:rPr>
          <w:rFonts w:eastAsia="Calibri" w:cs="Arial"/>
          <w:sz w:val="22"/>
          <w:szCs w:val="22"/>
          <w:lang w:eastAsia="en-GB"/>
        </w:rPr>
      </w:pPr>
      <w:r w:rsidRPr="001702C2">
        <w:rPr>
          <w:rFonts w:eastAsia="Calibri" w:cs="Arial"/>
          <w:sz w:val="22"/>
          <w:szCs w:val="22"/>
          <w:lang w:eastAsia="en-GB"/>
        </w:rPr>
        <w:t>Communicate effectively and work collaboratively and supportively with colleagues as part of a team.</w:t>
      </w:r>
    </w:p>
    <w:p w14:paraId="3801C618" w14:textId="77777777" w:rsidR="00D5631E" w:rsidRPr="001702C2" w:rsidRDefault="00D5631E" w:rsidP="006978CA">
      <w:pPr>
        <w:numPr>
          <w:ilvl w:val="0"/>
          <w:numId w:val="15"/>
        </w:numPr>
        <w:spacing w:before="100" w:beforeAutospacing="1" w:after="100" w:afterAutospacing="1" w:line="240" w:lineRule="auto"/>
        <w:contextualSpacing/>
        <w:rPr>
          <w:rFonts w:eastAsia="Calibri" w:cs="Arial"/>
          <w:sz w:val="22"/>
          <w:szCs w:val="22"/>
          <w:lang w:eastAsia="en-GB"/>
        </w:rPr>
      </w:pPr>
      <w:r w:rsidRPr="001702C2">
        <w:rPr>
          <w:rFonts w:eastAsia="Calibri" w:cs="Arial"/>
          <w:sz w:val="22"/>
          <w:szCs w:val="22"/>
          <w:lang w:eastAsia="en-GB"/>
        </w:rPr>
        <w:t xml:space="preserve">Use professional discretion regarding information about pupils, parents and colleagues, particularly in line with the Policy and Procedures for Safeguarding and Child Protection. </w:t>
      </w:r>
    </w:p>
    <w:p w14:paraId="37195804" w14:textId="77777777" w:rsidR="00D5631E" w:rsidRPr="001702C2" w:rsidRDefault="00D5631E" w:rsidP="006978CA">
      <w:pPr>
        <w:numPr>
          <w:ilvl w:val="0"/>
          <w:numId w:val="15"/>
        </w:numPr>
        <w:spacing w:before="100" w:beforeAutospacing="1" w:after="100" w:afterAutospacing="1" w:line="240" w:lineRule="auto"/>
        <w:contextualSpacing/>
        <w:rPr>
          <w:rFonts w:eastAsia="Calibri" w:cs="Arial"/>
          <w:sz w:val="22"/>
          <w:szCs w:val="22"/>
          <w:lang w:eastAsia="en-GB"/>
        </w:rPr>
      </w:pPr>
      <w:r w:rsidRPr="001702C2">
        <w:rPr>
          <w:rFonts w:eastAsia="Calibri" w:cs="Arial"/>
          <w:sz w:val="22"/>
          <w:szCs w:val="22"/>
          <w:lang w:eastAsia="en-GB"/>
        </w:rPr>
        <w:t>Maintain and respect School property, restricting the use of School equipment and resources to professional use, unless specific permission is given by the relevant member of staff.</w:t>
      </w:r>
    </w:p>
    <w:p w14:paraId="62526E5D" w14:textId="77777777" w:rsidR="00D5631E" w:rsidRPr="001702C2" w:rsidRDefault="00D5631E" w:rsidP="006978CA">
      <w:pPr>
        <w:numPr>
          <w:ilvl w:val="0"/>
          <w:numId w:val="15"/>
        </w:numPr>
        <w:spacing w:before="100" w:beforeAutospacing="1" w:after="100" w:afterAutospacing="1" w:line="240" w:lineRule="auto"/>
        <w:contextualSpacing/>
        <w:rPr>
          <w:rFonts w:eastAsia="Calibri" w:cs="Arial"/>
          <w:b/>
          <w:sz w:val="22"/>
          <w:szCs w:val="22"/>
          <w:lang w:eastAsia="en-GB"/>
        </w:rPr>
      </w:pPr>
      <w:r w:rsidRPr="001702C2">
        <w:rPr>
          <w:rFonts w:eastAsia="Calibri" w:cs="Arial"/>
          <w:sz w:val="22"/>
          <w:szCs w:val="22"/>
          <w:lang w:eastAsia="en-GB"/>
        </w:rPr>
        <w:t xml:space="preserve">Declare any conflict of interest if and when appropriate. </w:t>
      </w:r>
    </w:p>
    <w:p w14:paraId="0F60C89E" w14:textId="77777777" w:rsidR="00D5631E" w:rsidRPr="001702C2" w:rsidRDefault="00D5631E" w:rsidP="006978CA">
      <w:pPr>
        <w:numPr>
          <w:ilvl w:val="0"/>
          <w:numId w:val="15"/>
        </w:numPr>
        <w:spacing w:before="100" w:beforeAutospacing="1" w:after="100" w:afterAutospacing="1" w:line="240" w:lineRule="auto"/>
        <w:contextualSpacing/>
        <w:rPr>
          <w:rFonts w:eastAsia="Calibri" w:cs="Arial"/>
          <w:b/>
          <w:sz w:val="22"/>
          <w:szCs w:val="22"/>
          <w:lang w:eastAsia="en-GB"/>
        </w:rPr>
      </w:pPr>
      <w:r w:rsidRPr="001702C2">
        <w:rPr>
          <w:rFonts w:eastAsia="Calibri" w:cs="Arial"/>
          <w:sz w:val="22"/>
          <w:szCs w:val="22"/>
          <w:lang w:eastAsia="en-GB"/>
        </w:rPr>
        <w:t>Adhere to the rules, regulations and guidelines contained in their contract of employment and staff handbook.</w:t>
      </w:r>
    </w:p>
    <w:p w14:paraId="0EFD1F48" w14:textId="77777777" w:rsidR="00D5631E" w:rsidRPr="001702C2" w:rsidRDefault="00D5631E" w:rsidP="006978CA">
      <w:pPr>
        <w:numPr>
          <w:ilvl w:val="0"/>
          <w:numId w:val="15"/>
        </w:numPr>
        <w:spacing w:before="100" w:beforeAutospacing="1" w:after="100" w:afterAutospacing="1" w:line="240" w:lineRule="auto"/>
        <w:contextualSpacing/>
        <w:rPr>
          <w:rFonts w:eastAsia="Calibri" w:cs="Arial"/>
          <w:sz w:val="22"/>
          <w:szCs w:val="22"/>
          <w:lang w:eastAsia="en-GB"/>
        </w:rPr>
      </w:pPr>
      <w:r w:rsidRPr="001702C2">
        <w:rPr>
          <w:rFonts w:eastAsia="Calibri" w:cs="Arial"/>
          <w:sz w:val="22"/>
          <w:szCs w:val="22"/>
          <w:lang w:eastAsia="en-GB"/>
        </w:rPr>
        <w:t xml:space="preserve">Ensure that any one-to-one interaction with pupils follows good safeguarding practice in accordance with training provided by the </w:t>
      </w:r>
      <w:proofErr w:type="gramStart"/>
      <w:r w:rsidRPr="001702C2">
        <w:rPr>
          <w:rFonts w:eastAsia="Calibri" w:cs="Arial"/>
          <w:sz w:val="22"/>
          <w:szCs w:val="22"/>
          <w:lang w:eastAsia="en-GB"/>
        </w:rPr>
        <w:t>School</w:t>
      </w:r>
      <w:proofErr w:type="gramEnd"/>
      <w:r w:rsidRPr="001702C2">
        <w:rPr>
          <w:rFonts w:eastAsia="Calibri" w:cs="Arial"/>
          <w:sz w:val="22"/>
          <w:szCs w:val="22"/>
          <w:lang w:eastAsia="en-GB"/>
        </w:rPr>
        <w:t xml:space="preserve"> (see Appendix 2 in the Child Protection and Safeguarding Policy). </w:t>
      </w:r>
    </w:p>
    <w:p w14:paraId="1FA5C461" w14:textId="77777777" w:rsidR="00D5631E" w:rsidRDefault="00D5631E" w:rsidP="006978CA">
      <w:pPr>
        <w:numPr>
          <w:ilvl w:val="0"/>
          <w:numId w:val="15"/>
        </w:numPr>
        <w:spacing w:before="100" w:beforeAutospacing="1" w:after="100" w:afterAutospacing="1" w:line="240" w:lineRule="auto"/>
        <w:contextualSpacing/>
        <w:rPr>
          <w:rFonts w:eastAsia="Calibri" w:cs="Arial"/>
          <w:sz w:val="22"/>
          <w:szCs w:val="22"/>
          <w:lang w:eastAsia="en-GB"/>
        </w:rPr>
      </w:pPr>
      <w:r w:rsidRPr="001702C2">
        <w:rPr>
          <w:rFonts w:eastAsia="Calibri" w:cs="Arial"/>
          <w:sz w:val="22"/>
          <w:szCs w:val="22"/>
          <w:lang w:eastAsia="en-GB"/>
        </w:rPr>
        <w:t>Ensure that personal social media accounts are not used for Berkhamsted School communications, at the same time consider the use of ‘Berkhamsted’ in their personal Bio (see IT Acceptable Use Policy (Staff) for more information).</w:t>
      </w:r>
    </w:p>
    <w:p w14:paraId="45497BDF" w14:textId="2ACC0F09" w:rsidR="006954FD" w:rsidRPr="001702C2" w:rsidRDefault="00C45EAF" w:rsidP="006978CA">
      <w:pPr>
        <w:numPr>
          <w:ilvl w:val="0"/>
          <w:numId w:val="15"/>
        </w:numPr>
        <w:spacing w:before="100" w:beforeAutospacing="1" w:after="100" w:afterAutospacing="1" w:line="240" w:lineRule="auto"/>
        <w:contextualSpacing/>
        <w:rPr>
          <w:rFonts w:eastAsia="Calibri" w:cs="Arial"/>
          <w:sz w:val="22"/>
          <w:szCs w:val="22"/>
          <w:lang w:eastAsia="en-GB"/>
        </w:rPr>
      </w:pPr>
      <w:r>
        <w:rPr>
          <w:rFonts w:eastAsia="Calibri" w:cs="Arial"/>
          <w:sz w:val="22"/>
          <w:szCs w:val="22"/>
          <w:lang w:eastAsia="en-GB"/>
        </w:rPr>
        <w:t xml:space="preserve">Consistently enforce </w:t>
      </w:r>
      <w:r w:rsidR="006A7836">
        <w:rPr>
          <w:rFonts w:eastAsia="Calibri" w:cs="Arial"/>
          <w:sz w:val="22"/>
          <w:szCs w:val="22"/>
          <w:lang w:eastAsia="en-GB"/>
        </w:rPr>
        <w:t xml:space="preserve">the </w:t>
      </w:r>
      <w:proofErr w:type="gramStart"/>
      <w:r w:rsidR="0086556F">
        <w:rPr>
          <w:rFonts w:eastAsia="Calibri" w:cs="Arial"/>
          <w:sz w:val="22"/>
          <w:szCs w:val="22"/>
          <w:lang w:eastAsia="en-GB"/>
        </w:rPr>
        <w:t>School’s</w:t>
      </w:r>
      <w:proofErr w:type="gramEnd"/>
      <w:r w:rsidR="0086556F">
        <w:rPr>
          <w:rFonts w:eastAsia="Calibri" w:cs="Arial"/>
          <w:sz w:val="22"/>
          <w:szCs w:val="22"/>
          <w:lang w:eastAsia="en-GB"/>
        </w:rPr>
        <w:t xml:space="preserve"> pol</w:t>
      </w:r>
      <w:r w:rsidR="008C0DEE">
        <w:rPr>
          <w:rFonts w:eastAsia="Calibri" w:cs="Arial"/>
          <w:sz w:val="22"/>
          <w:szCs w:val="22"/>
          <w:lang w:eastAsia="en-GB"/>
        </w:rPr>
        <w:t>icies, including (among others) the School’s policy on the use of mobile phones.</w:t>
      </w:r>
    </w:p>
    <w:p w14:paraId="356B920F" w14:textId="77777777" w:rsidR="00D5631E" w:rsidRPr="001702C2" w:rsidRDefault="00D5631E" w:rsidP="00D5631E">
      <w:pPr>
        <w:spacing w:before="100" w:beforeAutospacing="1" w:after="100" w:afterAutospacing="1" w:line="240" w:lineRule="auto"/>
        <w:ind w:left="720"/>
        <w:contextualSpacing/>
        <w:rPr>
          <w:rFonts w:eastAsia="Calibri" w:cs="Arial"/>
          <w:sz w:val="22"/>
          <w:szCs w:val="22"/>
          <w:lang w:eastAsia="en-GB"/>
        </w:rPr>
      </w:pPr>
    </w:p>
    <w:p w14:paraId="7ACF1499" w14:textId="77777777" w:rsidR="00D5631E" w:rsidRPr="001702C2" w:rsidRDefault="00D5631E" w:rsidP="00D5631E">
      <w:pPr>
        <w:spacing w:before="100" w:beforeAutospacing="1" w:after="100" w:afterAutospacing="1" w:line="240" w:lineRule="auto"/>
        <w:ind w:left="720"/>
        <w:contextualSpacing/>
        <w:rPr>
          <w:rFonts w:eastAsia="Calibri" w:cs="Arial"/>
          <w:sz w:val="22"/>
          <w:szCs w:val="22"/>
          <w:lang w:eastAsia="en-GB"/>
        </w:rPr>
      </w:pPr>
    </w:p>
    <w:p w14:paraId="755638E6" w14:textId="77777777" w:rsidR="00D5631E" w:rsidRPr="001702C2" w:rsidRDefault="00D5631E" w:rsidP="00D5631E">
      <w:pPr>
        <w:spacing w:before="100" w:beforeAutospacing="1" w:after="100" w:afterAutospacing="1" w:line="240" w:lineRule="auto"/>
        <w:outlineLvl w:val="0"/>
        <w:rPr>
          <w:rFonts w:eastAsia="Calibri" w:cs="Arial"/>
          <w:b/>
          <w:bCs/>
          <w:sz w:val="22"/>
          <w:szCs w:val="22"/>
          <w:lang w:eastAsia="en-GB"/>
        </w:rPr>
      </w:pPr>
      <w:r w:rsidRPr="001702C2">
        <w:rPr>
          <w:rFonts w:eastAsia="Calibri" w:cs="Arial"/>
          <w:b/>
          <w:bCs/>
          <w:sz w:val="22"/>
          <w:szCs w:val="22"/>
          <w:lang w:eastAsia="en-GB"/>
        </w:rPr>
        <w:t>In conjunction with individual job descriptions, teaching staff should:</w:t>
      </w:r>
    </w:p>
    <w:p w14:paraId="07D1D18F" w14:textId="77777777" w:rsidR="00D5631E" w:rsidRPr="001702C2" w:rsidRDefault="00D5631E" w:rsidP="006978CA">
      <w:pPr>
        <w:numPr>
          <w:ilvl w:val="0"/>
          <w:numId w:val="16"/>
        </w:numPr>
        <w:spacing w:before="100" w:beforeAutospacing="1" w:after="100" w:afterAutospacing="1" w:line="240" w:lineRule="auto"/>
        <w:contextualSpacing/>
        <w:rPr>
          <w:rFonts w:eastAsia="Calibri" w:cs="Arial"/>
          <w:b/>
          <w:bCs/>
          <w:sz w:val="22"/>
          <w:szCs w:val="22"/>
          <w:lang w:eastAsia="en-GB"/>
        </w:rPr>
      </w:pPr>
      <w:r w:rsidRPr="001702C2">
        <w:rPr>
          <w:rFonts w:eastAsia="Calibri" w:cs="Arial"/>
          <w:sz w:val="22"/>
          <w:szCs w:val="22"/>
          <w:lang w:eastAsia="en-GB"/>
        </w:rPr>
        <w:t xml:space="preserve">Take responsibility for reflecting on and constantly seeking to improve the quality of their teaching. Teachers should model learning to pupils. </w:t>
      </w:r>
    </w:p>
    <w:p w14:paraId="1761141F" w14:textId="77777777" w:rsidR="00D5631E" w:rsidRPr="001702C2" w:rsidRDefault="00D5631E" w:rsidP="006978CA">
      <w:pPr>
        <w:numPr>
          <w:ilvl w:val="0"/>
          <w:numId w:val="16"/>
        </w:numPr>
        <w:spacing w:before="100" w:beforeAutospacing="1" w:after="100" w:afterAutospacing="1" w:line="240" w:lineRule="auto"/>
        <w:contextualSpacing/>
        <w:rPr>
          <w:rFonts w:eastAsia="Calibri" w:cs="Arial"/>
          <w:b/>
          <w:sz w:val="22"/>
          <w:szCs w:val="22"/>
          <w:lang w:eastAsia="en-GB"/>
        </w:rPr>
      </w:pPr>
      <w:r w:rsidRPr="001702C2">
        <w:rPr>
          <w:rFonts w:eastAsia="Calibri" w:cs="Arial"/>
          <w:sz w:val="22"/>
          <w:szCs w:val="22"/>
          <w:lang w:eastAsia="en-GB"/>
        </w:rPr>
        <w:t>Prepare lessons thoroughly and assess and monitor ‘pupils’ progress’ carefully – where appropriate staff should record progress of pupils in a way that can easily be shared with others, for example in a digital markbook.</w:t>
      </w:r>
    </w:p>
    <w:p w14:paraId="024DB372" w14:textId="650ACFE3" w:rsidR="00D5631E" w:rsidRPr="001702C2" w:rsidRDefault="00501A2C" w:rsidP="006978CA">
      <w:pPr>
        <w:numPr>
          <w:ilvl w:val="0"/>
          <w:numId w:val="16"/>
        </w:numPr>
        <w:spacing w:before="100" w:beforeAutospacing="1" w:after="100" w:afterAutospacing="1" w:line="240" w:lineRule="auto"/>
        <w:contextualSpacing/>
        <w:rPr>
          <w:rFonts w:eastAsia="Calibri" w:cs="Arial"/>
          <w:b/>
          <w:bCs/>
          <w:sz w:val="22"/>
          <w:szCs w:val="22"/>
          <w:lang w:eastAsia="en-GB"/>
        </w:rPr>
      </w:pPr>
      <w:r w:rsidRPr="001702C2">
        <w:rPr>
          <w:rFonts w:eastAsia="Calibri" w:cs="Arial"/>
          <w:sz w:val="22"/>
          <w:szCs w:val="22"/>
          <w:lang w:eastAsia="en-GB"/>
        </w:rPr>
        <w:t>Develop children’s</w:t>
      </w:r>
      <w:r w:rsidR="00FB2C50" w:rsidRPr="001702C2">
        <w:rPr>
          <w:rFonts w:eastAsia="Calibri" w:cs="Arial"/>
          <w:sz w:val="22"/>
          <w:szCs w:val="22"/>
          <w:lang w:eastAsia="en-GB"/>
        </w:rPr>
        <w:t xml:space="preserve"> metacognition </w:t>
      </w:r>
      <w:r w:rsidRPr="001702C2">
        <w:rPr>
          <w:rFonts w:eastAsia="Calibri" w:cs="Arial"/>
          <w:sz w:val="22"/>
          <w:szCs w:val="22"/>
          <w:lang w:eastAsia="en-GB"/>
        </w:rPr>
        <w:t xml:space="preserve">skills </w:t>
      </w:r>
      <w:r w:rsidR="00FB2C50" w:rsidRPr="001702C2">
        <w:rPr>
          <w:rFonts w:eastAsia="Calibri" w:cs="Arial"/>
          <w:sz w:val="22"/>
          <w:szCs w:val="22"/>
          <w:lang w:eastAsia="en-GB"/>
        </w:rPr>
        <w:t xml:space="preserve">to </w:t>
      </w:r>
      <w:r w:rsidR="00D5631E" w:rsidRPr="001702C2">
        <w:rPr>
          <w:rFonts w:eastAsia="Calibri" w:cs="Arial"/>
          <w:sz w:val="22"/>
          <w:szCs w:val="22"/>
          <w:lang w:eastAsia="en-GB"/>
        </w:rPr>
        <w:t xml:space="preserve">help </w:t>
      </w:r>
      <w:r w:rsidRPr="001702C2">
        <w:rPr>
          <w:rFonts w:eastAsia="Calibri" w:cs="Arial"/>
          <w:sz w:val="22"/>
          <w:szCs w:val="22"/>
          <w:lang w:eastAsia="en-GB"/>
        </w:rPr>
        <w:t>pupils</w:t>
      </w:r>
      <w:r w:rsidR="00D5631E" w:rsidRPr="001702C2">
        <w:rPr>
          <w:rFonts w:eastAsia="Calibri" w:cs="Arial"/>
          <w:sz w:val="22"/>
          <w:szCs w:val="22"/>
          <w:lang w:eastAsia="en-GB"/>
        </w:rPr>
        <w:t xml:space="preserve"> to become confident and successful learners.</w:t>
      </w:r>
    </w:p>
    <w:p w14:paraId="79E9C925" w14:textId="77777777" w:rsidR="00D5631E" w:rsidRPr="001702C2" w:rsidRDefault="00D5631E" w:rsidP="006978CA">
      <w:pPr>
        <w:numPr>
          <w:ilvl w:val="0"/>
          <w:numId w:val="16"/>
        </w:numPr>
        <w:spacing w:before="100" w:beforeAutospacing="1" w:after="100" w:afterAutospacing="1" w:line="240" w:lineRule="auto"/>
        <w:contextualSpacing/>
        <w:rPr>
          <w:rFonts w:eastAsia="Calibri" w:cs="Arial"/>
          <w:b/>
          <w:sz w:val="22"/>
          <w:szCs w:val="22"/>
          <w:lang w:eastAsia="en-GB"/>
        </w:rPr>
      </w:pPr>
      <w:r w:rsidRPr="001702C2">
        <w:rPr>
          <w:rFonts w:eastAsia="Calibri" w:cs="Arial"/>
          <w:sz w:val="22"/>
          <w:szCs w:val="22"/>
          <w:lang w:eastAsia="en-GB"/>
        </w:rPr>
        <w:t xml:space="preserve">Be accessible and welcoming to parents as appropriate to their role in the </w:t>
      </w:r>
      <w:proofErr w:type="gramStart"/>
      <w:r w:rsidRPr="001702C2">
        <w:rPr>
          <w:rFonts w:eastAsia="Calibri" w:cs="Arial"/>
          <w:sz w:val="22"/>
          <w:szCs w:val="22"/>
          <w:lang w:eastAsia="en-GB"/>
        </w:rPr>
        <w:t>School</w:t>
      </w:r>
      <w:proofErr w:type="gramEnd"/>
      <w:r w:rsidRPr="001702C2">
        <w:rPr>
          <w:rFonts w:eastAsia="Calibri" w:cs="Arial"/>
          <w:sz w:val="22"/>
          <w:szCs w:val="22"/>
          <w:lang w:eastAsia="en-GB"/>
        </w:rPr>
        <w:t xml:space="preserve"> and the meeting with the parents. </w:t>
      </w:r>
    </w:p>
    <w:p w14:paraId="18D67B25" w14:textId="77777777" w:rsidR="00D5631E" w:rsidRPr="001702C2" w:rsidRDefault="00D5631E" w:rsidP="006978CA">
      <w:pPr>
        <w:numPr>
          <w:ilvl w:val="0"/>
          <w:numId w:val="16"/>
        </w:numPr>
        <w:spacing w:before="100" w:beforeAutospacing="1" w:after="100" w:afterAutospacing="1" w:line="240" w:lineRule="auto"/>
        <w:contextualSpacing/>
        <w:rPr>
          <w:rFonts w:eastAsia="Calibri" w:cs="Arial"/>
          <w:b/>
          <w:sz w:val="22"/>
          <w:szCs w:val="22"/>
          <w:lang w:eastAsia="en-GB"/>
        </w:rPr>
      </w:pPr>
      <w:r w:rsidRPr="001702C2">
        <w:rPr>
          <w:rFonts w:eastAsia="Calibri" w:cs="Arial"/>
          <w:sz w:val="22"/>
          <w:szCs w:val="22"/>
          <w:lang w:eastAsia="en-GB"/>
        </w:rPr>
        <w:t>Collaborate with external professional bodies as appropriate.</w:t>
      </w:r>
    </w:p>
    <w:p w14:paraId="773EF7CE" w14:textId="77777777" w:rsidR="00D5631E" w:rsidRPr="001702C2" w:rsidRDefault="00D5631E" w:rsidP="00D5631E">
      <w:pPr>
        <w:spacing w:before="100" w:beforeAutospacing="1" w:after="100" w:afterAutospacing="1" w:line="240" w:lineRule="auto"/>
        <w:ind w:left="720"/>
        <w:contextualSpacing/>
        <w:rPr>
          <w:rFonts w:eastAsia="Calibri" w:cs="Arial"/>
          <w:b/>
          <w:sz w:val="22"/>
          <w:szCs w:val="22"/>
          <w:lang w:eastAsia="en-GB"/>
        </w:rPr>
      </w:pPr>
    </w:p>
    <w:p w14:paraId="45B590F9" w14:textId="77777777" w:rsidR="00D5631E" w:rsidRPr="001702C2" w:rsidRDefault="00D5631E" w:rsidP="00D5631E">
      <w:pPr>
        <w:autoSpaceDE w:val="0"/>
        <w:autoSpaceDN w:val="0"/>
        <w:adjustRightInd w:val="0"/>
        <w:spacing w:after="200" w:line="276" w:lineRule="auto"/>
        <w:rPr>
          <w:rFonts w:eastAsia="Calibri" w:cs="Times-Bold"/>
          <w:b/>
          <w:bCs/>
          <w:sz w:val="22"/>
          <w:szCs w:val="22"/>
          <w:lang w:val="en-US"/>
        </w:rPr>
      </w:pPr>
    </w:p>
    <w:p w14:paraId="6187731A" w14:textId="77777777" w:rsidR="00D5631E" w:rsidRPr="001702C2" w:rsidRDefault="00D5631E" w:rsidP="00D5631E">
      <w:pPr>
        <w:autoSpaceDE w:val="0"/>
        <w:autoSpaceDN w:val="0"/>
        <w:adjustRightInd w:val="0"/>
        <w:spacing w:after="200" w:line="276" w:lineRule="auto"/>
        <w:rPr>
          <w:rFonts w:eastAsia="Calibri" w:cs="Times-Bold"/>
          <w:b/>
          <w:bCs/>
          <w:sz w:val="22"/>
          <w:szCs w:val="22"/>
          <w:lang w:val="en-US"/>
        </w:rPr>
      </w:pPr>
      <w:r w:rsidRPr="001702C2">
        <w:rPr>
          <w:rFonts w:eastAsia="Calibri" w:cs="Times-Bold"/>
          <w:b/>
          <w:bCs/>
          <w:sz w:val="22"/>
          <w:szCs w:val="22"/>
          <w:lang w:val="en-US"/>
        </w:rPr>
        <w:t>Staff must not:</w:t>
      </w:r>
    </w:p>
    <w:p w14:paraId="245793B3" w14:textId="77777777" w:rsidR="00D5631E" w:rsidRPr="001702C2" w:rsidRDefault="00D5631E" w:rsidP="006978CA">
      <w:pPr>
        <w:numPr>
          <w:ilvl w:val="0"/>
          <w:numId w:val="17"/>
        </w:numPr>
        <w:autoSpaceDE w:val="0"/>
        <w:autoSpaceDN w:val="0"/>
        <w:adjustRightInd w:val="0"/>
        <w:spacing w:after="0" w:line="240" w:lineRule="auto"/>
        <w:rPr>
          <w:rFonts w:eastAsia="Calibri" w:cs="Times-Roman"/>
          <w:sz w:val="22"/>
          <w:szCs w:val="22"/>
          <w:lang w:val="en-US"/>
        </w:rPr>
      </w:pPr>
      <w:r w:rsidRPr="001702C2">
        <w:rPr>
          <w:rFonts w:eastAsia="Calibri" w:cs="Times-Roman"/>
          <w:sz w:val="22"/>
          <w:szCs w:val="22"/>
          <w:lang w:val="en-US"/>
        </w:rPr>
        <w:t xml:space="preserve">act in any way that brings the </w:t>
      </w:r>
      <w:proofErr w:type="gramStart"/>
      <w:r w:rsidRPr="001702C2">
        <w:rPr>
          <w:rFonts w:eastAsia="Calibri" w:cs="Times-Roman"/>
          <w:sz w:val="22"/>
          <w:szCs w:val="22"/>
          <w:lang w:val="en-US"/>
        </w:rPr>
        <w:t>School</w:t>
      </w:r>
      <w:proofErr w:type="gramEnd"/>
      <w:r w:rsidRPr="001702C2">
        <w:rPr>
          <w:rFonts w:eastAsia="Calibri" w:cs="Times-Roman"/>
          <w:sz w:val="22"/>
          <w:szCs w:val="22"/>
          <w:lang w:val="en-US"/>
        </w:rPr>
        <w:t xml:space="preserve"> into disrepute</w:t>
      </w:r>
      <w:r w:rsidRPr="001702C2">
        <w:rPr>
          <w:rFonts w:eastAsia="Calibri" w:cs="Times New Roman"/>
          <w:sz w:val="22"/>
          <w:szCs w:val="22"/>
        </w:rPr>
        <w:t>, including but not limited to public criticism of any part of the School, its policies or practice</w:t>
      </w:r>
      <w:r w:rsidRPr="001702C2">
        <w:rPr>
          <w:rFonts w:eastAsia="Calibri" w:cs="Times-Roman"/>
          <w:sz w:val="22"/>
          <w:szCs w:val="22"/>
          <w:lang w:val="en-US"/>
        </w:rPr>
        <w:t>;</w:t>
      </w:r>
    </w:p>
    <w:p w14:paraId="4EC9F90B" w14:textId="77777777" w:rsidR="00D5631E" w:rsidRPr="001702C2" w:rsidRDefault="00D5631E" w:rsidP="006978CA">
      <w:pPr>
        <w:numPr>
          <w:ilvl w:val="0"/>
          <w:numId w:val="17"/>
        </w:numPr>
        <w:autoSpaceDE w:val="0"/>
        <w:autoSpaceDN w:val="0"/>
        <w:adjustRightInd w:val="0"/>
        <w:spacing w:before="100" w:beforeAutospacing="1" w:after="0" w:afterAutospacing="1" w:line="240" w:lineRule="auto"/>
        <w:contextualSpacing/>
        <w:rPr>
          <w:rFonts w:eastAsia="Calibri" w:cs="Times-Roman"/>
          <w:sz w:val="22"/>
          <w:szCs w:val="22"/>
          <w:lang w:val="en-US"/>
        </w:rPr>
      </w:pPr>
      <w:r w:rsidRPr="001702C2">
        <w:rPr>
          <w:rFonts w:eastAsia="Calibri" w:cs="Arial"/>
          <w:sz w:val="22"/>
          <w:szCs w:val="22"/>
          <w:lang w:eastAsia="en-GB"/>
        </w:rPr>
        <w:t xml:space="preserve">make statements to journalists/media concerning the </w:t>
      </w:r>
      <w:proofErr w:type="gramStart"/>
      <w:r w:rsidRPr="001702C2">
        <w:rPr>
          <w:rFonts w:eastAsia="Calibri" w:cs="Arial"/>
          <w:sz w:val="22"/>
          <w:szCs w:val="22"/>
          <w:lang w:eastAsia="en-GB"/>
        </w:rPr>
        <w:t>School</w:t>
      </w:r>
      <w:proofErr w:type="gramEnd"/>
      <w:r w:rsidRPr="001702C2">
        <w:rPr>
          <w:rFonts w:eastAsia="Calibri" w:cs="Arial"/>
          <w:sz w:val="22"/>
          <w:szCs w:val="22"/>
          <w:lang w:eastAsia="en-GB"/>
        </w:rPr>
        <w:t xml:space="preserve"> without the express permission of the Principal;</w:t>
      </w:r>
    </w:p>
    <w:p w14:paraId="3563EB9F" w14:textId="77777777" w:rsidR="00D5631E" w:rsidRPr="001702C2" w:rsidRDefault="00D5631E" w:rsidP="006978CA">
      <w:pPr>
        <w:numPr>
          <w:ilvl w:val="0"/>
          <w:numId w:val="17"/>
        </w:numPr>
        <w:autoSpaceDE w:val="0"/>
        <w:autoSpaceDN w:val="0"/>
        <w:adjustRightInd w:val="0"/>
        <w:spacing w:before="100" w:beforeAutospacing="1" w:after="0" w:afterAutospacing="1" w:line="240" w:lineRule="auto"/>
        <w:contextualSpacing/>
        <w:rPr>
          <w:rFonts w:eastAsia="Calibri" w:cs="Times-Roman"/>
          <w:sz w:val="22"/>
          <w:szCs w:val="22"/>
          <w:lang w:val="en-US"/>
        </w:rPr>
      </w:pPr>
      <w:r w:rsidRPr="001702C2">
        <w:rPr>
          <w:rFonts w:eastAsia="Calibri" w:cs="Times-Roman"/>
          <w:sz w:val="22"/>
          <w:szCs w:val="22"/>
          <w:lang w:val="en-US"/>
        </w:rPr>
        <w:t>take illegal drugs or any other illegal substances;</w:t>
      </w:r>
    </w:p>
    <w:p w14:paraId="5552F752" w14:textId="77777777" w:rsidR="00D5631E" w:rsidRPr="001702C2" w:rsidRDefault="00D5631E" w:rsidP="006978CA">
      <w:pPr>
        <w:numPr>
          <w:ilvl w:val="0"/>
          <w:numId w:val="17"/>
        </w:numPr>
        <w:autoSpaceDE w:val="0"/>
        <w:autoSpaceDN w:val="0"/>
        <w:adjustRightInd w:val="0"/>
        <w:spacing w:after="0" w:line="240" w:lineRule="auto"/>
        <w:rPr>
          <w:rFonts w:eastAsia="Calibri" w:cs="Times-Roman"/>
          <w:sz w:val="22"/>
          <w:szCs w:val="22"/>
          <w:lang w:val="en-US"/>
        </w:rPr>
      </w:pPr>
      <w:r w:rsidRPr="001702C2">
        <w:rPr>
          <w:rFonts w:eastAsia="Calibri" w:cs="Times-Roman"/>
          <w:sz w:val="22"/>
          <w:szCs w:val="22"/>
          <w:lang w:val="en-US"/>
        </w:rPr>
        <w:t>be under the influence of alcohol while teaching, on duty, or in professional capacity;</w:t>
      </w:r>
    </w:p>
    <w:p w14:paraId="6AE6E658" w14:textId="77777777" w:rsidR="00D5631E" w:rsidRPr="001702C2" w:rsidRDefault="00D5631E" w:rsidP="006978CA">
      <w:pPr>
        <w:numPr>
          <w:ilvl w:val="0"/>
          <w:numId w:val="17"/>
        </w:numPr>
        <w:autoSpaceDE w:val="0"/>
        <w:autoSpaceDN w:val="0"/>
        <w:adjustRightInd w:val="0"/>
        <w:spacing w:after="0" w:line="240" w:lineRule="auto"/>
        <w:rPr>
          <w:rFonts w:eastAsia="Calibri" w:cs="Times-Roman"/>
          <w:sz w:val="22"/>
          <w:szCs w:val="22"/>
          <w:lang w:val="en-US"/>
        </w:rPr>
      </w:pPr>
      <w:r w:rsidRPr="001702C2">
        <w:rPr>
          <w:rFonts w:eastAsia="Calibri" w:cs="Times-Roman"/>
          <w:sz w:val="22"/>
          <w:szCs w:val="22"/>
          <w:lang w:val="en-US"/>
        </w:rPr>
        <w:t>use abusive/derogatory language or bullying tactics;</w:t>
      </w:r>
    </w:p>
    <w:p w14:paraId="371FAAD7" w14:textId="77777777" w:rsidR="00D5631E" w:rsidRPr="001702C2" w:rsidRDefault="00D5631E" w:rsidP="006978CA">
      <w:pPr>
        <w:numPr>
          <w:ilvl w:val="0"/>
          <w:numId w:val="17"/>
        </w:numPr>
        <w:autoSpaceDE w:val="0"/>
        <w:autoSpaceDN w:val="0"/>
        <w:adjustRightInd w:val="0"/>
        <w:spacing w:after="0" w:line="240" w:lineRule="auto"/>
        <w:rPr>
          <w:rFonts w:eastAsia="Calibri" w:cs="Times-Roman"/>
          <w:sz w:val="22"/>
          <w:szCs w:val="22"/>
          <w:lang w:val="en-US"/>
        </w:rPr>
      </w:pPr>
      <w:r w:rsidRPr="001702C2">
        <w:rPr>
          <w:rFonts w:eastAsia="Calibri" w:cs="Times-Roman"/>
          <w:sz w:val="22"/>
          <w:szCs w:val="22"/>
          <w:lang w:val="en-US"/>
        </w:rPr>
        <w:t>condone any illegal drinking, drug taking, smoking or other breaches of School rules by pupils;</w:t>
      </w:r>
    </w:p>
    <w:p w14:paraId="54E9D119" w14:textId="77777777" w:rsidR="00D5631E" w:rsidRPr="001702C2" w:rsidRDefault="00D5631E" w:rsidP="006978CA">
      <w:pPr>
        <w:numPr>
          <w:ilvl w:val="0"/>
          <w:numId w:val="17"/>
        </w:numPr>
        <w:autoSpaceDE w:val="0"/>
        <w:autoSpaceDN w:val="0"/>
        <w:adjustRightInd w:val="0"/>
        <w:spacing w:after="0" w:line="240" w:lineRule="auto"/>
        <w:rPr>
          <w:rFonts w:eastAsia="Calibri" w:cs="Times-Roman"/>
          <w:sz w:val="22"/>
          <w:szCs w:val="22"/>
          <w:lang w:val="en-US"/>
        </w:rPr>
      </w:pPr>
      <w:r w:rsidRPr="001702C2">
        <w:rPr>
          <w:rFonts w:eastAsia="Calibri" w:cs="Times-Roman"/>
          <w:sz w:val="22"/>
          <w:szCs w:val="22"/>
          <w:lang w:val="en-US"/>
        </w:rPr>
        <w:t>conduct any form of physical or intimate relationship (including online) with a pupil or with a former pupil that had its grounding in a staff-pupil connection;</w:t>
      </w:r>
    </w:p>
    <w:p w14:paraId="29078181" w14:textId="77777777" w:rsidR="00D5631E" w:rsidRPr="001702C2" w:rsidRDefault="00D5631E" w:rsidP="006978CA">
      <w:pPr>
        <w:numPr>
          <w:ilvl w:val="0"/>
          <w:numId w:val="17"/>
        </w:numPr>
        <w:autoSpaceDE w:val="0"/>
        <w:autoSpaceDN w:val="0"/>
        <w:adjustRightInd w:val="0"/>
        <w:spacing w:after="0" w:line="240" w:lineRule="auto"/>
        <w:rPr>
          <w:rFonts w:eastAsia="Calibri" w:cs="Times-Roman"/>
          <w:sz w:val="22"/>
          <w:szCs w:val="22"/>
          <w:lang w:val="en-US"/>
        </w:rPr>
      </w:pPr>
      <w:r w:rsidRPr="001702C2">
        <w:rPr>
          <w:rFonts w:eastAsia="Calibri" w:cs="Times-Roman"/>
          <w:sz w:val="22"/>
          <w:szCs w:val="22"/>
          <w:lang w:val="en-US"/>
        </w:rPr>
        <w:t>use corporal punishment or unreasonable restraint in dealings with pupils;</w:t>
      </w:r>
    </w:p>
    <w:p w14:paraId="1FFFE80A" w14:textId="1EB38310" w:rsidR="00D5631E" w:rsidRPr="001702C2" w:rsidRDefault="00D5631E" w:rsidP="006978CA">
      <w:pPr>
        <w:numPr>
          <w:ilvl w:val="0"/>
          <w:numId w:val="17"/>
        </w:numPr>
        <w:autoSpaceDE w:val="0"/>
        <w:autoSpaceDN w:val="0"/>
        <w:adjustRightInd w:val="0"/>
        <w:spacing w:after="0" w:line="240" w:lineRule="auto"/>
        <w:rPr>
          <w:rFonts w:eastAsia="Calibri" w:cs="Times-Roman"/>
          <w:sz w:val="22"/>
          <w:szCs w:val="22"/>
          <w:lang w:val="en-US"/>
        </w:rPr>
      </w:pPr>
      <w:r w:rsidRPr="001702C2">
        <w:rPr>
          <w:rFonts w:eastAsia="Calibri" w:cs="Times-Roman"/>
          <w:sz w:val="22"/>
          <w:szCs w:val="22"/>
          <w:lang w:val="en-US"/>
        </w:rPr>
        <w:t xml:space="preserve">view, download or send pornographic, </w:t>
      </w:r>
      <w:r w:rsidR="00E330B2" w:rsidRPr="001702C2">
        <w:rPr>
          <w:rFonts w:eastAsia="Calibri" w:cs="Times-Roman"/>
          <w:sz w:val="22"/>
          <w:szCs w:val="22"/>
          <w:lang w:val="en-US"/>
        </w:rPr>
        <w:t>racist,</w:t>
      </w:r>
      <w:r w:rsidRPr="001702C2">
        <w:rPr>
          <w:rFonts w:eastAsia="Calibri" w:cs="Times-Roman"/>
          <w:sz w:val="22"/>
          <w:szCs w:val="22"/>
          <w:lang w:val="en-US"/>
        </w:rPr>
        <w:t xml:space="preserve"> or violent material whilst at work;</w:t>
      </w:r>
    </w:p>
    <w:p w14:paraId="3775879F" w14:textId="77777777" w:rsidR="00D5631E" w:rsidRPr="001702C2" w:rsidRDefault="00D5631E" w:rsidP="006978CA">
      <w:pPr>
        <w:numPr>
          <w:ilvl w:val="0"/>
          <w:numId w:val="17"/>
        </w:numPr>
        <w:autoSpaceDE w:val="0"/>
        <w:autoSpaceDN w:val="0"/>
        <w:adjustRightInd w:val="0"/>
        <w:spacing w:after="0" w:line="240" w:lineRule="auto"/>
        <w:rPr>
          <w:rFonts w:eastAsia="Calibri" w:cs="Times-Roman"/>
          <w:sz w:val="22"/>
          <w:szCs w:val="22"/>
          <w:lang w:val="en-US"/>
        </w:rPr>
      </w:pPr>
      <w:r w:rsidRPr="001702C2">
        <w:rPr>
          <w:rFonts w:eastAsia="Calibri" w:cs="Times-Roman"/>
          <w:sz w:val="22"/>
          <w:szCs w:val="22"/>
          <w:lang w:val="en-US"/>
        </w:rPr>
        <w:t xml:space="preserve">abuse privileges or opportunities provided by the </w:t>
      </w:r>
      <w:proofErr w:type="gramStart"/>
      <w:r w:rsidRPr="001702C2">
        <w:rPr>
          <w:rFonts w:eastAsia="Calibri" w:cs="Times-Roman"/>
          <w:sz w:val="22"/>
          <w:szCs w:val="22"/>
          <w:lang w:val="en-US"/>
        </w:rPr>
        <w:t>School</w:t>
      </w:r>
      <w:proofErr w:type="gramEnd"/>
      <w:r w:rsidRPr="001702C2">
        <w:rPr>
          <w:rFonts w:eastAsia="Calibri" w:cs="Times-Roman"/>
          <w:sz w:val="22"/>
          <w:szCs w:val="22"/>
          <w:lang w:val="en-US"/>
        </w:rPr>
        <w:t>. (School property and materials must not be appropriated for personal use and events and trips organised for pupils must not involve any personal gain to the organiser);</w:t>
      </w:r>
    </w:p>
    <w:p w14:paraId="32E0BD3F" w14:textId="77777777" w:rsidR="00D5631E" w:rsidRPr="001702C2" w:rsidRDefault="00D5631E" w:rsidP="006978CA">
      <w:pPr>
        <w:numPr>
          <w:ilvl w:val="0"/>
          <w:numId w:val="17"/>
        </w:numPr>
        <w:autoSpaceDE w:val="0"/>
        <w:autoSpaceDN w:val="0"/>
        <w:adjustRightInd w:val="0"/>
        <w:spacing w:after="0" w:line="240" w:lineRule="auto"/>
        <w:rPr>
          <w:rFonts w:eastAsia="Calibri" w:cs="Times-Roman"/>
          <w:sz w:val="22"/>
          <w:szCs w:val="22"/>
          <w:lang w:val="en-US"/>
        </w:rPr>
      </w:pPr>
      <w:r w:rsidRPr="001702C2">
        <w:rPr>
          <w:rFonts w:eastAsia="Calibri" w:cs="Times-Roman"/>
          <w:sz w:val="22"/>
          <w:szCs w:val="22"/>
          <w:lang w:val="en-US"/>
        </w:rPr>
        <w:t xml:space="preserve">The </w:t>
      </w:r>
      <w:proofErr w:type="gramStart"/>
      <w:r w:rsidRPr="001702C2">
        <w:rPr>
          <w:rFonts w:eastAsia="Calibri" w:cs="Times-Roman"/>
          <w:sz w:val="22"/>
          <w:szCs w:val="22"/>
          <w:lang w:val="en-US"/>
        </w:rPr>
        <w:t>School</w:t>
      </w:r>
      <w:proofErr w:type="gramEnd"/>
      <w:r w:rsidRPr="001702C2">
        <w:rPr>
          <w:rFonts w:eastAsia="Calibri" w:cs="Times-Roman"/>
          <w:sz w:val="22"/>
          <w:szCs w:val="22"/>
          <w:lang w:val="en-US"/>
        </w:rPr>
        <w:t xml:space="preserve"> policy of allowing easy access to telephones and computers must not be abused by running up large bills for communications of a personal nature;</w:t>
      </w:r>
    </w:p>
    <w:p w14:paraId="72C8F599" w14:textId="77777777" w:rsidR="00D5631E" w:rsidRPr="001702C2" w:rsidRDefault="00D5631E" w:rsidP="006978CA">
      <w:pPr>
        <w:numPr>
          <w:ilvl w:val="0"/>
          <w:numId w:val="17"/>
        </w:numPr>
        <w:autoSpaceDE w:val="0"/>
        <w:autoSpaceDN w:val="0"/>
        <w:adjustRightInd w:val="0"/>
        <w:spacing w:after="0" w:line="240" w:lineRule="auto"/>
        <w:rPr>
          <w:rFonts w:eastAsia="Calibri" w:cs="Times-Roman"/>
          <w:sz w:val="22"/>
          <w:szCs w:val="22"/>
          <w:lang w:val="en-US"/>
        </w:rPr>
      </w:pPr>
      <w:r w:rsidRPr="001702C2">
        <w:rPr>
          <w:rFonts w:eastAsia="Calibri" w:cs="Times-Roman"/>
          <w:sz w:val="22"/>
          <w:szCs w:val="22"/>
          <w:lang w:val="en-US"/>
        </w:rPr>
        <w:t>accept gifts or gifts in kind which have a value greater than £350 from pupils or parents without consulting the Principal or COO or accept gifts or gifts in kind from suppliers which have a value of more than £75 without consulting the Principal or COO. Such gifts should be declared using the form available on Berkhamsted Hub. Please see the Anti-</w:t>
      </w:r>
      <w:proofErr w:type="gramStart"/>
      <w:r w:rsidRPr="001702C2">
        <w:rPr>
          <w:rFonts w:eastAsia="Calibri" w:cs="Times-Roman"/>
          <w:sz w:val="22"/>
          <w:szCs w:val="22"/>
          <w:lang w:val="en-US"/>
        </w:rPr>
        <w:t>corruption</w:t>
      </w:r>
      <w:proofErr w:type="gramEnd"/>
      <w:r w:rsidRPr="001702C2">
        <w:rPr>
          <w:rFonts w:eastAsia="Calibri" w:cs="Times-Roman"/>
          <w:sz w:val="22"/>
          <w:szCs w:val="22"/>
          <w:lang w:val="en-US"/>
        </w:rPr>
        <w:t xml:space="preserve"> and Bribery Policy;</w:t>
      </w:r>
    </w:p>
    <w:p w14:paraId="2282D503" w14:textId="77777777" w:rsidR="00D5631E" w:rsidRPr="001702C2" w:rsidRDefault="00D5631E" w:rsidP="006978CA">
      <w:pPr>
        <w:numPr>
          <w:ilvl w:val="0"/>
          <w:numId w:val="17"/>
        </w:numPr>
        <w:autoSpaceDE w:val="0"/>
        <w:autoSpaceDN w:val="0"/>
        <w:adjustRightInd w:val="0"/>
        <w:spacing w:after="0" w:line="240" w:lineRule="auto"/>
        <w:rPr>
          <w:rFonts w:eastAsia="Calibri" w:cs="Times-Roman"/>
          <w:sz w:val="22"/>
          <w:szCs w:val="22"/>
          <w:lang w:val="en-US"/>
        </w:rPr>
      </w:pPr>
      <w:r w:rsidRPr="001702C2">
        <w:rPr>
          <w:rFonts w:eastAsia="Calibri" w:cs="Times-Roman"/>
          <w:sz w:val="22"/>
          <w:szCs w:val="22"/>
          <w:lang w:val="en-US"/>
        </w:rPr>
        <w:t>issue their network passwords to pupils or colleagues or allow others to access the network in their name;</w:t>
      </w:r>
    </w:p>
    <w:p w14:paraId="10329342" w14:textId="77777777" w:rsidR="00D5631E" w:rsidRPr="001702C2" w:rsidRDefault="00D5631E" w:rsidP="006978CA">
      <w:pPr>
        <w:numPr>
          <w:ilvl w:val="0"/>
          <w:numId w:val="17"/>
        </w:numPr>
        <w:autoSpaceDE w:val="0"/>
        <w:autoSpaceDN w:val="0"/>
        <w:adjustRightInd w:val="0"/>
        <w:spacing w:after="0" w:line="240" w:lineRule="auto"/>
        <w:rPr>
          <w:rFonts w:eastAsia="Calibri" w:cs="Times-Roman"/>
          <w:sz w:val="22"/>
          <w:szCs w:val="22"/>
          <w:lang w:val="en-US"/>
        </w:rPr>
      </w:pPr>
      <w:r w:rsidRPr="001702C2">
        <w:rPr>
          <w:rFonts w:eastAsia="Calibri" w:cs="Times-Roman"/>
          <w:sz w:val="22"/>
          <w:szCs w:val="22"/>
          <w:lang w:val="en-US"/>
        </w:rPr>
        <w:t xml:space="preserve">breach any of the rules or regulations detailed in the School’s Grievance and Disciplinary Policy; </w:t>
      </w:r>
    </w:p>
    <w:p w14:paraId="7F48032B" w14:textId="44FDF7EC" w:rsidR="00D5631E" w:rsidRPr="001702C2" w:rsidRDefault="00BC5D4F" w:rsidP="006978CA">
      <w:pPr>
        <w:numPr>
          <w:ilvl w:val="0"/>
          <w:numId w:val="17"/>
        </w:numPr>
        <w:spacing w:before="100" w:beforeAutospacing="1" w:after="100" w:afterAutospacing="1" w:line="240" w:lineRule="auto"/>
        <w:contextualSpacing/>
        <w:rPr>
          <w:rFonts w:eastAsia="Calibri" w:cs="Arial"/>
          <w:sz w:val="22"/>
          <w:szCs w:val="22"/>
          <w:lang w:eastAsia="en-GB"/>
        </w:rPr>
      </w:pPr>
      <w:r>
        <w:rPr>
          <w:rFonts w:eastAsia="Calibri" w:cs="Arial"/>
          <w:sz w:val="22"/>
          <w:szCs w:val="22"/>
          <w:lang w:eastAsia="en-GB"/>
        </w:rPr>
        <w:t xml:space="preserve">use their own mobile </w:t>
      </w:r>
      <w:r w:rsidR="009D54C8">
        <w:rPr>
          <w:rFonts w:eastAsia="Calibri" w:cs="Arial"/>
          <w:sz w:val="22"/>
          <w:szCs w:val="22"/>
          <w:lang w:eastAsia="en-GB"/>
        </w:rPr>
        <w:t xml:space="preserve">phone or School issued digital device for personal reasons in front of pupils throughout the school day (to facilitate </w:t>
      </w:r>
      <w:r w:rsidR="008F0F72">
        <w:rPr>
          <w:rFonts w:eastAsia="Calibri" w:cs="Arial"/>
          <w:sz w:val="22"/>
          <w:szCs w:val="22"/>
          <w:lang w:eastAsia="en-GB"/>
        </w:rPr>
        <w:t xml:space="preserve">effective enforcement of the prohibition of mobile phones </w:t>
      </w:r>
      <w:r w:rsidR="00A83342">
        <w:rPr>
          <w:rFonts w:eastAsia="Calibri" w:cs="Arial"/>
          <w:sz w:val="22"/>
          <w:szCs w:val="22"/>
          <w:lang w:eastAsia="en-GB"/>
        </w:rPr>
        <w:t xml:space="preserve">for pupils below Sixth Form) or when supervising pupils at other times.  However, for clarity, use of mobile devices that form part of the tools for work </w:t>
      </w:r>
      <w:r w:rsidR="0035692C">
        <w:rPr>
          <w:rFonts w:eastAsia="Calibri" w:cs="Arial"/>
          <w:sz w:val="22"/>
          <w:szCs w:val="22"/>
          <w:lang w:eastAsia="en-GB"/>
        </w:rPr>
        <w:t xml:space="preserve">is </w:t>
      </w:r>
      <w:r w:rsidR="00A83342">
        <w:rPr>
          <w:rFonts w:eastAsia="Calibri" w:cs="Arial"/>
          <w:sz w:val="22"/>
          <w:szCs w:val="22"/>
          <w:lang w:eastAsia="en-GB"/>
        </w:rPr>
        <w:t>allowed</w:t>
      </w:r>
      <w:r w:rsidR="0035692C">
        <w:rPr>
          <w:rFonts w:eastAsia="Calibri" w:cs="Arial"/>
          <w:sz w:val="22"/>
          <w:szCs w:val="22"/>
          <w:lang w:eastAsia="en-GB"/>
        </w:rPr>
        <w:t xml:space="preserve">, and it is accepted </w:t>
      </w:r>
      <w:r w:rsidR="00877BA1">
        <w:rPr>
          <w:rFonts w:eastAsia="Calibri" w:cs="Arial"/>
          <w:sz w:val="22"/>
          <w:szCs w:val="22"/>
          <w:lang w:eastAsia="en-GB"/>
        </w:rPr>
        <w:t>that there may be occasions whe</w:t>
      </w:r>
      <w:r w:rsidR="006F578D">
        <w:rPr>
          <w:rFonts w:eastAsia="Calibri" w:cs="Arial"/>
          <w:sz w:val="22"/>
          <w:szCs w:val="22"/>
          <w:lang w:eastAsia="en-GB"/>
        </w:rPr>
        <w:t>re</w:t>
      </w:r>
      <w:r w:rsidR="00877BA1">
        <w:rPr>
          <w:rFonts w:eastAsia="Calibri" w:cs="Arial"/>
          <w:sz w:val="22"/>
          <w:szCs w:val="22"/>
          <w:lang w:eastAsia="en-GB"/>
        </w:rPr>
        <w:t xml:space="preserve"> it is appropriate </w:t>
      </w:r>
      <w:r w:rsidR="00931D3A">
        <w:rPr>
          <w:rFonts w:eastAsia="Calibri" w:cs="Arial"/>
          <w:sz w:val="22"/>
          <w:szCs w:val="22"/>
          <w:lang w:eastAsia="en-GB"/>
        </w:rPr>
        <w:t>for a member of staff to use a mobile phone or similar device in front of pupils, e.g., to take a register, set Teams assignments, issue rewards and sanctions or use multi-factor authentication</w:t>
      </w:r>
      <w:r w:rsidR="00D5631E" w:rsidRPr="001702C2">
        <w:rPr>
          <w:rFonts w:eastAsia="Calibri" w:cs="Arial"/>
          <w:sz w:val="22"/>
          <w:szCs w:val="22"/>
          <w:lang w:eastAsia="en-GB"/>
        </w:rPr>
        <w:t>;</w:t>
      </w:r>
    </w:p>
    <w:p w14:paraId="08AE91AB" w14:textId="77777777" w:rsidR="00D5631E" w:rsidRPr="001702C2" w:rsidRDefault="00D5631E" w:rsidP="006978CA">
      <w:pPr>
        <w:numPr>
          <w:ilvl w:val="0"/>
          <w:numId w:val="17"/>
        </w:numPr>
        <w:spacing w:before="100" w:beforeAutospacing="1" w:after="100" w:afterAutospacing="1" w:line="240" w:lineRule="auto"/>
        <w:contextualSpacing/>
        <w:rPr>
          <w:rFonts w:eastAsia="Calibri" w:cs="Arial"/>
          <w:sz w:val="22"/>
          <w:szCs w:val="22"/>
          <w:lang w:eastAsia="en-GB"/>
        </w:rPr>
      </w:pPr>
      <w:r w:rsidRPr="001702C2">
        <w:rPr>
          <w:rFonts w:eastAsia="Calibri" w:cs="Arial"/>
          <w:sz w:val="22"/>
          <w:szCs w:val="22"/>
          <w:lang w:eastAsia="en-GB"/>
        </w:rPr>
        <w:t>allow mobile devices to disturb lessons or meetings – they must be turned off or on silent;</w:t>
      </w:r>
    </w:p>
    <w:p w14:paraId="2C170924" w14:textId="67D6284B" w:rsidR="00D5631E" w:rsidRPr="001702C2" w:rsidRDefault="00D5631E" w:rsidP="006978CA">
      <w:pPr>
        <w:numPr>
          <w:ilvl w:val="0"/>
          <w:numId w:val="17"/>
        </w:numPr>
        <w:spacing w:before="100" w:beforeAutospacing="1" w:after="100" w:afterAutospacing="1" w:line="240" w:lineRule="auto"/>
        <w:contextualSpacing/>
        <w:rPr>
          <w:rFonts w:eastAsia="Calibri" w:cs="Arial"/>
          <w:sz w:val="22"/>
          <w:szCs w:val="22"/>
          <w:lang w:eastAsia="en-GB"/>
        </w:rPr>
      </w:pPr>
      <w:r w:rsidRPr="001702C2">
        <w:rPr>
          <w:rFonts w:eastAsia="Calibri" w:cs="Arial"/>
          <w:sz w:val="22"/>
          <w:szCs w:val="22"/>
          <w:lang w:eastAsia="en-GB"/>
        </w:rPr>
        <w:t xml:space="preserve">have </w:t>
      </w:r>
      <w:r w:rsidR="00063621" w:rsidRPr="001702C2">
        <w:rPr>
          <w:rFonts w:eastAsia="Calibri" w:cs="Arial"/>
          <w:sz w:val="22"/>
          <w:szCs w:val="22"/>
          <w:lang w:eastAsia="en-GB"/>
        </w:rPr>
        <w:t xml:space="preserve">any personal </w:t>
      </w:r>
      <w:r w:rsidR="00F83852" w:rsidRPr="001702C2">
        <w:rPr>
          <w:rFonts w:eastAsia="Calibri" w:cs="Arial"/>
          <w:sz w:val="22"/>
          <w:szCs w:val="22"/>
          <w:lang w:eastAsia="en-GB"/>
        </w:rPr>
        <w:t xml:space="preserve">electronic </w:t>
      </w:r>
      <w:r w:rsidRPr="001702C2">
        <w:rPr>
          <w:rFonts w:eastAsia="Calibri" w:cs="Arial"/>
          <w:sz w:val="22"/>
          <w:szCs w:val="22"/>
          <w:lang w:eastAsia="en-GB"/>
        </w:rPr>
        <w:t xml:space="preserve">devices </w:t>
      </w:r>
      <w:r w:rsidR="00F83852" w:rsidRPr="001702C2">
        <w:rPr>
          <w:rFonts w:eastAsia="Calibri" w:cs="Arial"/>
          <w:sz w:val="22"/>
          <w:szCs w:val="22"/>
          <w:lang w:eastAsia="en-GB"/>
        </w:rPr>
        <w:t xml:space="preserve">with imaging and sharing capabilities </w:t>
      </w:r>
      <w:r w:rsidRPr="001702C2">
        <w:rPr>
          <w:rFonts w:eastAsia="Calibri" w:cs="Arial"/>
          <w:sz w:val="22"/>
          <w:szCs w:val="22"/>
          <w:lang w:eastAsia="en-GB"/>
        </w:rPr>
        <w:t xml:space="preserve">on their person if they work with </w:t>
      </w:r>
      <w:proofErr w:type="gramStart"/>
      <w:r w:rsidRPr="001702C2">
        <w:rPr>
          <w:rFonts w:eastAsia="Calibri" w:cs="Arial"/>
          <w:sz w:val="22"/>
          <w:szCs w:val="22"/>
          <w:lang w:eastAsia="en-GB"/>
        </w:rPr>
        <w:t>7 year olds</w:t>
      </w:r>
      <w:proofErr w:type="gramEnd"/>
      <w:r w:rsidRPr="001702C2">
        <w:rPr>
          <w:rFonts w:eastAsia="Calibri" w:cs="Arial"/>
          <w:sz w:val="22"/>
          <w:szCs w:val="22"/>
          <w:lang w:eastAsia="en-GB"/>
        </w:rPr>
        <w:t xml:space="preserve"> </w:t>
      </w:r>
      <w:r w:rsidR="064E8F51" w:rsidRPr="001702C2">
        <w:rPr>
          <w:rFonts w:eastAsia="Calibri" w:cs="Arial"/>
          <w:sz w:val="22"/>
          <w:szCs w:val="22"/>
          <w:lang w:eastAsia="en-GB"/>
        </w:rPr>
        <w:t>or under</w:t>
      </w:r>
      <w:r w:rsidRPr="001702C2">
        <w:rPr>
          <w:rFonts w:eastAsia="Calibri" w:cs="Arial"/>
          <w:sz w:val="22"/>
          <w:szCs w:val="22"/>
          <w:lang w:eastAsia="en-GB"/>
        </w:rPr>
        <w:t xml:space="preserve"> as per EYFS regulations;</w:t>
      </w:r>
    </w:p>
    <w:p w14:paraId="0AC67084" w14:textId="77777777" w:rsidR="00D5631E" w:rsidRPr="001702C2" w:rsidRDefault="00D5631E" w:rsidP="006978CA">
      <w:pPr>
        <w:numPr>
          <w:ilvl w:val="0"/>
          <w:numId w:val="17"/>
        </w:numPr>
        <w:spacing w:before="100" w:beforeAutospacing="1" w:after="100" w:afterAutospacing="1" w:line="240" w:lineRule="auto"/>
        <w:contextualSpacing/>
        <w:rPr>
          <w:rFonts w:eastAsia="Calibri" w:cs="Arial"/>
          <w:sz w:val="22"/>
          <w:szCs w:val="22"/>
          <w:lang w:eastAsia="en-GB"/>
        </w:rPr>
      </w:pPr>
      <w:r w:rsidRPr="001702C2">
        <w:rPr>
          <w:rFonts w:eastAsia="Calibri" w:cs="Arial"/>
          <w:sz w:val="22"/>
          <w:szCs w:val="22"/>
          <w:lang w:eastAsia="en-GB"/>
        </w:rPr>
        <w:t>communicate with pupils by personal e-mail, personal mobile phones or personal social media.</w:t>
      </w:r>
    </w:p>
    <w:p w14:paraId="7BFFEDDC" w14:textId="79D72189" w:rsidR="00CA3C4B" w:rsidRPr="001702C2" w:rsidRDefault="00CA3C4B" w:rsidP="00FA3B11">
      <w:pPr>
        <w:pStyle w:val="Heading1"/>
        <w:spacing w:before="0"/>
        <w:rPr>
          <w:rFonts w:ascii="Gill Sans MT" w:hAnsi="Gill Sans MT"/>
          <w:b/>
          <w:bCs/>
          <w:sz w:val="22"/>
          <w:szCs w:val="22"/>
        </w:rPr>
      </w:pPr>
    </w:p>
    <w:p w14:paraId="7BB40186" w14:textId="77777777" w:rsidR="00CA3B3E" w:rsidRPr="001702C2" w:rsidRDefault="00CA3C4B">
      <w:pPr>
        <w:rPr>
          <w:b/>
          <w:bCs/>
          <w:sz w:val="22"/>
          <w:szCs w:val="22"/>
        </w:rPr>
        <w:sectPr w:rsidR="00CA3B3E" w:rsidRPr="001702C2" w:rsidSect="00DA7377">
          <w:pgSz w:w="11906" w:h="16838"/>
          <w:pgMar w:top="1440" w:right="1440" w:bottom="1440" w:left="1440" w:header="708" w:footer="708" w:gutter="0"/>
          <w:cols w:space="708"/>
          <w:docGrid w:linePitch="360"/>
        </w:sectPr>
      </w:pPr>
      <w:r w:rsidRPr="001702C2">
        <w:rPr>
          <w:b/>
          <w:bCs/>
          <w:sz w:val="22"/>
          <w:szCs w:val="22"/>
        </w:rPr>
        <w:br w:type="page"/>
      </w:r>
    </w:p>
    <w:p w14:paraId="70212D50" w14:textId="445526A6" w:rsidR="005C70B9" w:rsidRPr="004F0B19" w:rsidRDefault="00CA3C4B" w:rsidP="004F0B19">
      <w:pPr>
        <w:pStyle w:val="Heading1"/>
        <w:spacing w:before="0"/>
        <w:rPr>
          <w:rFonts w:ascii="Gill Sans MT" w:hAnsi="Gill Sans MT"/>
          <w:b/>
          <w:bCs/>
          <w:sz w:val="28"/>
          <w:szCs w:val="28"/>
        </w:rPr>
      </w:pPr>
      <w:bookmarkStart w:id="129" w:name="_Toc239692851"/>
      <w:r>
        <w:rPr>
          <w:rFonts w:ascii="Gill Sans MT" w:hAnsi="Gill Sans MT"/>
          <w:b/>
          <w:bCs/>
          <w:sz w:val="28"/>
          <w:szCs w:val="28"/>
        </w:rPr>
        <w:t xml:space="preserve">Appendix </w:t>
      </w:r>
      <w:r w:rsidR="00D5631E">
        <w:rPr>
          <w:rFonts w:ascii="Gill Sans MT" w:hAnsi="Gill Sans MT"/>
          <w:b/>
          <w:bCs/>
          <w:sz w:val="28"/>
          <w:szCs w:val="28"/>
        </w:rPr>
        <w:t>6</w:t>
      </w:r>
      <w:r>
        <w:rPr>
          <w:rFonts w:ascii="Gill Sans MT" w:hAnsi="Gill Sans MT"/>
          <w:b/>
          <w:bCs/>
          <w:sz w:val="28"/>
          <w:szCs w:val="28"/>
        </w:rPr>
        <w:t xml:space="preserve"> </w:t>
      </w:r>
      <w:r w:rsidR="00D5631E">
        <w:rPr>
          <w:rFonts w:ascii="Gill Sans MT" w:hAnsi="Gill Sans MT"/>
          <w:b/>
          <w:bCs/>
          <w:sz w:val="28"/>
          <w:szCs w:val="28"/>
        </w:rPr>
        <w:t xml:space="preserve">– </w:t>
      </w:r>
      <w:r w:rsidR="005C70B9">
        <w:rPr>
          <w:rFonts w:ascii="Gill Sans MT" w:hAnsi="Gill Sans MT"/>
          <w:b/>
          <w:bCs/>
          <w:sz w:val="28"/>
          <w:szCs w:val="28"/>
          <w:lang w:val="en-US"/>
        </w:rPr>
        <w:t xml:space="preserve">Procedures for dealing with </w:t>
      </w:r>
      <w:r w:rsidR="00780E92">
        <w:rPr>
          <w:rFonts w:ascii="Gill Sans MT" w:hAnsi="Gill Sans MT"/>
          <w:b/>
          <w:bCs/>
          <w:sz w:val="28"/>
          <w:szCs w:val="28"/>
          <w:lang w:val="en-US"/>
        </w:rPr>
        <w:t>Child-on-child</w:t>
      </w:r>
      <w:r w:rsidR="005C70B9">
        <w:rPr>
          <w:rFonts w:ascii="Gill Sans MT" w:hAnsi="Gill Sans MT"/>
          <w:b/>
          <w:bCs/>
          <w:sz w:val="28"/>
          <w:szCs w:val="28"/>
          <w:lang w:val="en-US"/>
        </w:rPr>
        <w:t xml:space="preserve"> Abuse</w:t>
      </w:r>
      <w:bookmarkEnd w:id="129"/>
    </w:p>
    <w:p w14:paraId="43D44FE5" w14:textId="4DC40B2B" w:rsidR="005C70B9" w:rsidRPr="001702C2" w:rsidRDefault="005C70B9" w:rsidP="005C70B9">
      <w:pPr>
        <w:rPr>
          <w:sz w:val="22"/>
          <w:szCs w:val="22"/>
          <w:lang w:val="en-US"/>
        </w:rPr>
      </w:pPr>
    </w:p>
    <w:p w14:paraId="74ED5F83" w14:textId="77777777" w:rsidR="003573BA" w:rsidRPr="001702C2" w:rsidRDefault="003573BA" w:rsidP="005C70B9">
      <w:pPr>
        <w:rPr>
          <w:sz w:val="22"/>
          <w:szCs w:val="22"/>
          <w:lang w:val="en-US"/>
        </w:rPr>
      </w:pPr>
    </w:p>
    <w:p w14:paraId="4309EB85" w14:textId="11B882D4" w:rsidR="005C70B9" w:rsidRPr="001702C2" w:rsidRDefault="005C70B9" w:rsidP="003573BA">
      <w:pPr>
        <w:rPr>
          <w:b/>
          <w:bCs/>
          <w:sz w:val="22"/>
          <w:szCs w:val="22"/>
          <w:lang w:eastAsia="en-GB"/>
        </w:rPr>
      </w:pPr>
      <w:r w:rsidRPr="001702C2">
        <w:rPr>
          <w:b/>
          <w:bCs/>
          <w:sz w:val="22"/>
          <w:szCs w:val="22"/>
          <w:lang w:eastAsia="en-GB"/>
        </w:rPr>
        <w:t xml:space="preserve">How will the </w:t>
      </w:r>
      <w:proofErr w:type="gramStart"/>
      <w:r w:rsidRPr="001702C2">
        <w:rPr>
          <w:b/>
          <w:bCs/>
          <w:sz w:val="22"/>
          <w:szCs w:val="22"/>
          <w:lang w:eastAsia="en-GB"/>
        </w:rPr>
        <w:t>School</w:t>
      </w:r>
      <w:proofErr w:type="gramEnd"/>
      <w:r w:rsidRPr="001702C2">
        <w:rPr>
          <w:b/>
          <w:bCs/>
          <w:sz w:val="22"/>
          <w:szCs w:val="22"/>
          <w:lang w:eastAsia="en-GB"/>
        </w:rPr>
        <w:t xml:space="preserve"> respond to concerns or allegations of </w:t>
      </w:r>
      <w:r w:rsidR="00780E92" w:rsidRPr="001702C2">
        <w:rPr>
          <w:b/>
          <w:bCs/>
          <w:sz w:val="22"/>
          <w:szCs w:val="22"/>
          <w:lang w:eastAsia="en-GB"/>
        </w:rPr>
        <w:t>child-on-child</w:t>
      </w:r>
      <w:r w:rsidRPr="001702C2">
        <w:rPr>
          <w:b/>
          <w:bCs/>
          <w:sz w:val="22"/>
          <w:szCs w:val="22"/>
          <w:lang w:eastAsia="en-GB"/>
        </w:rPr>
        <w:t xml:space="preserve"> abuse?</w:t>
      </w:r>
    </w:p>
    <w:p w14:paraId="025E5D3A" w14:textId="77777777" w:rsidR="002C46B0" w:rsidRPr="001702C2" w:rsidRDefault="005C70B9" w:rsidP="006978CA">
      <w:pPr>
        <w:pStyle w:val="Heading2"/>
        <w:numPr>
          <w:ilvl w:val="0"/>
          <w:numId w:val="20"/>
        </w:numPr>
        <w:rPr>
          <w:rFonts w:ascii="Gill Sans MT" w:hAnsi="Gill Sans MT"/>
          <w:color w:val="auto"/>
          <w:sz w:val="22"/>
          <w:szCs w:val="22"/>
        </w:rPr>
      </w:pPr>
      <w:r w:rsidRPr="001702C2">
        <w:rPr>
          <w:rFonts w:ascii="Gill Sans MT" w:hAnsi="Gill Sans MT"/>
          <w:color w:val="auto"/>
          <w:sz w:val="22"/>
          <w:szCs w:val="22"/>
        </w:rPr>
        <w:t xml:space="preserve">The DSL (or relevant DSP) will communicate with the member of staff who has raised a concern and will, where necessary, take any immediate steps to ensure the safety of the child/all children affected. </w:t>
      </w:r>
    </w:p>
    <w:p w14:paraId="06E9D7C6" w14:textId="77777777" w:rsidR="002C46B0" w:rsidRPr="001702C2" w:rsidRDefault="005C70B9" w:rsidP="006978CA">
      <w:pPr>
        <w:pStyle w:val="Heading2"/>
        <w:numPr>
          <w:ilvl w:val="0"/>
          <w:numId w:val="20"/>
        </w:numPr>
        <w:rPr>
          <w:rFonts w:ascii="Gill Sans MT" w:hAnsi="Gill Sans MT"/>
          <w:color w:val="auto"/>
          <w:sz w:val="22"/>
          <w:szCs w:val="22"/>
        </w:rPr>
      </w:pPr>
      <w:r w:rsidRPr="001702C2">
        <w:rPr>
          <w:rFonts w:ascii="Gill Sans MT" w:hAnsi="Gill Sans MT"/>
          <w:color w:val="auto"/>
          <w:sz w:val="22"/>
          <w:szCs w:val="22"/>
        </w:rPr>
        <w:t xml:space="preserve">The DSL/DSPs should always use their professional judgement to determine whether it is appropriate for alleged behaviour to be to be dealt with internally and, if so, whether any external specialist support is required.  </w:t>
      </w:r>
    </w:p>
    <w:p w14:paraId="3C68CB0B" w14:textId="77777777" w:rsidR="002C46B0" w:rsidRPr="001702C2" w:rsidRDefault="005C70B9" w:rsidP="006978CA">
      <w:pPr>
        <w:pStyle w:val="Heading2"/>
        <w:numPr>
          <w:ilvl w:val="0"/>
          <w:numId w:val="20"/>
        </w:numPr>
        <w:rPr>
          <w:rFonts w:ascii="Gill Sans MT" w:hAnsi="Gill Sans MT"/>
          <w:color w:val="auto"/>
          <w:sz w:val="22"/>
          <w:szCs w:val="22"/>
        </w:rPr>
      </w:pPr>
      <w:r w:rsidRPr="001702C2">
        <w:rPr>
          <w:rFonts w:ascii="Gill Sans MT" w:hAnsi="Gill Sans MT"/>
          <w:color w:val="auto"/>
          <w:sz w:val="22"/>
          <w:szCs w:val="22"/>
        </w:rPr>
        <w:t xml:space="preserve">Where the DSL considers or suspects that the behaviour in question might be abusive or violent on the spectrum (as opposed to inappropriate or problematic – see </w:t>
      </w:r>
      <w:r w:rsidR="0034514C" w:rsidRPr="001702C2">
        <w:rPr>
          <w:rFonts w:ascii="Gill Sans MT" w:hAnsi="Gill Sans MT"/>
          <w:color w:val="auto"/>
          <w:sz w:val="22"/>
          <w:szCs w:val="22"/>
        </w:rPr>
        <w:t xml:space="preserve">Hackett’s </w:t>
      </w:r>
      <w:r w:rsidRPr="001702C2">
        <w:rPr>
          <w:rFonts w:ascii="Gill Sans MT" w:hAnsi="Gill Sans MT"/>
          <w:color w:val="auto"/>
          <w:sz w:val="22"/>
          <w:szCs w:val="22"/>
        </w:rPr>
        <w:t xml:space="preserve">continuum, </w:t>
      </w:r>
      <w:r w:rsidR="0034514C" w:rsidRPr="001702C2">
        <w:rPr>
          <w:rFonts w:ascii="Gill Sans MT" w:hAnsi="Gill Sans MT"/>
          <w:color w:val="auto"/>
          <w:sz w:val="22"/>
          <w:szCs w:val="22"/>
        </w:rPr>
        <w:t xml:space="preserve">at 17.7 </w:t>
      </w:r>
      <w:r w:rsidRPr="001702C2">
        <w:rPr>
          <w:rFonts w:ascii="Gill Sans MT" w:hAnsi="Gill Sans MT"/>
          <w:color w:val="auto"/>
          <w:sz w:val="22"/>
          <w:szCs w:val="22"/>
        </w:rPr>
        <w:t xml:space="preserve">above), the DSL should contact the relevant local authorities immediately, and in any event within 24 hours of the DSL becoming aware of it. </w:t>
      </w:r>
    </w:p>
    <w:p w14:paraId="6E9D134C" w14:textId="54077037" w:rsidR="005C70B9" w:rsidRPr="001702C2" w:rsidRDefault="005C70B9" w:rsidP="006978CA">
      <w:pPr>
        <w:pStyle w:val="Heading2"/>
        <w:numPr>
          <w:ilvl w:val="0"/>
          <w:numId w:val="20"/>
        </w:numPr>
        <w:rPr>
          <w:rFonts w:ascii="Gill Sans MT" w:hAnsi="Gill Sans MT"/>
          <w:color w:val="auto"/>
          <w:sz w:val="22"/>
          <w:szCs w:val="22"/>
        </w:rPr>
      </w:pPr>
      <w:r w:rsidRPr="001702C2">
        <w:rPr>
          <w:rFonts w:ascii="Gill Sans MT" w:hAnsi="Gill Sans MT"/>
          <w:color w:val="auto"/>
          <w:sz w:val="22"/>
          <w:szCs w:val="22"/>
        </w:rPr>
        <w:t>The DSL will discuss the allegations/concerns and agree on a course of action, which may include:</w:t>
      </w:r>
    </w:p>
    <w:p w14:paraId="1AFA3D7A" w14:textId="77777777" w:rsidR="005C70B9" w:rsidRPr="001702C2" w:rsidRDefault="005C70B9" w:rsidP="004F0B19">
      <w:pPr>
        <w:pStyle w:val="Heading2"/>
        <w:rPr>
          <w:rFonts w:ascii="Gill Sans MT" w:hAnsi="Gill Sans MT"/>
          <w:sz w:val="22"/>
          <w:szCs w:val="22"/>
          <w:lang w:eastAsia="en-GB"/>
        </w:rPr>
      </w:pPr>
    </w:p>
    <w:p w14:paraId="0D153655" w14:textId="0E0F6BC1" w:rsidR="005C70B9" w:rsidRPr="001702C2" w:rsidRDefault="005C70B9" w:rsidP="006978CA">
      <w:pPr>
        <w:pStyle w:val="Heading2"/>
        <w:numPr>
          <w:ilvl w:val="1"/>
          <w:numId w:val="23"/>
        </w:numPr>
        <w:rPr>
          <w:rFonts w:ascii="Gill Sans MT" w:eastAsiaTheme="minorEastAsia" w:hAnsi="Gill Sans MT" w:cstheme="minorBidi"/>
          <w:color w:val="auto"/>
          <w:sz w:val="22"/>
          <w:szCs w:val="22"/>
          <w:lang w:eastAsia="en-GB"/>
        </w:rPr>
      </w:pPr>
      <w:r w:rsidRPr="001702C2">
        <w:rPr>
          <w:rFonts w:ascii="Gill Sans MT" w:eastAsiaTheme="minorEastAsia" w:hAnsi="Gill Sans MT" w:cstheme="minorBidi"/>
          <w:color w:val="auto"/>
          <w:sz w:val="22"/>
          <w:szCs w:val="22"/>
          <w:lang w:eastAsia="en-GB"/>
        </w:rPr>
        <w:t xml:space="preserve">Scenario A - Manage internally with help from external specialists where appropriate and possible - Where behaviour between peers is abusive or violent (as opposed to inappropriate or problematic), scenarios B, C or D should ordinarily apply. However, where support from local agencies is not available, the </w:t>
      </w:r>
      <w:proofErr w:type="gramStart"/>
      <w:r w:rsidRPr="001702C2">
        <w:rPr>
          <w:rFonts w:ascii="Gill Sans MT" w:eastAsiaTheme="minorEastAsia" w:hAnsi="Gill Sans MT" w:cstheme="minorBidi"/>
          <w:color w:val="auto"/>
          <w:sz w:val="22"/>
          <w:szCs w:val="22"/>
          <w:lang w:eastAsia="en-GB"/>
        </w:rPr>
        <w:t>School</w:t>
      </w:r>
      <w:proofErr w:type="gramEnd"/>
      <w:r w:rsidRPr="001702C2">
        <w:rPr>
          <w:rFonts w:ascii="Gill Sans MT" w:eastAsiaTheme="minorEastAsia" w:hAnsi="Gill Sans MT" w:cstheme="minorBidi"/>
          <w:color w:val="auto"/>
          <w:sz w:val="22"/>
          <w:szCs w:val="22"/>
          <w:lang w:eastAsia="en-GB"/>
        </w:rPr>
        <w:t xml:space="preserve"> may need to handle allegations/concerns internally. In these cases, the </w:t>
      </w:r>
      <w:proofErr w:type="gramStart"/>
      <w:r w:rsidRPr="001702C2">
        <w:rPr>
          <w:rFonts w:ascii="Gill Sans MT" w:eastAsiaTheme="minorEastAsia" w:hAnsi="Gill Sans MT" w:cstheme="minorBidi"/>
          <w:color w:val="auto"/>
          <w:sz w:val="22"/>
          <w:szCs w:val="22"/>
          <w:lang w:eastAsia="en-GB"/>
        </w:rPr>
        <w:t>School</w:t>
      </w:r>
      <w:proofErr w:type="gramEnd"/>
      <w:r w:rsidRPr="001702C2">
        <w:rPr>
          <w:rFonts w:ascii="Gill Sans MT" w:eastAsiaTheme="minorEastAsia" w:hAnsi="Gill Sans MT" w:cstheme="minorBidi"/>
          <w:color w:val="auto"/>
          <w:sz w:val="22"/>
          <w:szCs w:val="22"/>
          <w:lang w:eastAsia="en-GB"/>
        </w:rPr>
        <w:t xml:space="preserve"> will engage and seek advice from external specialists (either in the private and/or voluntary sector)</w:t>
      </w:r>
      <w:r w:rsidR="00DD0886" w:rsidRPr="001702C2">
        <w:rPr>
          <w:rFonts w:ascii="Gill Sans MT" w:eastAsiaTheme="minorEastAsia" w:hAnsi="Gill Sans MT" w:cstheme="minorBidi"/>
          <w:color w:val="auto"/>
          <w:sz w:val="22"/>
          <w:szCs w:val="22"/>
          <w:lang w:eastAsia="en-GB"/>
        </w:rPr>
        <w:t xml:space="preserve"> trained with the School</w:t>
      </w:r>
      <w:r w:rsidRPr="001702C2">
        <w:rPr>
          <w:rFonts w:ascii="Gill Sans MT" w:eastAsiaTheme="minorEastAsia" w:hAnsi="Gill Sans MT" w:cstheme="minorBidi"/>
          <w:color w:val="auto"/>
          <w:sz w:val="22"/>
          <w:szCs w:val="22"/>
          <w:lang w:eastAsia="en-GB"/>
        </w:rPr>
        <w:t>.</w:t>
      </w:r>
    </w:p>
    <w:p w14:paraId="692145DE" w14:textId="77777777" w:rsidR="0034514C" w:rsidRPr="001702C2" w:rsidRDefault="0034514C" w:rsidP="0034514C">
      <w:pPr>
        <w:rPr>
          <w:sz w:val="22"/>
          <w:szCs w:val="22"/>
          <w:lang w:eastAsia="en-GB"/>
        </w:rPr>
      </w:pPr>
    </w:p>
    <w:p w14:paraId="01D21986" w14:textId="3C8252EE" w:rsidR="005C70B9" w:rsidRPr="001702C2" w:rsidRDefault="005C70B9" w:rsidP="006978CA">
      <w:pPr>
        <w:pStyle w:val="Heading2"/>
        <w:numPr>
          <w:ilvl w:val="1"/>
          <w:numId w:val="23"/>
        </w:numPr>
        <w:rPr>
          <w:rFonts w:ascii="Gill Sans MT" w:eastAsiaTheme="minorEastAsia" w:hAnsi="Gill Sans MT" w:cstheme="minorBidi"/>
          <w:color w:val="auto"/>
          <w:sz w:val="22"/>
          <w:szCs w:val="22"/>
          <w:lang w:eastAsia="en-GB"/>
        </w:rPr>
      </w:pPr>
      <w:r w:rsidRPr="001702C2">
        <w:rPr>
          <w:rFonts w:ascii="Gill Sans MT" w:eastAsiaTheme="minorEastAsia" w:hAnsi="Gill Sans MT" w:cstheme="minorBidi"/>
          <w:color w:val="auto"/>
          <w:sz w:val="22"/>
          <w:szCs w:val="22"/>
          <w:lang w:eastAsia="en-GB"/>
        </w:rPr>
        <w:t>Scenario B - Undertake/contribute to an inter-agency early help assessment, with targeted early help services provided to address the assessed needs of a child/children and their family - These services may, for example, include CAMHS, a specialist harmful sexual behaviour team, and/or youth offending services</w:t>
      </w:r>
    </w:p>
    <w:p w14:paraId="6EB459E9" w14:textId="77777777" w:rsidR="0034514C" w:rsidRPr="001702C2" w:rsidRDefault="0034514C" w:rsidP="0034514C">
      <w:pPr>
        <w:rPr>
          <w:sz w:val="22"/>
          <w:szCs w:val="22"/>
          <w:lang w:eastAsia="en-GB"/>
        </w:rPr>
      </w:pPr>
    </w:p>
    <w:p w14:paraId="7429D775" w14:textId="334E64B0" w:rsidR="005C70B9" w:rsidRPr="001702C2" w:rsidRDefault="005C70B9" w:rsidP="006978CA">
      <w:pPr>
        <w:pStyle w:val="Heading2"/>
        <w:numPr>
          <w:ilvl w:val="1"/>
          <w:numId w:val="23"/>
        </w:numPr>
        <w:rPr>
          <w:rFonts w:ascii="Gill Sans MT" w:eastAsiaTheme="minorEastAsia" w:hAnsi="Gill Sans MT" w:cstheme="minorBidi"/>
          <w:color w:val="auto"/>
          <w:sz w:val="22"/>
          <w:szCs w:val="22"/>
          <w:lang w:eastAsia="en-GB"/>
        </w:rPr>
      </w:pPr>
      <w:r w:rsidRPr="001702C2">
        <w:rPr>
          <w:rFonts w:ascii="Gill Sans MT" w:eastAsiaTheme="minorEastAsia" w:hAnsi="Gill Sans MT" w:cstheme="minorBidi"/>
          <w:color w:val="auto"/>
          <w:sz w:val="22"/>
          <w:szCs w:val="22"/>
          <w:lang w:eastAsia="en-GB"/>
        </w:rPr>
        <w:t xml:space="preserve">Scenario C- Refer child/children to children's social care for a section 17 and/or 47 statutory assessment - As a matter of best practice, if an incident of </w:t>
      </w:r>
      <w:r w:rsidR="00780E92" w:rsidRPr="001702C2">
        <w:rPr>
          <w:rFonts w:ascii="Gill Sans MT" w:eastAsiaTheme="minorEastAsia" w:hAnsi="Gill Sans MT" w:cstheme="minorBidi"/>
          <w:color w:val="auto"/>
          <w:sz w:val="22"/>
          <w:szCs w:val="22"/>
          <w:lang w:eastAsia="en-GB"/>
        </w:rPr>
        <w:t>child-on-child</w:t>
      </w:r>
      <w:r w:rsidRPr="001702C2">
        <w:rPr>
          <w:rFonts w:ascii="Gill Sans MT" w:eastAsiaTheme="minorEastAsia" w:hAnsi="Gill Sans MT" w:cstheme="minorBidi"/>
          <w:color w:val="auto"/>
          <w:sz w:val="22"/>
          <w:szCs w:val="22"/>
          <w:lang w:eastAsia="en-GB"/>
        </w:rPr>
        <w:t xml:space="preserve"> abuse requires referral to and action by</w:t>
      </w:r>
      <w:r w:rsidR="00D64B01" w:rsidRPr="001702C2">
        <w:rPr>
          <w:rFonts w:ascii="Gill Sans MT" w:eastAsiaTheme="minorEastAsia" w:hAnsi="Gill Sans MT" w:cstheme="minorBidi"/>
          <w:color w:val="auto"/>
          <w:sz w:val="22"/>
          <w:szCs w:val="22"/>
          <w:lang w:eastAsia="en-GB"/>
        </w:rPr>
        <w:t xml:space="preserve"> the</w:t>
      </w:r>
      <w:r w:rsidRPr="001702C2">
        <w:rPr>
          <w:rFonts w:ascii="Gill Sans MT" w:eastAsiaTheme="minorEastAsia" w:hAnsi="Gill Sans MT" w:cstheme="minorBidi"/>
          <w:color w:val="auto"/>
          <w:sz w:val="22"/>
          <w:szCs w:val="22"/>
          <w:lang w:eastAsia="en-GB"/>
        </w:rPr>
        <w:t xml:space="preserve"> </w:t>
      </w:r>
      <w:r w:rsidR="00D64B01" w:rsidRPr="001702C2">
        <w:rPr>
          <w:rFonts w:ascii="Gill Sans MT" w:eastAsiaTheme="minorEastAsia" w:hAnsi="Gill Sans MT" w:cstheme="minorBidi"/>
          <w:color w:val="auto"/>
          <w:sz w:val="22"/>
          <w:szCs w:val="22"/>
          <w:lang w:eastAsia="en-GB"/>
        </w:rPr>
        <w:t>Local Authority Children’s Social Care</w:t>
      </w:r>
      <w:r w:rsidRPr="001702C2">
        <w:rPr>
          <w:rFonts w:ascii="Gill Sans MT" w:eastAsiaTheme="minorEastAsia" w:hAnsi="Gill Sans MT" w:cstheme="minorBidi"/>
          <w:color w:val="auto"/>
          <w:sz w:val="22"/>
          <w:szCs w:val="22"/>
          <w:lang w:eastAsia="en-GB"/>
        </w:rPr>
        <w:t xml:space="preserve"> and a strategy meeting is convened, then the School will hold every professional involved in the case accountable for their safeguarding response, including themselves, to both the child who has experienced the abuse, and the child who was responsible for it, and the contexts to which the abuse was associated.</w:t>
      </w:r>
    </w:p>
    <w:p w14:paraId="1049FD76" w14:textId="77777777" w:rsidR="0034514C" w:rsidRPr="001702C2" w:rsidRDefault="0034514C" w:rsidP="0034514C">
      <w:pPr>
        <w:rPr>
          <w:sz w:val="22"/>
          <w:szCs w:val="22"/>
          <w:lang w:eastAsia="en-GB"/>
        </w:rPr>
      </w:pPr>
    </w:p>
    <w:p w14:paraId="5D81BFB5" w14:textId="4236B889" w:rsidR="004F0B19" w:rsidRPr="001702C2" w:rsidRDefault="005C70B9" w:rsidP="006978CA">
      <w:pPr>
        <w:pStyle w:val="Heading2"/>
        <w:numPr>
          <w:ilvl w:val="1"/>
          <w:numId w:val="23"/>
        </w:numPr>
        <w:rPr>
          <w:rFonts w:ascii="Gill Sans MT" w:eastAsiaTheme="minorEastAsia" w:hAnsi="Gill Sans MT" w:cstheme="minorBidi"/>
          <w:color w:val="auto"/>
          <w:sz w:val="22"/>
          <w:szCs w:val="22"/>
          <w:lang w:eastAsia="en-GB"/>
        </w:rPr>
      </w:pPr>
      <w:r w:rsidRPr="001702C2">
        <w:rPr>
          <w:rFonts w:ascii="Gill Sans MT" w:eastAsiaTheme="minorEastAsia" w:hAnsi="Gill Sans MT" w:cstheme="minorBidi"/>
          <w:color w:val="auto"/>
          <w:sz w:val="22"/>
          <w:szCs w:val="22"/>
          <w:lang w:eastAsia="en-GB"/>
        </w:rPr>
        <w:t xml:space="preserve">Scenario D - Report alleged criminal behaviour to the Police - Alleged criminal behaviour will ordinarily be reported to the Police. However, there are some circumstances where it may not be appropriate to report such behaviour to the Police. For example, where the exchange of youth produced sexual imagery does not involve any aggravating factors. All concerns/allegations will be assessed on a </w:t>
      </w:r>
      <w:proofErr w:type="gramStart"/>
      <w:r w:rsidRPr="001702C2">
        <w:rPr>
          <w:rFonts w:ascii="Gill Sans MT" w:eastAsiaTheme="minorEastAsia" w:hAnsi="Gill Sans MT" w:cstheme="minorBidi"/>
          <w:color w:val="auto"/>
          <w:sz w:val="22"/>
          <w:szCs w:val="22"/>
          <w:lang w:eastAsia="en-GB"/>
        </w:rPr>
        <w:t>case by case</w:t>
      </w:r>
      <w:proofErr w:type="gramEnd"/>
      <w:r w:rsidRPr="001702C2">
        <w:rPr>
          <w:rFonts w:ascii="Gill Sans MT" w:eastAsiaTheme="minorEastAsia" w:hAnsi="Gill Sans MT" w:cstheme="minorBidi"/>
          <w:color w:val="auto"/>
          <w:sz w:val="22"/>
          <w:szCs w:val="22"/>
          <w:lang w:eastAsia="en-GB"/>
        </w:rPr>
        <w:t xml:space="preserve"> basis, and in light of the wider context.</w:t>
      </w:r>
    </w:p>
    <w:p w14:paraId="7EEA60AA" w14:textId="675AC75F" w:rsidR="005C70B9" w:rsidRPr="001702C2" w:rsidRDefault="005C70B9" w:rsidP="005C70B9">
      <w:pPr>
        <w:widowControl w:val="0"/>
        <w:spacing w:after="120"/>
        <w:ind w:left="1071"/>
        <w:outlineLvl w:val="0"/>
        <w:rPr>
          <w:rFonts w:eastAsiaTheme="minorEastAsia"/>
          <w:sz w:val="22"/>
          <w:szCs w:val="22"/>
          <w:lang w:eastAsia="en-GB"/>
        </w:rPr>
      </w:pPr>
    </w:p>
    <w:p w14:paraId="209F71B0" w14:textId="066D7DA9" w:rsidR="0034514C" w:rsidRPr="001702C2" w:rsidRDefault="0034514C" w:rsidP="005C70B9">
      <w:pPr>
        <w:widowControl w:val="0"/>
        <w:spacing w:after="120"/>
        <w:ind w:left="1071"/>
        <w:outlineLvl w:val="0"/>
        <w:rPr>
          <w:rFonts w:eastAsiaTheme="minorEastAsia"/>
          <w:sz w:val="22"/>
          <w:szCs w:val="22"/>
          <w:lang w:eastAsia="en-GB"/>
        </w:rPr>
      </w:pPr>
    </w:p>
    <w:p w14:paraId="317A5DBD" w14:textId="3E6AEEFB" w:rsidR="003573BA" w:rsidRPr="001702C2" w:rsidRDefault="003573BA" w:rsidP="005C70B9">
      <w:pPr>
        <w:widowControl w:val="0"/>
        <w:spacing w:after="120"/>
        <w:ind w:left="1071"/>
        <w:outlineLvl w:val="0"/>
        <w:rPr>
          <w:rFonts w:eastAsiaTheme="minorEastAsia"/>
          <w:sz w:val="22"/>
          <w:szCs w:val="22"/>
          <w:lang w:eastAsia="en-GB"/>
        </w:rPr>
      </w:pPr>
    </w:p>
    <w:p w14:paraId="275EEC6D" w14:textId="77777777" w:rsidR="003573BA" w:rsidRPr="001702C2" w:rsidRDefault="003573BA" w:rsidP="005C70B9">
      <w:pPr>
        <w:widowControl w:val="0"/>
        <w:spacing w:after="120"/>
        <w:ind w:left="1071"/>
        <w:outlineLvl w:val="0"/>
        <w:rPr>
          <w:rFonts w:eastAsiaTheme="minorEastAsia"/>
          <w:sz w:val="22"/>
          <w:szCs w:val="22"/>
          <w:lang w:eastAsia="en-GB"/>
        </w:rPr>
      </w:pPr>
    </w:p>
    <w:p w14:paraId="20D75C96" w14:textId="3EF26BDA" w:rsidR="0034514C" w:rsidRPr="001702C2" w:rsidRDefault="005C70B9" w:rsidP="004F0B19">
      <w:pPr>
        <w:widowControl w:val="0"/>
        <w:spacing w:after="120"/>
        <w:outlineLvl w:val="0"/>
        <w:rPr>
          <w:rFonts w:eastAsia="Gill Sans MT,Arial-ItalicMT"/>
          <w:b/>
          <w:sz w:val="22"/>
          <w:szCs w:val="22"/>
          <w:lang w:eastAsia="en-GB"/>
        </w:rPr>
      </w:pPr>
      <w:r w:rsidRPr="001702C2">
        <w:rPr>
          <w:rFonts w:eastAsia="Gill Sans MT,Arial-ItalicMT"/>
          <w:b/>
          <w:sz w:val="22"/>
          <w:szCs w:val="22"/>
          <w:lang w:eastAsia="en-GB"/>
        </w:rPr>
        <w:t>Individual risk and needs assessment</w:t>
      </w:r>
    </w:p>
    <w:p w14:paraId="008B5625" w14:textId="61798E13" w:rsidR="005C70B9" w:rsidRPr="001702C2" w:rsidRDefault="005C70B9" w:rsidP="004F0B19">
      <w:pPr>
        <w:widowControl w:val="0"/>
        <w:spacing w:after="120"/>
        <w:outlineLvl w:val="0"/>
        <w:rPr>
          <w:rFonts w:eastAsia="Gill Sans MT,Arial-ItalicMT"/>
          <w:b/>
          <w:sz w:val="22"/>
          <w:szCs w:val="22"/>
          <w:lang w:eastAsia="en-GB"/>
        </w:rPr>
      </w:pPr>
      <w:r w:rsidRPr="001702C2">
        <w:rPr>
          <w:rFonts w:eastAsia="Gill Sans MT,Arial-ItalicMT"/>
          <w:b/>
          <w:sz w:val="22"/>
          <w:szCs w:val="22"/>
          <w:lang w:eastAsia="en-GB"/>
        </w:rPr>
        <w:br/>
      </w:r>
      <w:r w:rsidRPr="001702C2">
        <w:rPr>
          <w:rFonts w:eastAsiaTheme="minorEastAsia"/>
          <w:sz w:val="22"/>
          <w:szCs w:val="22"/>
          <w:lang w:eastAsia="en-GB"/>
        </w:rPr>
        <w:t xml:space="preserve">Where there is an incident of </w:t>
      </w:r>
      <w:r w:rsidR="00780E92" w:rsidRPr="001702C2">
        <w:rPr>
          <w:rFonts w:eastAsiaTheme="minorEastAsia"/>
          <w:sz w:val="22"/>
          <w:szCs w:val="22"/>
          <w:lang w:eastAsia="en-GB"/>
        </w:rPr>
        <w:t>child-on-child</w:t>
      </w:r>
      <w:r w:rsidRPr="001702C2">
        <w:rPr>
          <w:rFonts w:eastAsiaTheme="minorEastAsia"/>
          <w:sz w:val="22"/>
          <w:szCs w:val="22"/>
          <w:lang w:eastAsia="en-GB"/>
        </w:rPr>
        <w:t xml:space="preserve"> abuse, the </w:t>
      </w:r>
      <w:proofErr w:type="gramStart"/>
      <w:r w:rsidRPr="001702C2">
        <w:rPr>
          <w:rFonts w:eastAsiaTheme="minorEastAsia"/>
          <w:sz w:val="22"/>
          <w:szCs w:val="22"/>
          <w:lang w:eastAsia="en-GB"/>
        </w:rPr>
        <w:t>School</w:t>
      </w:r>
      <w:proofErr w:type="gramEnd"/>
      <w:r w:rsidRPr="001702C2">
        <w:rPr>
          <w:rFonts w:eastAsiaTheme="minorEastAsia"/>
          <w:sz w:val="22"/>
          <w:szCs w:val="22"/>
          <w:lang w:eastAsia="en-GB"/>
        </w:rPr>
        <w:t xml:space="preserve"> will carry out a robust risk and needs assessment in respect of each child affected by the abuse. These risk assessments will:</w:t>
      </w:r>
      <w:r w:rsidRPr="001702C2">
        <w:rPr>
          <w:sz w:val="22"/>
          <w:szCs w:val="22"/>
          <w:lang w:eastAsia="en-GB"/>
        </w:rPr>
        <w:t xml:space="preserve"> </w:t>
      </w:r>
    </w:p>
    <w:p w14:paraId="3A379DD9" w14:textId="77777777" w:rsidR="0034514C" w:rsidRPr="001702C2" w:rsidRDefault="005C70B9" w:rsidP="006978CA">
      <w:pPr>
        <w:pStyle w:val="Heading2"/>
        <w:numPr>
          <w:ilvl w:val="0"/>
          <w:numId w:val="20"/>
        </w:numPr>
        <w:rPr>
          <w:rFonts w:ascii="Gill Sans MT" w:hAnsi="Gill Sans MT"/>
          <w:color w:val="auto"/>
          <w:sz w:val="22"/>
          <w:szCs w:val="22"/>
        </w:rPr>
      </w:pPr>
      <w:r w:rsidRPr="001702C2">
        <w:rPr>
          <w:rFonts w:ascii="Gill Sans MT" w:hAnsi="Gill Sans MT"/>
          <w:color w:val="auto"/>
          <w:sz w:val="22"/>
          <w:szCs w:val="22"/>
        </w:rPr>
        <w:t>assess and address the nature and level of risks that are posed and/or faced by the child;</w:t>
      </w:r>
    </w:p>
    <w:p w14:paraId="39A68CC2" w14:textId="77777777" w:rsidR="00CD0AA7" w:rsidRPr="001702C2" w:rsidRDefault="005C70B9" w:rsidP="006978CA">
      <w:pPr>
        <w:pStyle w:val="Heading2"/>
        <w:numPr>
          <w:ilvl w:val="0"/>
          <w:numId w:val="20"/>
        </w:numPr>
        <w:rPr>
          <w:rFonts w:ascii="Gill Sans MT" w:hAnsi="Gill Sans MT"/>
          <w:color w:val="auto"/>
          <w:sz w:val="22"/>
          <w:szCs w:val="22"/>
        </w:rPr>
      </w:pPr>
      <w:r w:rsidRPr="001702C2">
        <w:rPr>
          <w:rFonts w:ascii="Gill Sans MT" w:eastAsiaTheme="minorEastAsia" w:hAnsi="Gill Sans MT"/>
          <w:color w:val="auto"/>
          <w:sz w:val="22"/>
          <w:szCs w:val="22"/>
          <w:lang w:eastAsia="en-GB"/>
        </w:rPr>
        <w:t xml:space="preserve">engage the child's parents and draw upon local services and agencies to seek to ensure that the child's needs are met in the long-term. </w:t>
      </w:r>
    </w:p>
    <w:p w14:paraId="7C746AA2" w14:textId="6CCE191E" w:rsidR="005C70B9" w:rsidRPr="001702C2" w:rsidRDefault="005C70B9" w:rsidP="006978CA">
      <w:pPr>
        <w:pStyle w:val="Heading2"/>
        <w:numPr>
          <w:ilvl w:val="0"/>
          <w:numId w:val="20"/>
        </w:numPr>
        <w:rPr>
          <w:rFonts w:ascii="Gill Sans MT" w:hAnsi="Gill Sans MT"/>
          <w:color w:val="auto"/>
          <w:sz w:val="22"/>
          <w:szCs w:val="22"/>
        </w:rPr>
      </w:pPr>
      <w:r w:rsidRPr="001702C2">
        <w:rPr>
          <w:rFonts w:ascii="Gill Sans MT" w:eastAsiaTheme="minorEastAsia" w:hAnsi="Gill Sans MT"/>
          <w:color w:val="auto"/>
          <w:sz w:val="22"/>
          <w:szCs w:val="22"/>
          <w:lang w:eastAsia="en-GB"/>
        </w:rPr>
        <w:t>Consider whether any targeted interventions are needed to address the underlying attitudes or behaviour of any child; and</w:t>
      </w:r>
    </w:p>
    <w:p w14:paraId="192BB49A" w14:textId="77777777" w:rsidR="005C70B9" w:rsidRPr="001702C2" w:rsidRDefault="005C70B9" w:rsidP="006978CA">
      <w:pPr>
        <w:pStyle w:val="ListParagraph"/>
        <w:widowControl w:val="0"/>
        <w:numPr>
          <w:ilvl w:val="0"/>
          <w:numId w:val="20"/>
        </w:numPr>
        <w:spacing w:after="120"/>
        <w:outlineLvl w:val="0"/>
        <w:rPr>
          <w:rFonts w:eastAsiaTheme="minorEastAsia"/>
          <w:sz w:val="22"/>
          <w:szCs w:val="22"/>
          <w:lang w:eastAsia="en-GB"/>
        </w:rPr>
      </w:pPr>
      <w:r w:rsidRPr="001702C2">
        <w:rPr>
          <w:rFonts w:eastAsiaTheme="minorEastAsia"/>
          <w:sz w:val="22"/>
          <w:szCs w:val="22"/>
          <w:lang w:eastAsia="en-GB"/>
        </w:rPr>
        <w:t>be reviewed at regular intervals in light of the child's on-going needs to ensure that real progress is being made which benefits the child.</w:t>
      </w:r>
    </w:p>
    <w:p w14:paraId="65D465C4" w14:textId="11931AA7" w:rsidR="004F0B19" w:rsidRPr="001702C2" w:rsidRDefault="005C70B9" w:rsidP="0034514C">
      <w:pPr>
        <w:widowControl w:val="0"/>
        <w:numPr>
          <w:ilvl w:val="1"/>
          <w:numId w:val="0"/>
        </w:numPr>
        <w:spacing w:after="120"/>
        <w:outlineLvl w:val="0"/>
        <w:rPr>
          <w:rFonts w:eastAsiaTheme="minorEastAsia"/>
          <w:sz w:val="22"/>
          <w:szCs w:val="22"/>
          <w:lang w:eastAsia="en-GB"/>
        </w:rPr>
      </w:pPr>
      <w:r w:rsidRPr="001702C2">
        <w:rPr>
          <w:rFonts w:eastAsiaTheme="minorEastAsia"/>
          <w:sz w:val="22"/>
          <w:szCs w:val="22"/>
          <w:lang w:eastAsia="en-GB"/>
        </w:rPr>
        <w:t>If at any stage the child's needs escalate, the DSL should contact the relevant authorities to determine the appropriate course of action.</w:t>
      </w:r>
    </w:p>
    <w:p w14:paraId="1CBA7ECD" w14:textId="1FD92F2D" w:rsidR="005C70B9" w:rsidRPr="001702C2" w:rsidRDefault="005C70B9" w:rsidP="005C70B9">
      <w:pPr>
        <w:widowControl w:val="0"/>
        <w:spacing w:after="120"/>
        <w:ind w:left="1134"/>
        <w:outlineLvl w:val="0"/>
        <w:rPr>
          <w:rFonts w:eastAsiaTheme="minorEastAsia"/>
          <w:sz w:val="22"/>
          <w:szCs w:val="22"/>
          <w:lang w:eastAsia="en-GB"/>
        </w:rPr>
      </w:pPr>
    </w:p>
    <w:p w14:paraId="4D0154C2" w14:textId="77777777" w:rsidR="003A08A7" w:rsidRPr="001702C2" w:rsidRDefault="003A08A7" w:rsidP="005C70B9">
      <w:pPr>
        <w:widowControl w:val="0"/>
        <w:spacing w:after="120"/>
        <w:ind w:left="1134"/>
        <w:outlineLvl w:val="0"/>
        <w:rPr>
          <w:rFonts w:eastAsiaTheme="minorEastAsia"/>
          <w:sz w:val="22"/>
          <w:szCs w:val="22"/>
          <w:lang w:eastAsia="en-GB"/>
        </w:rPr>
      </w:pPr>
    </w:p>
    <w:p w14:paraId="69F39AB3" w14:textId="77777777" w:rsidR="0034514C" w:rsidRPr="001702C2" w:rsidRDefault="0034514C" w:rsidP="005C70B9">
      <w:pPr>
        <w:widowControl w:val="0"/>
        <w:spacing w:after="120"/>
        <w:ind w:left="1134"/>
        <w:outlineLvl w:val="0"/>
        <w:rPr>
          <w:rFonts w:eastAsiaTheme="minorEastAsia"/>
          <w:sz w:val="22"/>
          <w:szCs w:val="22"/>
          <w:lang w:eastAsia="en-GB"/>
        </w:rPr>
      </w:pPr>
    </w:p>
    <w:p w14:paraId="399F44AE" w14:textId="77777777" w:rsidR="005C70B9" w:rsidRPr="001702C2" w:rsidRDefault="005C70B9" w:rsidP="005C70B9">
      <w:pPr>
        <w:widowControl w:val="0"/>
        <w:spacing w:after="120"/>
        <w:outlineLvl w:val="0"/>
        <w:rPr>
          <w:rFonts w:eastAsia="Gill Sans MT,Arial-ItalicMT"/>
          <w:b/>
          <w:sz w:val="22"/>
          <w:szCs w:val="22"/>
          <w:lang w:eastAsia="en-GB"/>
        </w:rPr>
      </w:pPr>
      <w:r w:rsidRPr="001702C2">
        <w:rPr>
          <w:rFonts w:eastAsia="Gill Sans MT,Arial-ItalicMT"/>
          <w:b/>
          <w:sz w:val="22"/>
          <w:szCs w:val="22"/>
          <w:lang w:eastAsia="en-GB"/>
        </w:rPr>
        <w:t>Disciplinary action</w:t>
      </w:r>
    </w:p>
    <w:p w14:paraId="2E1AA89E" w14:textId="7F8370AE" w:rsidR="005C70B9" w:rsidRPr="001702C2" w:rsidRDefault="005C70B9" w:rsidP="006978CA">
      <w:pPr>
        <w:pStyle w:val="ListParagraph"/>
        <w:widowControl w:val="0"/>
        <w:numPr>
          <w:ilvl w:val="0"/>
          <w:numId w:val="21"/>
        </w:numPr>
        <w:spacing w:after="120"/>
        <w:outlineLvl w:val="0"/>
        <w:rPr>
          <w:rFonts w:eastAsiaTheme="minorEastAsia"/>
          <w:sz w:val="22"/>
          <w:szCs w:val="22"/>
          <w:lang w:eastAsia="en-GB"/>
        </w:rPr>
      </w:pPr>
      <w:r w:rsidRPr="001702C2">
        <w:rPr>
          <w:rFonts w:eastAsiaTheme="minorEastAsia"/>
          <w:sz w:val="22"/>
          <w:szCs w:val="22"/>
          <w:lang w:eastAsia="en-GB"/>
        </w:rPr>
        <w:t xml:space="preserve">The </w:t>
      </w:r>
      <w:proofErr w:type="gramStart"/>
      <w:r w:rsidRPr="001702C2">
        <w:rPr>
          <w:rFonts w:eastAsiaTheme="minorEastAsia"/>
          <w:sz w:val="22"/>
          <w:szCs w:val="22"/>
          <w:lang w:eastAsia="en-GB"/>
        </w:rPr>
        <w:t>School</w:t>
      </w:r>
      <w:proofErr w:type="gramEnd"/>
      <w:r w:rsidRPr="001702C2">
        <w:rPr>
          <w:rFonts w:eastAsiaTheme="minorEastAsia"/>
          <w:sz w:val="22"/>
          <w:szCs w:val="22"/>
          <w:lang w:eastAsia="en-GB"/>
        </w:rPr>
        <w:t xml:space="preserve"> will consider whether disciplinary action may be appropriate for any child/children involved – any such action should address the abuse, the causes of it, and attitudes underlying it. Disciplinary action may sometimes be appropriate, including (a) to ensure that the child/children take(s) responsibility for and realise(s) the seriousness of their behaviour; (b) to demonstrate to the child/children and others that </w:t>
      </w:r>
      <w:r w:rsidR="00780E92" w:rsidRPr="001702C2">
        <w:rPr>
          <w:rFonts w:eastAsiaTheme="minorEastAsia"/>
          <w:sz w:val="22"/>
          <w:szCs w:val="22"/>
          <w:lang w:eastAsia="en-GB"/>
        </w:rPr>
        <w:t>child-on-child</w:t>
      </w:r>
      <w:r w:rsidRPr="001702C2">
        <w:rPr>
          <w:rFonts w:eastAsiaTheme="minorEastAsia"/>
          <w:sz w:val="22"/>
          <w:szCs w:val="22"/>
          <w:lang w:eastAsia="en-GB"/>
        </w:rPr>
        <w:t xml:space="preserve"> abuse can never be tolerated; and (c) to ensure the safety and wellbeing of other children. However, these considerations must be balanced against the child's/children's own potential unmet needs and any safeguarding concerns. Before deciding on appropriate </w:t>
      </w:r>
      <w:proofErr w:type="gramStart"/>
      <w:r w:rsidRPr="001702C2">
        <w:rPr>
          <w:rFonts w:eastAsiaTheme="minorEastAsia"/>
          <w:sz w:val="22"/>
          <w:szCs w:val="22"/>
          <w:lang w:eastAsia="en-GB"/>
        </w:rPr>
        <w:t>action</w:t>
      </w:r>
      <w:proofErr w:type="gramEnd"/>
      <w:r w:rsidRPr="001702C2">
        <w:rPr>
          <w:rFonts w:eastAsiaTheme="minorEastAsia"/>
          <w:sz w:val="22"/>
          <w:szCs w:val="22"/>
          <w:lang w:eastAsia="en-GB"/>
        </w:rPr>
        <w:t xml:space="preserve"> the School will always consider its duty to safeguard all children from harm; the underlying reasons for a child's behaviour; any unmet needs, or harm or abuse suffered by the child; the risk that the child may pose to other children; and the severity of the </w:t>
      </w:r>
      <w:r w:rsidR="00780E92" w:rsidRPr="001702C2">
        <w:rPr>
          <w:rFonts w:eastAsiaTheme="minorEastAsia"/>
          <w:sz w:val="22"/>
          <w:szCs w:val="22"/>
          <w:lang w:eastAsia="en-GB"/>
        </w:rPr>
        <w:t>child-on-child</w:t>
      </w:r>
      <w:r w:rsidRPr="001702C2">
        <w:rPr>
          <w:rFonts w:eastAsiaTheme="minorEastAsia"/>
          <w:sz w:val="22"/>
          <w:szCs w:val="22"/>
          <w:lang w:eastAsia="en-GB"/>
        </w:rPr>
        <w:t xml:space="preserve"> abuse and the causes of it.</w:t>
      </w:r>
    </w:p>
    <w:p w14:paraId="4FC39455" w14:textId="7200F676" w:rsidR="005C70B9" w:rsidRPr="001702C2" w:rsidRDefault="005C70B9" w:rsidP="006978CA">
      <w:pPr>
        <w:pStyle w:val="ListParagraph"/>
        <w:widowControl w:val="0"/>
        <w:numPr>
          <w:ilvl w:val="0"/>
          <w:numId w:val="21"/>
        </w:numPr>
        <w:spacing w:after="120"/>
        <w:outlineLvl w:val="0"/>
        <w:rPr>
          <w:rFonts w:eastAsiaTheme="minorEastAsia"/>
          <w:sz w:val="22"/>
          <w:szCs w:val="22"/>
          <w:lang w:eastAsia="en-GB"/>
        </w:rPr>
      </w:pPr>
      <w:r w:rsidRPr="001702C2">
        <w:rPr>
          <w:rFonts w:eastAsiaTheme="minorEastAsia"/>
          <w:sz w:val="22"/>
          <w:szCs w:val="22"/>
          <w:lang w:eastAsia="en-GB"/>
        </w:rPr>
        <w:t xml:space="preserve">The </w:t>
      </w:r>
      <w:proofErr w:type="gramStart"/>
      <w:r w:rsidRPr="001702C2">
        <w:rPr>
          <w:rFonts w:eastAsiaTheme="minorEastAsia"/>
          <w:sz w:val="22"/>
          <w:szCs w:val="22"/>
          <w:lang w:eastAsia="en-GB"/>
        </w:rPr>
        <w:t>School</w:t>
      </w:r>
      <w:proofErr w:type="gramEnd"/>
      <w:r w:rsidRPr="001702C2">
        <w:rPr>
          <w:rFonts w:eastAsiaTheme="minorEastAsia"/>
          <w:sz w:val="22"/>
          <w:szCs w:val="22"/>
          <w:lang w:eastAsia="en-GB"/>
        </w:rPr>
        <w:t xml:space="preserve"> will, where appropriate, consider the potential benefit, as well as challenge, of using managed moves or </w:t>
      </w:r>
      <w:r w:rsidR="00A0444E" w:rsidRPr="001702C2">
        <w:rPr>
          <w:rFonts w:eastAsiaTheme="minorEastAsia"/>
          <w:sz w:val="22"/>
          <w:szCs w:val="22"/>
          <w:lang w:eastAsia="en-GB"/>
        </w:rPr>
        <w:t>sanctions</w:t>
      </w:r>
      <w:r w:rsidRPr="001702C2">
        <w:rPr>
          <w:rFonts w:eastAsiaTheme="minorEastAsia"/>
          <w:sz w:val="22"/>
          <w:szCs w:val="22"/>
          <w:lang w:eastAsia="en-GB"/>
        </w:rPr>
        <w:t xml:space="preserve"> (</w:t>
      </w:r>
      <w:r w:rsidR="0038787D" w:rsidRPr="001702C2">
        <w:rPr>
          <w:rFonts w:eastAsiaTheme="minorEastAsia"/>
          <w:sz w:val="22"/>
          <w:szCs w:val="22"/>
          <w:lang w:eastAsia="en-GB"/>
        </w:rPr>
        <w:t>suspension</w:t>
      </w:r>
      <w:r w:rsidRPr="001702C2">
        <w:rPr>
          <w:rFonts w:eastAsiaTheme="minorEastAsia"/>
          <w:sz w:val="22"/>
          <w:szCs w:val="22"/>
          <w:lang w:eastAsia="en-GB"/>
        </w:rPr>
        <w:t xml:space="preserve"> or </w:t>
      </w:r>
      <w:r w:rsidR="0038787D" w:rsidRPr="001702C2">
        <w:rPr>
          <w:rFonts w:eastAsiaTheme="minorEastAsia"/>
          <w:sz w:val="22"/>
          <w:szCs w:val="22"/>
          <w:lang w:eastAsia="en-GB"/>
        </w:rPr>
        <w:t>expulsion</w:t>
      </w:r>
      <w:r w:rsidRPr="001702C2">
        <w:rPr>
          <w:rFonts w:eastAsiaTheme="minorEastAsia"/>
          <w:sz w:val="22"/>
          <w:szCs w:val="22"/>
          <w:lang w:eastAsia="en-GB"/>
        </w:rPr>
        <w:t xml:space="preserve">) as a response, and not as an intervention, recognising that even if this is ultimately deemed to be necessary, some of the measures referred to in this policy may still be required. </w:t>
      </w:r>
      <w:r w:rsidR="0038787D" w:rsidRPr="001702C2">
        <w:rPr>
          <w:rFonts w:eastAsiaTheme="minorEastAsia"/>
          <w:sz w:val="22"/>
          <w:szCs w:val="22"/>
          <w:lang w:eastAsia="en-GB"/>
        </w:rPr>
        <w:t>Suspension or expulsion</w:t>
      </w:r>
      <w:r w:rsidRPr="001702C2">
        <w:rPr>
          <w:rFonts w:eastAsiaTheme="minorEastAsia"/>
          <w:sz w:val="22"/>
          <w:szCs w:val="22"/>
          <w:lang w:eastAsia="en-GB"/>
        </w:rPr>
        <w:t xml:space="preserve"> will only be considered where necessary to ensure the safety and wellbeing of the other children in the </w:t>
      </w:r>
      <w:proofErr w:type="gramStart"/>
      <w:r w:rsidRPr="001702C2">
        <w:rPr>
          <w:rFonts w:eastAsiaTheme="minorEastAsia"/>
          <w:sz w:val="22"/>
          <w:szCs w:val="22"/>
          <w:lang w:eastAsia="en-GB"/>
        </w:rPr>
        <w:t>School</w:t>
      </w:r>
      <w:proofErr w:type="gramEnd"/>
      <w:r w:rsidRPr="001702C2">
        <w:rPr>
          <w:rFonts w:eastAsiaTheme="minorEastAsia"/>
          <w:sz w:val="22"/>
          <w:szCs w:val="22"/>
          <w:lang w:eastAsia="en-GB"/>
        </w:rPr>
        <w:t xml:space="preserve">. </w:t>
      </w:r>
    </w:p>
    <w:p w14:paraId="1D1E600A" w14:textId="7086B94C" w:rsidR="005C70B9" w:rsidRPr="001702C2" w:rsidRDefault="005C70B9" w:rsidP="006978CA">
      <w:pPr>
        <w:pStyle w:val="ListParagraph"/>
        <w:widowControl w:val="0"/>
        <w:numPr>
          <w:ilvl w:val="0"/>
          <w:numId w:val="21"/>
        </w:numPr>
        <w:spacing w:after="120"/>
        <w:outlineLvl w:val="0"/>
        <w:rPr>
          <w:rFonts w:eastAsiaTheme="minorEastAsia"/>
          <w:sz w:val="22"/>
          <w:szCs w:val="22"/>
          <w:lang w:eastAsia="en-GB"/>
        </w:rPr>
      </w:pPr>
      <w:r w:rsidRPr="001702C2">
        <w:rPr>
          <w:rFonts w:eastAsiaTheme="minorEastAsia"/>
          <w:sz w:val="22"/>
          <w:szCs w:val="22"/>
          <w:lang w:eastAsia="en-GB"/>
        </w:rPr>
        <w:t xml:space="preserve">Disciplinary interventions alone are rarely able to solve issues of </w:t>
      </w:r>
      <w:r w:rsidR="00780E92" w:rsidRPr="001702C2">
        <w:rPr>
          <w:rFonts w:eastAsiaTheme="minorEastAsia"/>
          <w:sz w:val="22"/>
          <w:szCs w:val="22"/>
          <w:lang w:eastAsia="en-GB"/>
        </w:rPr>
        <w:t>child-on-child</w:t>
      </w:r>
      <w:r w:rsidRPr="001702C2">
        <w:rPr>
          <w:rFonts w:eastAsiaTheme="minorEastAsia"/>
          <w:sz w:val="22"/>
          <w:szCs w:val="22"/>
          <w:lang w:eastAsia="en-GB"/>
        </w:rPr>
        <w:t xml:space="preserve"> abuse, and the </w:t>
      </w:r>
      <w:proofErr w:type="gramStart"/>
      <w:r w:rsidRPr="001702C2">
        <w:rPr>
          <w:rFonts w:eastAsiaTheme="minorEastAsia"/>
          <w:sz w:val="22"/>
          <w:szCs w:val="22"/>
          <w:lang w:eastAsia="en-GB"/>
        </w:rPr>
        <w:t>School</w:t>
      </w:r>
      <w:proofErr w:type="gramEnd"/>
      <w:r w:rsidRPr="001702C2">
        <w:rPr>
          <w:rFonts w:eastAsiaTheme="minorEastAsia"/>
          <w:sz w:val="22"/>
          <w:szCs w:val="22"/>
          <w:lang w:eastAsia="en-GB"/>
        </w:rPr>
        <w:t xml:space="preserve"> will always consider the wider actions that may need to be taken, and any lessons that may need to be learnt going forwards, as set out above and below.</w:t>
      </w:r>
    </w:p>
    <w:p w14:paraId="31572D56" w14:textId="48A826EE" w:rsidR="005C70B9" w:rsidRPr="001702C2" w:rsidRDefault="005C70B9" w:rsidP="005C70B9">
      <w:pPr>
        <w:widowControl w:val="0"/>
        <w:spacing w:after="120"/>
        <w:ind w:left="1134"/>
        <w:outlineLvl w:val="0"/>
        <w:rPr>
          <w:rFonts w:eastAsiaTheme="minorEastAsia"/>
          <w:sz w:val="22"/>
          <w:szCs w:val="22"/>
          <w:lang w:eastAsia="en-GB"/>
        </w:rPr>
      </w:pPr>
    </w:p>
    <w:p w14:paraId="526742B2" w14:textId="77777777" w:rsidR="003A08A7" w:rsidRPr="001702C2" w:rsidRDefault="003A08A7" w:rsidP="005C70B9">
      <w:pPr>
        <w:widowControl w:val="0"/>
        <w:spacing w:after="120"/>
        <w:ind w:left="1134"/>
        <w:outlineLvl w:val="0"/>
        <w:rPr>
          <w:rFonts w:eastAsiaTheme="minorEastAsia"/>
          <w:sz w:val="22"/>
          <w:szCs w:val="22"/>
          <w:lang w:eastAsia="en-GB"/>
        </w:rPr>
      </w:pPr>
    </w:p>
    <w:p w14:paraId="75EA4BB4" w14:textId="77777777" w:rsidR="0034514C" w:rsidRPr="001702C2" w:rsidRDefault="0034514C" w:rsidP="005C70B9">
      <w:pPr>
        <w:widowControl w:val="0"/>
        <w:spacing w:after="120"/>
        <w:ind w:left="1134"/>
        <w:outlineLvl w:val="0"/>
        <w:rPr>
          <w:rFonts w:eastAsiaTheme="minorEastAsia"/>
          <w:sz w:val="22"/>
          <w:szCs w:val="22"/>
          <w:lang w:eastAsia="en-GB"/>
        </w:rPr>
      </w:pPr>
    </w:p>
    <w:p w14:paraId="7872FD94" w14:textId="77777777" w:rsidR="005C70B9" w:rsidRPr="001702C2" w:rsidRDefault="005C70B9" w:rsidP="005C70B9">
      <w:pPr>
        <w:widowControl w:val="0"/>
        <w:spacing w:after="120"/>
        <w:outlineLvl w:val="0"/>
        <w:rPr>
          <w:rFonts w:eastAsia="Gill Sans MT,Arial-ItalicMT"/>
          <w:b/>
          <w:sz w:val="22"/>
          <w:szCs w:val="22"/>
          <w:lang w:eastAsia="en-GB"/>
        </w:rPr>
      </w:pPr>
      <w:r w:rsidRPr="001702C2">
        <w:rPr>
          <w:rFonts w:eastAsia="Gill Sans MT,Arial-ItalicMT"/>
          <w:b/>
          <w:sz w:val="22"/>
          <w:szCs w:val="22"/>
          <w:lang w:eastAsia="en-GB"/>
        </w:rPr>
        <w:t>On-going proactive work to a contextual whole-school approach</w:t>
      </w:r>
    </w:p>
    <w:p w14:paraId="6E76FF96" w14:textId="64DD65EF" w:rsidR="005C70B9" w:rsidRPr="001702C2" w:rsidRDefault="005C70B9" w:rsidP="0034514C">
      <w:pPr>
        <w:widowControl w:val="0"/>
        <w:numPr>
          <w:ilvl w:val="1"/>
          <w:numId w:val="0"/>
        </w:numPr>
        <w:spacing w:after="120"/>
        <w:outlineLvl w:val="0"/>
        <w:rPr>
          <w:rFonts w:eastAsiaTheme="minorEastAsia"/>
          <w:sz w:val="22"/>
          <w:szCs w:val="22"/>
          <w:lang w:eastAsia="en-GB"/>
        </w:rPr>
      </w:pPr>
      <w:r w:rsidRPr="001702C2">
        <w:rPr>
          <w:rFonts w:eastAsiaTheme="minorEastAsia"/>
          <w:sz w:val="22"/>
          <w:szCs w:val="22"/>
          <w:lang w:eastAsia="en-GB"/>
        </w:rPr>
        <w:t xml:space="preserve">The </w:t>
      </w:r>
      <w:proofErr w:type="gramStart"/>
      <w:r w:rsidRPr="001702C2">
        <w:rPr>
          <w:rFonts w:eastAsiaTheme="minorEastAsia"/>
          <w:sz w:val="22"/>
          <w:szCs w:val="22"/>
          <w:lang w:eastAsia="en-GB"/>
        </w:rPr>
        <w:t>School's</w:t>
      </w:r>
      <w:proofErr w:type="gramEnd"/>
      <w:r w:rsidRPr="001702C2">
        <w:rPr>
          <w:rFonts w:eastAsiaTheme="minorEastAsia"/>
          <w:sz w:val="22"/>
          <w:szCs w:val="22"/>
          <w:lang w:eastAsia="en-GB"/>
        </w:rPr>
        <w:t xml:space="preserve"> response to concerns/allegations of </w:t>
      </w:r>
      <w:r w:rsidR="00780E92" w:rsidRPr="001702C2">
        <w:rPr>
          <w:rFonts w:eastAsiaTheme="minorEastAsia"/>
          <w:sz w:val="22"/>
          <w:szCs w:val="22"/>
          <w:lang w:eastAsia="en-GB"/>
        </w:rPr>
        <w:t>child-on-child</w:t>
      </w:r>
      <w:r w:rsidRPr="001702C2">
        <w:rPr>
          <w:rFonts w:eastAsiaTheme="minorEastAsia"/>
          <w:sz w:val="22"/>
          <w:szCs w:val="22"/>
          <w:lang w:eastAsia="en-GB"/>
        </w:rPr>
        <w:t xml:space="preserve"> abuse should be part of on-going proactive work by the School to embed best practice and take a contextual whole-school approach to such abuse. As such the School's response can become part of its wider prevention work. This response may include the </w:t>
      </w:r>
      <w:proofErr w:type="gramStart"/>
      <w:r w:rsidRPr="001702C2">
        <w:rPr>
          <w:rFonts w:eastAsiaTheme="minorEastAsia"/>
          <w:sz w:val="22"/>
          <w:szCs w:val="22"/>
          <w:lang w:eastAsia="en-GB"/>
        </w:rPr>
        <w:t>School</w:t>
      </w:r>
      <w:proofErr w:type="gramEnd"/>
      <w:r w:rsidRPr="001702C2">
        <w:rPr>
          <w:rFonts w:eastAsiaTheme="minorEastAsia"/>
          <w:sz w:val="22"/>
          <w:szCs w:val="22"/>
          <w:lang w:eastAsia="en-GB"/>
        </w:rPr>
        <w:t xml:space="preserve"> asking itself a series of questions about the context in which an incident of </w:t>
      </w:r>
      <w:r w:rsidR="00780E92" w:rsidRPr="001702C2">
        <w:rPr>
          <w:rFonts w:eastAsiaTheme="minorEastAsia"/>
          <w:sz w:val="22"/>
          <w:szCs w:val="22"/>
          <w:lang w:eastAsia="en-GB"/>
        </w:rPr>
        <w:t>child-on-child</w:t>
      </w:r>
      <w:r w:rsidRPr="001702C2">
        <w:rPr>
          <w:rFonts w:eastAsiaTheme="minorEastAsia"/>
          <w:sz w:val="22"/>
          <w:szCs w:val="22"/>
          <w:lang w:eastAsia="en-GB"/>
        </w:rPr>
        <w:t xml:space="preserve"> abuse occurred in the School, the local community in which the School is based, and the wider physical and online environment - such as:</w:t>
      </w:r>
    </w:p>
    <w:p w14:paraId="66382230" w14:textId="1C9C713F" w:rsidR="005C70B9" w:rsidRPr="001702C2" w:rsidRDefault="005C70B9" w:rsidP="006978CA">
      <w:pPr>
        <w:pStyle w:val="ListParagraph"/>
        <w:widowControl w:val="0"/>
        <w:numPr>
          <w:ilvl w:val="0"/>
          <w:numId w:val="22"/>
        </w:numPr>
        <w:spacing w:after="120"/>
        <w:outlineLvl w:val="0"/>
        <w:rPr>
          <w:rFonts w:eastAsiaTheme="minorEastAsia"/>
          <w:sz w:val="22"/>
          <w:szCs w:val="22"/>
          <w:lang w:eastAsia="en-GB"/>
        </w:rPr>
      </w:pPr>
      <w:r w:rsidRPr="001702C2">
        <w:rPr>
          <w:rFonts w:eastAsiaTheme="minorEastAsia"/>
          <w:sz w:val="22"/>
          <w:szCs w:val="22"/>
          <w:lang w:eastAsia="en-GB"/>
        </w:rPr>
        <w:t xml:space="preserve">what protective factors and influences exist within the </w:t>
      </w:r>
      <w:proofErr w:type="gramStart"/>
      <w:r w:rsidRPr="001702C2">
        <w:rPr>
          <w:rFonts w:eastAsiaTheme="minorEastAsia"/>
          <w:sz w:val="22"/>
          <w:szCs w:val="22"/>
          <w:lang w:eastAsia="en-GB"/>
        </w:rPr>
        <w:t>School</w:t>
      </w:r>
      <w:proofErr w:type="gramEnd"/>
      <w:r w:rsidRPr="001702C2">
        <w:rPr>
          <w:rFonts w:eastAsiaTheme="minorEastAsia"/>
          <w:sz w:val="22"/>
          <w:szCs w:val="22"/>
          <w:lang w:eastAsia="en-GB"/>
        </w:rPr>
        <w:t xml:space="preserve"> (such as positive peer influences, examples were </w:t>
      </w:r>
      <w:r w:rsidR="00780E92" w:rsidRPr="001702C2">
        <w:rPr>
          <w:rFonts w:eastAsiaTheme="minorEastAsia"/>
          <w:sz w:val="22"/>
          <w:szCs w:val="22"/>
          <w:lang w:eastAsia="en-GB"/>
        </w:rPr>
        <w:t>child-on-child</w:t>
      </w:r>
      <w:r w:rsidRPr="001702C2">
        <w:rPr>
          <w:rFonts w:eastAsiaTheme="minorEastAsia"/>
          <w:sz w:val="22"/>
          <w:szCs w:val="22"/>
          <w:lang w:eastAsia="en-GB"/>
        </w:rPr>
        <w:t xml:space="preserve"> abuse has been challenged etc.) and how can the School bolster these?</w:t>
      </w:r>
      <w:r w:rsidRPr="001702C2" w:rsidDel="0030329F">
        <w:rPr>
          <w:rFonts w:eastAsiaTheme="minorEastAsia"/>
          <w:sz w:val="22"/>
          <w:szCs w:val="22"/>
          <w:lang w:eastAsia="en-GB"/>
        </w:rPr>
        <w:t xml:space="preserve"> </w:t>
      </w:r>
    </w:p>
    <w:p w14:paraId="12847FA8" w14:textId="77777777" w:rsidR="005C70B9" w:rsidRPr="001702C2" w:rsidRDefault="005C70B9" w:rsidP="006978CA">
      <w:pPr>
        <w:pStyle w:val="ListParagraph"/>
        <w:widowControl w:val="0"/>
        <w:numPr>
          <w:ilvl w:val="0"/>
          <w:numId w:val="22"/>
        </w:numPr>
        <w:spacing w:after="120"/>
        <w:outlineLvl w:val="0"/>
        <w:rPr>
          <w:rFonts w:eastAsiaTheme="minorEastAsia"/>
          <w:sz w:val="22"/>
          <w:szCs w:val="22"/>
          <w:lang w:eastAsia="en-GB"/>
        </w:rPr>
      </w:pPr>
      <w:r w:rsidRPr="001702C2">
        <w:rPr>
          <w:rFonts w:eastAsiaTheme="minorEastAsia"/>
          <w:sz w:val="22"/>
          <w:szCs w:val="22"/>
          <w:lang w:eastAsia="en-GB"/>
        </w:rPr>
        <w:t xml:space="preserve">how (if at all) did the </w:t>
      </w:r>
      <w:proofErr w:type="gramStart"/>
      <w:r w:rsidRPr="001702C2">
        <w:rPr>
          <w:rFonts w:eastAsiaTheme="minorEastAsia"/>
          <w:sz w:val="22"/>
          <w:szCs w:val="22"/>
          <w:lang w:eastAsia="en-GB"/>
        </w:rPr>
        <w:t>School's</w:t>
      </w:r>
      <w:proofErr w:type="gramEnd"/>
      <w:r w:rsidRPr="001702C2">
        <w:rPr>
          <w:rFonts w:eastAsiaTheme="minorEastAsia"/>
          <w:sz w:val="22"/>
          <w:szCs w:val="22"/>
          <w:lang w:eastAsia="en-GB"/>
        </w:rPr>
        <w:t xml:space="preserve"> physical environment contribute to the abuse, and how can the School address this going forwards, for example by improving the School's safety, security and supervision?</w:t>
      </w:r>
    </w:p>
    <w:p w14:paraId="0021F8F2" w14:textId="77777777" w:rsidR="005C70B9" w:rsidRPr="001702C2" w:rsidRDefault="005C70B9" w:rsidP="006978CA">
      <w:pPr>
        <w:pStyle w:val="ListParagraph"/>
        <w:widowControl w:val="0"/>
        <w:numPr>
          <w:ilvl w:val="0"/>
          <w:numId w:val="22"/>
        </w:numPr>
        <w:spacing w:after="120"/>
        <w:outlineLvl w:val="0"/>
        <w:rPr>
          <w:rFonts w:eastAsiaTheme="minorEastAsia"/>
          <w:sz w:val="22"/>
          <w:szCs w:val="22"/>
          <w:lang w:eastAsia="en-GB"/>
        </w:rPr>
      </w:pPr>
      <w:r w:rsidRPr="001702C2">
        <w:rPr>
          <w:rFonts w:eastAsiaTheme="minorEastAsia"/>
          <w:sz w:val="22"/>
          <w:szCs w:val="22"/>
          <w:lang w:eastAsia="en-GB"/>
        </w:rPr>
        <w:t>did wider gender norms, equality issues and/or societal attitudes contribute to the abuse?</w:t>
      </w:r>
    </w:p>
    <w:p w14:paraId="32581622" w14:textId="77777777" w:rsidR="005C70B9" w:rsidRPr="001702C2" w:rsidRDefault="005C70B9" w:rsidP="006978CA">
      <w:pPr>
        <w:pStyle w:val="ListParagraph"/>
        <w:widowControl w:val="0"/>
        <w:numPr>
          <w:ilvl w:val="0"/>
          <w:numId w:val="22"/>
        </w:numPr>
        <w:spacing w:after="120"/>
        <w:outlineLvl w:val="0"/>
        <w:rPr>
          <w:rFonts w:eastAsiaTheme="minorEastAsia"/>
          <w:sz w:val="22"/>
          <w:szCs w:val="22"/>
          <w:lang w:eastAsia="en-GB"/>
        </w:rPr>
      </w:pPr>
      <w:r w:rsidRPr="001702C2">
        <w:rPr>
          <w:rFonts w:eastAsiaTheme="minorEastAsia"/>
          <w:sz w:val="22"/>
          <w:szCs w:val="22"/>
          <w:lang w:eastAsia="en-GB"/>
        </w:rPr>
        <w:t>what was the relationship between the abuse and the cultural norms between staff and pupils, and how can these be addressed going forwards?</w:t>
      </w:r>
    </w:p>
    <w:p w14:paraId="7855F55C" w14:textId="77777777" w:rsidR="005C70B9" w:rsidRPr="001702C2" w:rsidRDefault="005C70B9" w:rsidP="006978CA">
      <w:pPr>
        <w:pStyle w:val="ListParagraph"/>
        <w:widowControl w:val="0"/>
        <w:numPr>
          <w:ilvl w:val="0"/>
          <w:numId w:val="22"/>
        </w:numPr>
        <w:spacing w:after="120"/>
        <w:outlineLvl w:val="0"/>
        <w:rPr>
          <w:rFonts w:eastAsiaTheme="minorEastAsia"/>
          <w:sz w:val="22"/>
          <w:szCs w:val="22"/>
          <w:lang w:eastAsia="en-GB"/>
        </w:rPr>
      </w:pPr>
      <w:r w:rsidRPr="001702C2">
        <w:rPr>
          <w:rFonts w:eastAsiaTheme="minorEastAsia"/>
          <w:sz w:val="22"/>
          <w:szCs w:val="22"/>
          <w:lang w:eastAsia="en-GB"/>
        </w:rPr>
        <w:t>does the abuse indicate a need for staff training on, for example, underlying attitudes, a particular issue or the handling of particular types of abuse?</w:t>
      </w:r>
    </w:p>
    <w:p w14:paraId="14B2BEF0" w14:textId="77777777" w:rsidR="005C70B9" w:rsidRPr="001702C2" w:rsidRDefault="005C70B9" w:rsidP="006978CA">
      <w:pPr>
        <w:pStyle w:val="ListParagraph"/>
        <w:widowControl w:val="0"/>
        <w:numPr>
          <w:ilvl w:val="0"/>
          <w:numId w:val="22"/>
        </w:numPr>
        <w:spacing w:after="120"/>
        <w:outlineLvl w:val="0"/>
        <w:rPr>
          <w:rFonts w:eastAsiaTheme="minorEastAsia"/>
          <w:sz w:val="22"/>
          <w:szCs w:val="22"/>
          <w:lang w:eastAsia="en-GB"/>
        </w:rPr>
      </w:pPr>
      <w:r w:rsidRPr="001702C2">
        <w:rPr>
          <w:rFonts w:eastAsiaTheme="minorEastAsia"/>
          <w:sz w:val="22"/>
          <w:szCs w:val="22"/>
          <w:lang w:eastAsia="en-GB"/>
        </w:rPr>
        <w:t xml:space="preserve">how have similar cases been managed in the past and what effect has this had? </w:t>
      </w:r>
    </w:p>
    <w:p w14:paraId="2853C20C" w14:textId="38B1352F" w:rsidR="005C70B9" w:rsidRPr="001702C2" w:rsidRDefault="005C70B9" w:rsidP="006978CA">
      <w:pPr>
        <w:pStyle w:val="ListParagraph"/>
        <w:widowControl w:val="0"/>
        <w:numPr>
          <w:ilvl w:val="0"/>
          <w:numId w:val="22"/>
        </w:numPr>
        <w:spacing w:after="120"/>
        <w:outlineLvl w:val="0"/>
        <w:rPr>
          <w:rFonts w:eastAsiaTheme="minorEastAsia"/>
          <w:sz w:val="22"/>
          <w:szCs w:val="22"/>
          <w:lang w:eastAsia="en-GB"/>
        </w:rPr>
      </w:pPr>
      <w:r w:rsidRPr="001702C2">
        <w:rPr>
          <w:rFonts w:eastAsiaTheme="minorEastAsia"/>
          <w:sz w:val="22"/>
          <w:szCs w:val="22"/>
          <w:lang w:eastAsia="en-GB"/>
        </w:rPr>
        <w:t xml:space="preserve">does the case or any identified trends highlight areas for development in the way in which the </w:t>
      </w:r>
      <w:proofErr w:type="gramStart"/>
      <w:r w:rsidRPr="001702C2">
        <w:rPr>
          <w:rFonts w:eastAsiaTheme="minorEastAsia"/>
          <w:sz w:val="22"/>
          <w:szCs w:val="22"/>
          <w:lang w:eastAsia="en-GB"/>
        </w:rPr>
        <w:t>School</w:t>
      </w:r>
      <w:proofErr w:type="gramEnd"/>
      <w:r w:rsidRPr="001702C2">
        <w:rPr>
          <w:rFonts w:eastAsiaTheme="minorEastAsia"/>
          <w:sz w:val="22"/>
          <w:szCs w:val="22"/>
          <w:lang w:eastAsia="en-GB"/>
        </w:rPr>
        <w:t xml:space="preserve"> works with children to raise their awareness of and/or prevent </w:t>
      </w:r>
      <w:r w:rsidR="00780E92" w:rsidRPr="001702C2">
        <w:rPr>
          <w:rFonts w:eastAsiaTheme="minorEastAsia"/>
          <w:sz w:val="22"/>
          <w:szCs w:val="22"/>
          <w:lang w:eastAsia="en-GB"/>
        </w:rPr>
        <w:t>child-on-child</w:t>
      </w:r>
      <w:r w:rsidRPr="001702C2">
        <w:rPr>
          <w:rFonts w:eastAsiaTheme="minorEastAsia"/>
          <w:sz w:val="22"/>
          <w:szCs w:val="22"/>
          <w:lang w:eastAsia="en-GB"/>
        </w:rPr>
        <w:t xml:space="preserve"> abuse, including by way of the School's </w:t>
      </w:r>
      <w:r w:rsidR="004F0B19" w:rsidRPr="001702C2">
        <w:rPr>
          <w:rFonts w:eastAsiaTheme="minorEastAsia"/>
          <w:sz w:val="22"/>
          <w:szCs w:val="22"/>
          <w:lang w:eastAsia="en-GB"/>
        </w:rPr>
        <w:t xml:space="preserve">Personal Development </w:t>
      </w:r>
      <w:r w:rsidRPr="001702C2">
        <w:rPr>
          <w:rFonts w:eastAsiaTheme="minorEastAsia"/>
          <w:sz w:val="22"/>
          <w:szCs w:val="22"/>
          <w:lang w:eastAsia="en-GB"/>
        </w:rPr>
        <w:t>curriculum and lessons that address underlying attitudes or behaviour such as gender and equalities work?</w:t>
      </w:r>
    </w:p>
    <w:p w14:paraId="30481D6D" w14:textId="015227DE" w:rsidR="005C70B9" w:rsidRPr="001702C2" w:rsidRDefault="005C70B9" w:rsidP="006978CA">
      <w:pPr>
        <w:pStyle w:val="ListParagraph"/>
        <w:widowControl w:val="0"/>
        <w:numPr>
          <w:ilvl w:val="0"/>
          <w:numId w:val="22"/>
        </w:numPr>
        <w:spacing w:after="120"/>
        <w:outlineLvl w:val="0"/>
        <w:rPr>
          <w:rFonts w:eastAsiaTheme="minorEastAsia"/>
          <w:sz w:val="22"/>
          <w:szCs w:val="22"/>
          <w:lang w:eastAsia="en-GB"/>
        </w:rPr>
      </w:pPr>
      <w:r w:rsidRPr="001702C2">
        <w:rPr>
          <w:rFonts w:eastAsiaTheme="minorEastAsia"/>
          <w:sz w:val="22"/>
          <w:szCs w:val="22"/>
          <w:lang w:eastAsia="en-GB"/>
        </w:rPr>
        <w:t xml:space="preserve">are there any lessons to be learnt about the way in which the </w:t>
      </w:r>
      <w:proofErr w:type="gramStart"/>
      <w:r w:rsidRPr="001702C2">
        <w:rPr>
          <w:rFonts w:eastAsiaTheme="minorEastAsia"/>
          <w:sz w:val="22"/>
          <w:szCs w:val="22"/>
          <w:lang w:eastAsia="en-GB"/>
        </w:rPr>
        <w:t>School</w:t>
      </w:r>
      <w:proofErr w:type="gramEnd"/>
      <w:r w:rsidRPr="001702C2">
        <w:rPr>
          <w:rFonts w:eastAsiaTheme="minorEastAsia"/>
          <w:sz w:val="22"/>
          <w:szCs w:val="22"/>
          <w:lang w:eastAsia="en-GB"/>
        </w:rPr>
        <w:t xml:space="preserve"> engages with parents to address </w:t>
      </w:r>
      <w:r w:rsidR="00780E92" w:rsidRPr="001702C2">
        <w:rPr>
          <w:rFonts w:eastAsiaTheme="minorEastAsia"/>
          <w:sz w:val="22"/>
          <w:szCs w:val="22"/>
          <w:lang w:eastAsia="en-GB"/>
        </w:rPr>
        <w:t>child-on-child</w:t>
      </w:r>
      <w:r w:rsidRPr="001702C2">
        <w:rPr>
          <w:rFonts w:eastAsiaTheme="minorEastAsia"/>
          <w:sz w:val="22"/>
          <w:szCs w:val="22"/>
          <w:lang w:eastAsia="en-GB"/>
        </w:rPr>
        <w:t xml:space="preserve"> abuse issues?</w:t>
      </w:r>
    </w:p>
    <w:p w14:paraId="599DBAFC" w14:textId="77777777" w:rsidR="005C70B9" w:rsidRPr="001702C2" w:rsidRDefault="005C70B9" w:rsidP="006978CA">
      <w:pPr>
        <w:pStyle w:val="ListParagraph"/>
        <w:widowControl w:val="0"/>
        <w:numPr>
          <w:ilvl w:val="0"/>
          <w:numId w:val="22"/>
        </w:numPr>
        <w:spacing w:after="120"/>
        <w:outlineLvl w:val="0"/>
        <w:rPr>
          <w:rFonts w:eastAsiaTheme="minorEastAsia"/>
          <w:sz w:val="22"/>
          <w:szCs w:val="22"/>
          <w:lang w:eastAsia="en-GB"/>
        </w:rPr>
      </w:pPr>
      <w:r w:rsidRPr="001702C2">
        <w:rPr>
          <w:rFonts w:eastAsiaTheme="minorEastAsia"/>
          <w:sz w:val="22"/>
          <w:szCs w:val="22"/>
          <w:lang w:eastAsia="en-GB"/>
        </w:rPr>
        <w:t>are there underlying issues that affect other schools in the area and is there a need for a multi-agency response?</w:t>
      </w:r>
    </w:p>
    <w:p w14:paraId="131B2DF7" w14:textId="77777777" w:rsidR="005C70B9" w:rsidRPr="001702C2" w:rsidRDefault="005C70B9" w:rsidP="006978CA">
      <w:pPr>
        <w:pStyle w:val="ListParagraph"/>
        <w:widowControl w:val="0"/>
        <w:numPr>
          <w:ilvl w:val="0"/>
          <w:numId w:val="22"/>
        </w:numPr>
        <w:spacing w:after="120"/>
        <w:outlineLvl w:val="0"/>
        <w:rPr>
          <w:rFonts w:eastAsiaTheme="minorEastAsia"/>
          <w:sz w:val="22"/>
          <w:szCs w:val="22"/>
          <w:lang w:eastAsia="en-GB"/>
        </w:rPr>
      </w:pPr>
      <w:r w:rsidRPr="001702C2">
        <w:rPr>
          <w:rFonts w:eastAsiaTheme="minorEastAsia"/>
          <w:sz w:val="22"/>
          <w:szCs w:val="22"/>
          <w:lang w:eastAsia="en-GB"/>
        </w:rPr>
        <w:t>does this case highlight a need to work with certain children to build their confidence and teach them how to identify and manage abusive behaviour? and</w:t>
      </w:r>
    </w:p>
    <w:p w14:paraId="14BF1D19" w14:textId="77777777" w:rsidR="005C70B9" w:rsidRPr="001702C2" w:rsidRDefault="005C70B9" w:rsidP="006978CA">
      <w:pPr>
        <w:pStyle w:val="ListParagraph"/>
        <w:widowControl w:val="0"/>
        <w:numPr>
          <w:ilvl w:val="0"/>
          <w:numId w:val="22"/>
        </w:numPr>
        <w:spacing w:after="120"/>
        <w:outlineLvl w:val="0"/>
        <w:rPr>
          <w:rFonts w:eastAsiaTheme="minorEastAsia"/>
          <w:sz w:val="22"/>
          <w:szCs w:val="22"/>
          <w:lang w:eastAsia="en-GB"/>
        </w:rPr>
      </w:pPr>
      <w:r w:rsidRPr="001702C2">
        <w:rPr>
          <w:rFonts w:eastAsiaTheme="minorEastAsia"/>
          <w:sz w:val="22"/>
          <w:szCs w:val="22"/>
          <w:lang w:eastAsia="en-GB"/>
        </w:rPr>
        <w:t xml:space="preserve">were there opportunities to intervene earlier or differently and/or to address common themes amongst the behaviour of other children in the </w:t>
      </w:r>
      <w:proofErr w:type="gramStart"/>
      <w:r w:rsidRPr="001702C2">
        <w:rPr>
          <w:rFonts w:eastAsiaTheme="minorEastAsia"/>
          <w:sz w:val="22"/>
          <w:szCs w:val="22"/>
          <w:lang w:eastAsia="en-GB"/>
        </w:rPr>
        <w:t>School</w:t>
      </w:r>
      <w:proofErr w:type="gramEnd"/>
      <w:r w:rsidRPr="001702C2">
        <w:rPr>
          <w:rFonts w:eastAsiaTheme="minorEastAsia"/>
          <w:sz w:val="22"/>
          <w:szCs w:val="22"/>
          <w:lang w:eastAsia="en-GB"/>
        </w:rPr>
        <w:t>?</w:t>
      </w:r>
    </w:p>
    <w:p w14:paraId="02CBFCB0" w14:textId="77777777" w:rsidR="005C70B9" w:rsidRPr="001702C2" w:rsidRDefault="005C70B9" w:rsidP="0034514C">
      <w:pPr>
        <w:widowControl w:val="0"/>
        <w:numPr>
          <w:ilvl w:val="1"/>
          <w:numId w:val="0"/>
        </w:numPr>
        <w:spacing w:after="120"/>
        <w:outlineLvl w:val="0"/>
        <w:rPr>
          <w:rFonts w:eastAsiaTheme="minorEastAsia"/>
          <w:sz w:val="22"/>
          <w:szCs w:val="22"/>
          <w:lang w:eastAsia="en-GB"/>
        </w:rPr>
      </w:pPr>
      <w:r w:rsidRPr="001702C2">
        <w:rPr>
          <w:rFonts w:eastAsiaTheme="minorEastAsia"/>
          <w:sz w:val="22"/>
          <w:szCs w:val="22"/>
          <w:lang w:eastAsia="en-GB"/>
        </w:rPr>
        <w:t>Answers to these questions can be developed into an action plan that is reviewed on a regular basis by school leadership and the safeguarding team.</w:t>
      </w:r>
    </w:p>
    <w:p w14:paraId="66A98CAE" w14:textId="77777777" w:rsidR="005C70B9" w:rsidRPr="001702C2" w:rsidRDefault="005C70B9" w:rsidP="005C70B9">
      <w:pPr>
        <w:widowControl w:val="0"/>
        <w:spacing w:after="120"/>
        <w:ind w:left="1134"/>
        <w:outlineLvl w:val="0"/>
        <w:rPr>
          <w:rFonts w:eastAsiaTheme="minorEastAsia"/>
          <w:sz w:val="22"/>
          <w:szCs w:val="22"/>
          <w:lang w:eastAsia="en-GB"/>
        </w:rPr>
      </w:pPr>
    </w:p>
    <w:p w14:paraId="7D06A76F" w14:textId="77777777" w:rsidR="005C70B9" w:rsidRPr="001702C2" w:rsidRDefault="005C70B9" w:rsidP="005C70B9">
      <w:pPr>
        <w:rPr>
          <w:sz w:val="22"/>
          <w:szCs w:val="22"/>
          <w:lang w:val="en-US"/>
        </w:rPr>
      </w:pPr>
    </w:p>
    <w:bookmarkEnd w:id="124"/>
    <w:bookmarkEnd w:id="125"/>
    <w:p w14:paraId="70B50B64" w14:textId="5FD2AFBD" w:rsidR="00D5631E" w:rsidRPr="001702C2" w:rsidRDefault="00D5631E">
      <w:pPr>
        <w:rPr>
          <w:rFonts w:eastAsiaTheme="majorEastAsia" w:cstheme="majorBidi"/>
          <w:b/>
          <w:bCs/>
          <w:color w:val="244061" w:themeColor="accent1" w:themeShade="80"/>
          <w:sz w:val="22"/>
          <w:szCs w:val="22"/>
        </w:rPr>
      </w:pPr>
      <w:r w:rsidRPr="001702C2">
        <w:rPr>
          <w:b/>
          <w:bCs/>
          <w:sz w:val="22"/>
          <w:szCs w:val="22"/>
        </w:rPr>
        <w:br w:type="page"/>
      </w:r>
    </w:p>
    <w:p w14:paraId="21ED927C" w14:textId="77777777" w:rsidR="005E6400" w:rsidRDefault="005E6400" w:rsidP="00FA3B11">
      <w:pPr>
        <w:rPr>
          <w:rFonts w:cs="Arial"/>
          <w:b/>
        </w:rPr>
        <w:sectPr w:rsidR="005E6400" w:rsidSect="00DA7377">
          <w:pgSz w:w="11906" w:h="16838"/>
          <w:pgMar w:top="1440" w:right="1440" w:bottom="1440" w:left="1440" w:header="708" w:footer="708" w:gutter="0"/>
          <w:cols w:space="708"/>
          <w:docGrid w:linePitch="360"/>
        </w:sectPr>
      </w:pPr>
    </w:p>
    <w:p w14:paraId="2582D9BE" w14:textId="6BED944D" w:rsidR="00E67983" w:rsidRPr="00FA5124" w:rsidRDefault="006C10B7" w:rsidP="005C70B9">
      <w:pPr>
        <w:pStyle w:val="Heading1"/>
        <w:spacing w:before="0" w:after="0"/>
        <w:rPr>
          <w:rFonts w:ascii="Gill Sans MT" w:hAnsi="Gill Sans MT"/>
          <w:b/>
          <w:bCs/>
          <w:sz w:val="28"/>
          <w:szCs w:val="28"/>
        </w:rPr>
      </w:pPr>
      <w:bookmarkStart w:id="130" w:name="_Toc442442861"/>
      <w:bookmarkStart w:id="131" w:name="_Toc239692852"/>
      <w:bookmarkEnd w:id="130"/>
      <w:r>
        <w:rPr>
          <w:rFonts w:ascii="Gill Sans MT" w:hAnsi="Gill Sans MT"/>
          <w:b/>
          <w:sz w:val="28"/>
          <w:szCs w:val="28"/>
          <w:lang w:val="en-US"/>
        </w:rPr>
        <w:t>A</w:t>
      </w:r>
      <w:r w:rsidRPr="00FA5124">
        <w:rPr>
          <w:rFonts w:ascii="Gill Sans MT" w:hAnsi="Gill Sans MT"/>
          <w:b/>
          <w:sz w:val="28"/>
          <w:szCs w:val="28"/>
          <w:lang w:val="en-US"/>
        </w:rPr>
        <w:t xml:space="preserve">ppendix </w:t>
      </w:r>
      <w:r w:rsidR="009E131C">
        <w:rPr>
          <w:rFonts w:ascii="Gill Sans MT" w:hAnsi="Gill Sans MT"/>
          <w:b/>
          <w:sz w:val="28"/>
          <w:szCs w:val="28"/>
          <w:lang w:val="en-US"/>
        </w:rPr>
        <w:t>7</w:t>
      </w:r>
      <w:r w:rsidR="009E131C" w:rsidRPr="00FA5124">
        <w:rPr>
          <w:rFonts w:ascii="Gill Sans MT" w:hAnsi="Gill Sans MT"/>
          <w:b/>
          <w:sz w:val="28"/>
          <w:szCs w:val="28"/>
          <w:lang w:val="en-US"/>
        </w:rPr>
        <w:t xml:space="preserve"> </w:t>
      </w:r>
      <w:bookmarkStart w:id="132" w:name="_Toc49877729"/>
      <w:r w:rsidR="005D5009" w:rsidRPr="00FA5124">
        <w:rPr>
          <w:rFonts w:ascii="Gill Sans MT" w:hAnsi="Gill Sans MT"/>
          <w:b/>
          <w:bCs/>
          <w:sz w:val="28"/>
          <w:szCs w:val="28"/>
          <w:lang w:val="en-US"/>
        </w:rPr>
        <w:t xml:space="preserve">– </w:t>
      </w:r>
      <w:r w:rsidR="005D5009" w:rsidRPr="00FA5124">
        <w:rPr>
          <w:rFonts w:ascii="Gill Sans MT" w:hAnsi="Gill Sans MT"/>
          <w:b/>
          <w:bCs/>
          <w:sz w:val="28"/>
          <w:szCs w:val="28"/>
        </w:rPr>
        <w:t>Visiting Speakers</w:t>
      </w:r>
      <w:bookmarkEnd w:id="131"/>
      <w:bookmarkEnd w:id="132"/>
    </w:p>
    <w:p w14:paraId="2DA69113" w14:textId="77777777" w:rsidR="005D5009" w:rsidRPr="001702C2" w:rsidRDefault="005D5009" w:rsidP="00FA3B11">
      <w:pPr>
        <w:rPr>
          <w:rFonts w:eastAsia="Arial" w:cs="Arial"/>
          <w:sz w:val="22"/>
          <w:szCs w:val="22"/>
        </w:rPr>
      </w:pPr>
    </w:p>
    <w:p w14:paraId="2C384AB8" w14:textId="3E732E7B" w:rsidR="066D8129" w:rsidRPr="001702C2" w:rsidRDefault="066D8129" w:rsidP="00FA3B11">
      <w:pPr>
        <w:rPr>
          <w:sz w:val="22"/>
          <w:szCs w:val="22"/>
        </w:rPr>
      </w:pPr>
      <w:r w:rsidRPr="001702C2">
        <w:rPr>
          <w:rFonts w:eastAsia="Arial" w:cs="Arial"/>
          <w:sz w:val="22"/>
          <w:szCs w:val="22"/>
        </w:rPr>
        <w:t>The</w:t>
      </w:r>
      <w:r w:rsidRPr="001702C2">
        <w:rPr>
          <w:rFonts w:eastAsia="Arial" w:cs="Arial"/>
          <w:i/>
          <w:iCs/>
          <w:sz w:val="22"/>
          <w:szCs w:val="22"/>
        </w:rPr>
        <w:t xml:space="preserve"> Prevent Duty</w:t>
      </w:r>
      <w:r w:rsidRPr="001702C2">
        <w:rPr>
          <w:rFonts w:eastAsia="Arial" w:cs="Arial"/>
          <w:sz w:val="22"/>
          <w:szCs w:val="22"/>
        </w:rPr>
        <w:t xml:space="preserve"> </w:t>
      </w:r>
      <w:r w:rsidR="004C2A3C" w:rsidRPr="001702C2">
        <w:rPr>
          <w:rFonts w:eastAsia="Arial" w:cs="Arial"/>
          <w:sz w:val="22"/>
          <w:szCs w:val="22"/>
        </w:rPr>
        <w:t xml:space="preserve">(under section 26 of the CTSA 2015) </w:t>
      </w:r>
      <w:r w:rsidRPr="001702C2">
        <w:rPr>
          <w:rFonts w:eastAsia="Arial" w:cs="Arial"/>
          <w:sz w:val="22"/>
          <w:szCs w:val="22"/>
        </w:rPr>
        <w:t xml:space="preserve">statutory guidance </w:t>
      </w:r>
      <w:r w:rsidR="002F347F" w:rsidRPr="001702C2">
        <w:rPr>
          <w:rFonts w:eastAsia="Arial" w:cs="Arial"/>
          <w:sz w:val="22"/>
          <w:szCs w:val="22"/>
        </w:rPr>
        <w:t>(</w:t>
      </w:r>
      <w:hyperlink r:id="rId46" w:history="1">
        <w:r w:rsidR="002F347F" w:rsidRPr="001702C2">
          <w:rPr>
            <w:rStyle w:val="Hyperlink"/>
            <w:rFonts w:eastAsia="Arial" w:cs="Arial"/>
            <w:i/>
            <w:iCs/>
            <w:sz w:val="22"/>
            <w:szCs w:val="22"/>
          </w:rPr>
          <w:t xml:space="preserve">Prevent Duty Guidance: Guidance for specified authorities in England and Wales </w:t>
        </w:r>
        <w:r w:rsidR="002F347F" w:rsidRPr="001702C2">
          <w:rPr>
            <w:rStyle w:val="Hyperlink"/>
            <w:rFonts w:eastAsia="Arial" w:cs="Arial"/>
            <w:sz w:val="22"/>
            <w:szCs w:val="22"/>
          </w:rPr>
          <w:t>Home Office, 2023</w:t>
        </w:r>
      </w:hyperlink>
      <w:r w:rsidR="002F347F" w:rsidRPr="001702C2">
        <w:rPr>
          <w:rFonts w:eastAsia="Arial" w:cs="Arial"/>
          <w:sz w:val="22"/>
          <w:szCs w:val="22"/>
        </w:rPr>
        <w:t xml:space="preserve">) </w:t>
      </w:r>
      <w:r w:rsidRPr="001702C2">
        <w:rPr>
          <w:rFonts w:eastAsia="Arial" w:cs="Arial"/>
          <w:sz w:val="22"/>
          <w:szCs w:val="22"/>
        </w:rPr>
        <w:t>requires all schools to have clear protocols for ensuring that any visiting speakers (whether invited by staff or pupils) are suitable and appropriately supervised.</w:t>
      </w:r>
    </w:p>
    <w:p w14:paraId="2CA96E48" w14:textId="27B71740" w:rsidR="066D8129" w:rsidRPr="001702C2" w:rsidRDefault="066D8129" w:rsidP="00FA3B11">
      <w:pPr>
        <w:rPr>
          <w:sz w:val="22"/>
          <w:szCs w:val="22"/>
        </w:rPr>
      </w:pPr>
      <w:r w:rsidRPr="001702C2">
        <w:rPr>
          <w:rFonts w:eastAsia="Arial" w:cs="Arial"/>
          <w:sz w:val="22"/>
          <w:szCs w:val="22"/>
        </w:rPr>
        <w:t xml:space="preserve">It is important to make every effort to ensure the suitability of a visiting speaker, whether they are known to the </w:t>
      </w:r>
      <w:proofErr w:type="gramStart"/>
      <w:r w:rsidRPr="001702C2">
        <w:rPr>
          <w:rFonts w:eastAsia="Arial" w:cs="Arial"/>
          <w:sz w:val="22"/>
          <w:szCs w:val="22"/>
        </w:rPr>
        <w:t>School</w:t>
      </w:r>
      <w:proofErr w:type="gramEnd"/>
      <w:r w:rsidRPr="001702C2">
        <w:rPr>
          <w:rFonts w:eastAsia="Arial" w:cs="Arial"/>
          <w:sz w:val="22"/>
          <w:szCs w:val="22"/>
        </w:rPr>
        <w:t xml:space="preserve">, have been seen before by a member of staff elsewhere, or have been recommended by an external individual / another school.  </w:t>
      </w:r>
    </w:p>
    <w:p w14:paraId="383F7F44" w14:textId="77777777" w:rsidR="005D5009" w:rsidRPr="001702C2" w:rsidRDefault="005D5009" w:rsidP="00FA3B11">
      <w:pPr>
        <w:rPr>
          <w:rFonts w:eastAsia="Arial" w:cs="Arial"/>
          <w:b/>
          <w:bCs/>
          <w:sz w:val="22"/>
          <w:szCs w:val="22"/>
        </w:rPr>
      </w:pPr>
    </w:p>
    <w:p w14:paraId="27B71740" w14:textId="4F923D1E" w:rsidR="066D8129" w:rsidRPr="001702C2" w:rsidRDefault="066D8129" w:rsidP="00FA3B11">
      <w:pPr>
        <w:rPr>
          <w:rFonts w:eastAsia="Arial" w:cs="Arial"/>
          <w:b/>
          <w:bCs/>
          <w:sz w:val="22"/>
          <w:szCs w:val="22"/>
        </w:rPr>
      </w:pPr>
      <w:r w:rsidRPr="001702C2">
        <w:rPr>
          <w:rFonts w:eastAsia="Arial" w:cs="Arial"/>
          <w:b/>
          <w:bCs/>
          <w:sz w:val="22"/>
          <w:szCs w:val="22"/>
        </w:rPr>
        <w:t>Protocols</w:t>
      </w:r>
    </w:p>
    <w:p w14:paraId="628ADE4C" w14:textId="77777777" w:rsidR="005D5009" w:rsidRPr="001702C2" w:rsidRDefault="005D5009" w:rsidP="00FA3B11">
      <w:pPr>
        <w:rPr>
          <w:sz w:val="22"/>
          <w:szCs w:val="22"/>
        </w:rPr>
      </w:pPr>
    </w:p>
    <w:p w14:paraId="7DEA0D2F" w14:textId="73CBACB0" w:rsidR="066D8129" w:rsidRPr="001702C2" w:rsidRDefault="066D8129" w:rsidP="00FA3B11">
      <w:pPr>
        <w:spacing w:after="120"/>
        <w:rPr>
          <w:sz w:val="22"/>
          <w:szCs w:val="22"/>
        </w:rPr>
      </w:pPr>
      <w:r w:rsidRPr="001702C2">
        <w:rPr>
          <w:rFonts w:eastAsia="Arial" w:cs="Arial"/>
          <w:b/>
          <w:bCs/>
          <w:sz w:val="22"/>
          <w:szCs w:val="22"/>
        </w:rPr>
        <w:t>Arranging a visiting speaker</w:t>
      </w:r>
    </w:p>
    <w:p w14:paraId="73CBACB0" w14:textId="67F24CDA" w:rsidR="066D8129" w:rsidRPr="001702C2" w:rsidRDefault="066D8129" w:rsidP="00FA3B11">
      <w:pPr>
        <w:pStyle w:val="ListParagraph"/>
        <w:numPr>
          <w:ilvl w:val="0"/>
          <w:numId w:val="1"/>
        </w:numPr>
        <w:spacing w:after="120"/>
        <w:ind w:left="360"/>
        <w:contextualSpacing w:val="0"/>
        <w:rPr>
          <w:sz w:val="22"/>
          <w:szCs w:val="22"/>
        </w:rPr>
      </w:pPr>
      <w:r w:rsidRPr="001702C2">
        <w:rPr>
          <w:rFonts w:eastAsia="Arial" w:cs="Arial"/>
          <w:color w:val="000000" w:themeColor="text1"/>
          <w:sz w:val="22"/>
          <w:szCs w:val="22"/>
        </w:rPr>
        <w:t xml:space="preserve">All visiting speakers must have a staff member who is their nominated point of contact at the </w:t>
      </w:r>
      <w:proofErr w:type="gramStart"/>
      <w:r w:rsidRPr="001702C2">
        <w:rPr>
          <w:rFonts w:eastAsia="Arial" w:cs="Arial"/>
          <w:color w:val="000000" w:themeColor="text1"/>
          <w:sz w:val="22"/>
          <w:szCs w:val="22"/>
        </w:rPr>
        <w:t>School</w:t>
      </w:r>
      <w:proofErr w:type="gramEnd"/>
      <w:r w:rsidRPr="001702C2">
        <w:rPr>
          <w:rFonts w:eastAsia="Arial" w:cs="Arial"/>
          <w:color w:val="000000" w:themeColor="text1"/>
          <w:sz w:val="22"/>
          <w:szCs w:val="22"/>
        </w:rPr>
        <w:t xml:space="preserve"> (“the O</w:t>
      </w:r>
      <w:r w:rsidR="0038363F" w:rsidRPr="001702C2">
        <w:rPr>
          <w:rFonts w:eastAsia="Arial" w:cs="Arial"/>
          <w:color w:val="000000" w:themeColor="text1"/>
          <w:sz w:val="22"/>
          <w:szCs w:val="22"/>
        </w:rPr>
        <w:t>rganiser”)</w:t>
      </w:r>
      <w:r w:rsidR="00BA3775" w:rsidRPr="001702C2">
        <w:rPr>
          <w:rFonts w:eastAsia="Arial" w:cs="Arial"/>
          <w:color w:val="000000" w:themeColor="text1"/>
          <w:sz w:val="22"/>
          <w:szCs w:val="22"/>
        </w:rPr>
        <w:t>.</w:t>
      </w:r>
    </w:p>
    <w:p w14:paraId="094E4C1E" w14:textId="1972B7E4" w:rsidR="066D8129" w:rsidRPr="001702C2" w:rsidRDefault="066D8129" w:rsidP="00FA3B11">
      <w:pPr>
        <w:pStyle w:val="ListParagraph"/>
        <w:numPr>
          <w:ilvl w:val="0"/>
          <w:numId w:val="1"/>
        </w:numPr>
        <w:spacing w:after="120"/>
        <w:ind w:left="360"/>
        <w:contextualSpacing w:val="0"/>
        <w:rPr>
          <w:sz w:val="22"/>
          <w:szCs w:val="22"/>
        </w:rPr>
      </w:pPr>
      <w:r w:rsidRPr="001702C2">
        <w:rPr>
          <w:rFonts w:eastAsia="Arial" w:cs="Arial"/>
          <w:color w:val="000000" w:themeColor="text1"/>
          <w:sz w:val="22"/>
          <w:szCs w:val="22"/>
        </w:rPr>
        <w:t xml:space="preserve">The Organiser must complete and submit, as soon as possible and at least 7 days in advance of the event, the Visiting Speaker Form (a </w:t>
      </w:r>
      <w:r w:rsidR="00494057" w:rsidRPr="001702C2">
        <w:rPr>
          <w:rFonts w:eastAsia="Arial" w:cs="Arial"/>
          <w:color w:val="000000" w:themeColor="text1"/>
          <w:sz w:val="22"/>
          <w:szCs w:val="22"/>
        </w:rPr>
        <w:t>Microsoft</w:t>
      </w:r>
      <w:r w:rsidRPr="001702C2">
        <w:rPr>
          <w:rFonts w:eastAsia="Arial" w:cs="Arial"/>
          <w:color w:val="000000" w:themeColor="text1"/>
          <w:sz w:val="22"/>
          <w:szCs w:val="22"/>
        </w:rPr>
        <w:t xml:space="preserve"> Form which can be found on </w:t>
      </w:r>
      <w:r w:rsidR="000B4E9B" w:rsidRPr="001702C2">
        <w:rPr>
          <w:rFonts w:eastAsia="Arial" w:cs="Arial"/>
          <w:color w:val="000000" w:themeColor="text1"/>
          <w:sz w:val="22"/>
          <w:szCs w:val="22"/>
        </w:rPr>
        <w:t xml:space="preserve">Berkhamsted Hub </w:t>
      </w:r>
      <w:r w:rsidRPr="001702C2">
        <w:rPr>
          <w:rFonts w:eastAsia="Arial" w:cs="Arial"/>
          <w:color w:val="000000" w:themeColor="text1"/>
          <w:sz w:val="22"/>
          <w:szCs w:val="22"/>
        </w:rPr>
        <w:t>in the Staff / Safeguarding section).  This information will be used to compile a Log of Visiting Speakers (see further below)</w:t>
      </w:r>
      <w:r w:rsidR="00BA3775" w:rsidRPr="001702C2">
        <w:rPr>
          <w:rFonts w:eastAsia="Arial" w:cs="Arial"/>
          <w:color w:val="000000" w:themeColor="text1"/>
          <w:sz w:val="22"/>
          <w:szCs w:val="22"/>
        </w:rPr>
        <w:t>.</w:t>
      </w:r>
    </w:p>
    <w:p w14:paraId="3B007519" w14:textId="5690E4A0" w:rsidR="066D8129" w:rsidRPr="001702C2" w:rsidRDefault="066D8129" w:rsidP="00FA3B11">
      <w:pPr>
        <w:pStyle w:val="ListParagraph"/>
        <w:numPr>
          <w:ilvl w:val="0"/>
          <w:numId w:val="1"/>
        </w:numPr>
        <w:spacing w:after="120"/>
        <w:ind w:left="360"/>
        <w:contextualSpacing w:val="0"/>
        <w:rPr>
          <w:sz w:val="22"/>
          <w:szCs w:val="22"/>
        </w:rPr>
      </w:pPr>
      <w:r w:rsidRPr="001702C2">
        <w:rPr>
          <w:rFonts w:eastAsia="Arial" w:cs="Arial"/>
          <w:color w:val="000000" w:themeColor="text1"/>
          <w:sz w:val="22"/>
          <w:szCs w:val="22"/>
        </w:rPr>
        <w:t>If the event is being held at very short notice such that the Visiting Speaker Form cannot be submitted at least 7 days beforehand, the Organiser must seek special permission from the DSL or, if the DSL is unavailable, from one of the DSPs</w:t>
      </w:r>
      <w:r w:rsidR="00BA3775" w:rsidRPr="001702C2">
        <w:rPr>
          <w:rFonts w:eastAsia="Arial" w:cs="Arial"/>
          <w:color w:val="000000" w:themeColor="text1"/>
          <w:sz w:val="22"/>
          <w:szCs w:val="22"/>
        </w:rPr>
        <w:t>.</w:t>
      </w:r>
    </w:p>
    <w:p w14:paraId="034B0AC5" w14:textId="3E6D217A" w:rsidR="066D8129" w:rsidRPr="001702C2" w:rsidRDefault="066D8129" w:rsidP="00FA3B11">
      <w:pPr>
        <w:pStyle w:val="ListParagraph"/>
        <w:numPr>
          <w:ilvl w:val="0"/>
          <w:numId w:val="1"/>
        </w:numPr>
        <w:spacing w:after="120"/>
        <w:ind w:left="360"/>
        <w:contextualSpacing w:val="0"/>
        <w:rPr>
          <w:sz w:val="22"/>
          <w:szCs w:val="22"/>
        </w:rPr>
      </w:pPr>
      <w:r w:rsidRPr="001702C2">
        <w:rPr>
          <w:rFonts w:eastAsia="Arial" w:cs="Arial"/>
          <w:color w:val="000000" w:themeColor="text1"/>
          <w:sz w:val="22"/>
          <w:szCs w:val="22"/>
        </w:rPr>
        <w:t>To be able to complete the Visiting Speaker Form</w:t>
      </w:r>
      <w:r w:rsidR="003E0889" w:rsidRPr="001702C2">
        <w:rPr>
          <w:rFonts w:eastAsia="Arial" w:cs="Arial"/>
          <w:color w:val="000000" w:themeColor="text1"/>
          <w:sz w:val="22"/>
          <w:szCs w:val="22"/>
        </w:rPr>
        <w:t>,</w:t>
      </w:r>
      <w:r w:rsidRPr="001702C2">
        <w:rPr>
          <w:rFonts w:eastAsia="Arial" w:cs="Arial"/>
          <w:color w:val="000000" w:themeColor="text1"/>
          <w:sz w:val="22"/>
          <w:szCs w:val="22"/>
        </w:rPr>
        <w:t xml:space="preserve"> the Organiser will need to have obtained an outline of what the visiting speaker intends to cover, and have satisfied themselves that it is appropriate to the age group of the audience, and does not undermine British Values or the ethos and values of the </w:t>
      </w:r>
      <w:proofErr w:type="gramStart"/>
      <w:r w:rsidRPr="001702C2">
        <w:rPr>
          <w:rFonts w:eastAsia="Arial" w:cs="Arial"/>
          <w:color w:val="000000" w:themeColor="text1"/>
          <w:sz w:val="22"/>
          <w:szCs w:val="22"/>
        </w:rPr>
        <w:t>School</w:t>
      </w:r>
      <w:proofErr w:type="gramEnd"/>
      <w:r w:rsidR="00BA3775" w:rsidRPr="001702C2">
        <w:rPr>
          <w:rFonts w:eastAsia="Arial" w:cs="Arial"/>
          <w:color w:val="000000" w:themeColor="text1"/>
          <w:sz w:val="22"/>
          <w:szCs w:val="22"/>
        </w:rPr>
        <w:t>.</w:t>
      </w:r>
    </w:p>
    <w:p w14:paraId="4252FF6F" w14:textId="3C0D062F" w:rsidR="066D8129" w:rsidRPr="001702C2" w:rsidRDefault="066D8129" w:rsidP="00FA3B11">
      <w:pPr>
        <w:pStyle w:val="ListParagraph"/>
        <w:numPr>
          <w:ilvl w:val="0"/>
          <w:numId w:val="1"/>
        </w:numPr>
        <w:spacing w:after="120"/>
        <w:ind w:left="360"/>
        <w:contextualSpacing w:val="0"/>
        <w:rPr>
          <w:sz w:val="22"/>
          <w:szCs w:val="22"/>
        </w:rPr>
      </w:pPr>
      <w:r w:rsidRPr="001702C2">
        <w:rPr>
          <w:rFonts w:eastAsia="Arial" w:cs="Arial"/>
          <w:color w:val="000000" w:themeColor="text1"/>
          <w:sz w:val="22"/>
          <w:szCs w:val="22"/>
        </w:rPr>
        <w:t>If the visiting speaker is not already known to the School, the Organiser must conduct research on the person / their organisation to establish whether they have demonstrated extreme views / actions or there is any other cause for concern</w:t>
      </w:r>
      <w:r w:rsidR="00BA3775" w:rsidRPr="001702C2">
        <w:rPr>
          <w:rFonts w:eastAsia="Arial" w:cs="Arial"/>
          <w:color w:val="000000" w:themeColor="text1"/>
          <w:sz w:val="22"/>
          <w:szCs w:val="22"/>
        </w:rPr>
        <w:t>.</w:t>
      </w:r>
    </w:p>
    <w:p w14:paraId="29DEE7A9" w14:textId="1C667A97" w:rsidR="066D8129" w:rsidRPr="001702C2" w:rsidRDefault="066D8129" w:rsidP="00FA3B11">
      <w:pPr>
        <w:pStyle w:val="ListParagraph"/>
        <w:numPr>
          <w:ilvl w:val="0"/>
          <w:numId w:val="1"/>
        </w:numPr>
        <w:spacing w:after="120"/>
        <w:ind w:left="360"/>
        <w:contextualSpacing w:val="0"/>
        <w:rPr>
          <w:sz w:val="22"/>
          <w:szCs w:val="22"/>
        </w:rPr>
      </w:pPr>
      <w:r w:rsidRPr="001702C2">
        <w:rPr>
          <w:rFonts w:eastAsia="Arial" w:cs="Arial"/>
          <w:color w:val="000000" w:themeColor="text1"/>
          <w:sz w:val="22"/>
          <w:szCs w:val="22"/>
        </w:rPr>
        <w:t xml:space="preserve">In general, there is no requirement for a visiting speaker to undergo a DBS check, as it is not classed as a regulated activity.  </w:t>
      </w:r>
      <w:proofErr w:type="gramStart"/>
      <w:r w:rsidRPr="001702C2">
        <w:rPr>
          <w:rFonts w:eastAsia="Arial" w:cs="Arial"/>
          <w:color w:val="000000" w:themeColor="text1"/>
          <w:sz w:val="22"/>
          <w:szCs w:val="22"/>
        </w:rPr>
        <w:t>Indeed</w:t>
      </w:r>
      <w:proofErr w:type="gramEnd"/>
      <w:r w:rsidRPr="001702C2">
        <w:rPr>
          <w:rFonts w:eastAsia="Arial" w:cs="Arial"/>
          <w:color w:val="000000" w:themeColor="text1"/>
          <w:sz w:val="22"/>
          <w:szCs w:val="22"/>
        </w:rPr>
        <w:t xml:space="preserve"> an internet search (including social media) on the individual / their organisation if applicable may be more instructive than formal vetting checks, and highlight contra indicators as to the suitability of the person to visit our School.  However, if the general search flags up any concerns (e.g., refers to allegation(s), criminal record etc), the </w:t>
      </w:r>
      <w:proofErr w:type="gramStart"/>
      <w:r w:rsidRPr="001702C2">
        <w:rPr>
          <w:rFonts w:eastAsia="Arial" w:cs="Arial"/>
          <w:color w:val="000000" w:themeColor="text1"/>
          <w:sz w:val="22"/>
          <w:szCs w:val="22"/>
        </w:rPr>
        <w:t>School</w:t>
      </w:r>
      <w:proofErr w:type="gramEnd"/>
      <w:r w:rsidRPr="001702C2">
        <w:rPr>
          <w:rFonts w:eastAsia="Arial" w:cs="Arial"/>
          <w:color w:val="000000" w:themeColor="text1"/>
          <w:sz w:val="22"/>
          <w:szCs w:val="22"/>
        </w:rPr>
        <w:t xml:space="preserve"> may decide to conduct formal vetting checks and record these in th</w:t>
      </w:r>
      <w:r w:rsidR="0070449B" w:rsidRPr="001702C2">
        <w:rPr>
          <w:rFonts w:eastAsia="Arial" w:cs="Arial"/>
          <w:color w:val="000000" w:themeColor="text1"/>
          <w:sz w:val="22"/>
          <w:szCs w:val="22"/>
        </w:rPr>
        <w:t>e Single Central Register (SCR)</w:t>
      </w:r>
      <w:r w:rsidR="00BA3775" w:rsidRPr="001702C2">
        <w:rPr>
          <w:rFonts w:eastAsia="Arial" w:cs="Arial"/>
          <w:color w:val="000000" w:themeColor="text1"/>
          <w:sz w:val="22"/>
          <w:szCs w:val="22"/>
        </w:rPr>
        <w:t>.</w:t>
      </w:r>
    </w:p>
    <w:p w14:paraId="1583AF03" w14:textId="610575DA" w:rsidR="066D8129" w:rsidRPr="001702C2" w:rsidRDefault="066D8129" w:rsidP="00FA3B11">
      <w:pPr>
        <w:pStyle w:val="ListParagraph"/>
        <w:numPr>
          <w:ilvl w:val="0"/>
          <w:numId w:val="1"/>
        </w:numPr>
        <w:spacing w:after="120"/>
        <w:ind w:left="360"/>
        <w:contextualSpacing w:val="0"/>
        <w:rPr>
          <w:sz w:val="22"/>
          <w:szCs w:val="22"/>
        </w:rPr>
      </w:pPr>
      <w:r w:rsidRPr="001702C2">
        <w:rPr>
          <w:rFonts w:eastAsia="Arial" w:cs="Arial"/>
          <w:color w:val="000000" w:themeColor="text1"/>
          <w:sz w:val="22"/>
          <w:szCs w:val="22"/>
        </w:rPr>
        <w:t>The same procedures for arranging a visiting speaker apply whether they are invited by staff or pupils. Where pupils wish to invite a visiting speaker, a member of staff must take on the role of the Organiser and act as a liaison between the pupils and the proposed visiting speaker, as well as being responsible for completing the Visiting Speaker Form, carrying out research into the proposed visiting speaker’s suitability as required, and discussion with the DSL and / or relevant DSP where necessary</w:t>
      </w:r>
      <w:r w:rsidR="00BA3775" w:rsidRPr="001702C2">
        <w:rPr>
          <w:rFonts w:eastAsia="Arial" w:cs="Arial"/>
          <w:color w:val="000000" w:themeColor="text1"/>
          <w:sz w:val="22"/>
          <w:szCs w:val="22"/>
        </w:rPr>
        <w:t>.</w:t>
      </w:r>
    </w:p>
    <w:p w14:paraId="3919A45D" w14:textId="1FFDB3C7" w:rsidR="00880DC5" w:rsidRPr="001702C2" w:rsidRDefault="00880DC5" w:rsidP="005C70B9">
      <w:pPr>
        <w:pStyle w:val="ListParagraph"/>
        <w:numPr>
          <w:ilvl w:val="0"/>
          <w:numId w:val="0"/>
        </w:numPr>
        <w:spacing w:after="120"/>
        <w:ind w:left="360"/>
        <w:contextualSpacing w:val="0"/>
        <w:rPr>
          <w:rFonts w:eastAsia="Arial" w:cs="Arial"/>
          <w:color w:val="000000" w:themeColor="text1"/>
          <w:sz w:val="22"/>
          <w:szCs w:val="22"/>
        </w:rPr>
      </w:pPr>
    </w:p>
    <w:p w14:paraId="2CFFD098" w14:textId="77777777" w:rsidR="005D5009" w:rsidRPr="001702C2" w:rsidRDefault="005D5009" w:rsidP="00FA3B11">
      <w:pPr>
        <w:spacing w:after="120"/>
        <w:rPr>
          <w:sz w:val="22"/>
          <w:szCs w:val="22"/>
        </w:rPr>
      </w:pPr>
    </w:p>
    <w:p w14:paraId="3B53C1BA" w14:textId="3ABE2E37" w:rsidR="066D8129" w:rsidRPr="001702C2" w:rsidRDefault="066D8129" w:rsidP="00FA3B11">
      <w:pPr>
        <w:spacing w:after="120"/>
        <w:rPr>
          <w:sz w:val="22"/>
          <w:szCs w:val="22"/>
        </w:rPr>
      </w:pPr>
      <w:r w:rsidRPr="001702C2">
        <w:rPr>
          <w:rFonts w:eastAsia="Arial" w:cs="Arial"/>
          <w:b/>
          <w:bCs/>
          <w:sz w:val="22"/>
          <w:szCs w:val="22"/>
        </w:rPr>
        <w:t>On the day</w:t>
      </w:r>
    </w:p>
    <w:p w14:paraId="4ED2FACE" w14:textId="3946FD3C" w:rsidR="00BA2260" w:rsidRPr="001702C2" w:rsidRDefault="00BA2260" w:rsidP="00FA3B11">
      <w:pPr>
        <w:pStyle w:val="ListParagraph"/>
        <w:numPr>
          <w:ilvl w:val="0"/>
          <w:numId w:val="1"/>
        </w:numPr>
        <w:spacing w:after="120"/>
        <w:ind w:left="360"/>
        <w:contextualSpacing w:val="0"/>
        <w:rPr>
          <w:sz w:val="22"/>
          <w:szCs w:val="22"/>
        </w:rPr>
      </w:pPr>
      <w:r w:rsidRPr="001702C2">
        <w:rPr>
          <w:sz w:val="22"/>
          <w:szCs w:val="22"/>
        </w:rPr>
        <w:t xml:space="preserve">The Organiser should inform the relevant Reception </w:t>
      </w:r>
      <w:r w:rsidRPr="001702C2">
        <w:rPr>
          <w:b/>
          <w:sz w:val="22"/>
          <w:szCs w:val="22"/>
        </w:rPr>
        <w:t>in advance</w:t>
      </w:r>
      <w:r w:rsidRPr="001702C2">
        <w:rPr>
          <w:sz w:val="22"/>
          <w:szCs w:val="22"/>
        </w:rPr>
        <w:t xml:space="preserve"> that a visiting speaker is expected, providing the speaker’s name, the date and approximate time of expected arrival and any other practical information such as parking requirements.</w:t>
      </w:r>
    </w:p>
    <w:p w14:paraId="736DBDC9" w14:textId="2D2ED4DF" w:rsidR="00833998" w:rsidRPr="001702C2" w:rsidRDefault="00833998" w:rsidP="00FA3B11">
      <w:pPr>
        <w:pStyle w:val="ListParagraph"/>
        <w:numPr>
          <w:ilvl w:val="0"/>
          <w:numId w:val="1"/>
        </w:numPr>
        <w:spacing w:after="120"/>
        <w:ind w:left="360"/>
        <w:contextualSpacing w:val="0"/>
        <w:rPr>
          <w:sz w:val="22"/>
          <w:szCs w:val="22"/>
        </w:rPr>
      </w:pPr>
      <w:r w:rsidRPr="001702C2">
        <w:rPr>
          <w:sz w:val="22"/>
          <w:szCs w:val="22"/>
        </w:rPr>
        <w:t xml:space="preserve">As part of the signing in process, the member of Reception staff is responsible for checking the visiting speaker’s photographic ID (both that the person signing in is the person whose photographic ID has been presented, and that the person is who we are expecting).  The member of Reception staff should make a note in the signing in book recording that the speaker’s photographic ID has been checked, including what type of photographic ID was seen (e.g., passport, photo driving licence, employer-issued security pass with photo).  </w:t>
      </w:r>
    </w:p>
    <w:p w14:paraId="4A1FE4E6" w14:textId="77777777" w:rsidR="00986953" w:rsidRPr="001702C2" w:rsidRDefault="066D8129" w:rsidP="00FA3B11">
      <w:pPr>
        <w:pStyle w:val="ListParagraph"/>
        <w:numPr>
          <w:ilvl w:val="0"/>
          <w:numId w:val="1"/>
        </w:numPr>
        <w:spacing w:after="120"/>
        <w:ind w:left="360"/>
        <w:contextualSpacing w:val="0"/>
        <w:rPr>
          <w:sz w:val="22"/>
          <w:szCs w:val="22"/>
        </w:rPr>
      </w:pPr>
      <w:r w:rsidRPr="001702C2">
        <w:rPr>
          <w:rFonts w:eastAsia="Arial" w:cs="Arial"/>
          <w:color w:val="000000" w:themeColor="text1"/>
          <w:sz w:val="22"/>
          <w:szCs w:val="22"/>
        </w:rPr>
        <w:t xml:space="preserve">The Organiser </w:t>
      </w:r>
      <w:r w:rsidR="00B17231" w:rsidRPr="001702C2">
        <w:rPr>
          <w:rFonts w:eastAsia="Arial" w:cs="Arial"/>
          <w:color w:val="000000" w:themeColor="text1"/>
          <w:sz w:val="22"/>
          <w:szCs w:val="22"/>
        </w:rPr>
        <w:t xml:space="preserve">(or an appropriate colleague to whom this function has been delegated by the Organiser) </w:t>
      </w:r>
      <w:r w:rsidRPr="001702C2">
        <w:rPr>
          <w:rFonts w:eastAsia="Arial" w:cs="Arial"/>
          <w:color w:val="000000" w:themeColor="text1"/>
          <w:sz w:val="22"/>
          <w:szCs w:val="22"/>
        </w:rPr>
        <w:t xml:space="preserve">is responsible for </w:t>
      </w:r>
      <w:r w:rsidR="00833998" w:rsidRPr="001702C2">
        <w:rPr>
          <w:rFonts w:eastAsia="Arial" w:cs="Arial"/>
          <w:color w:val="000000" w:themeColor="text1"/>
          <w:sz w:val="22"/>
          <w:szCs w:val="22"/>
        </w:rPr>
        <w:t>collect</w:t>
      </w:r>
      <w:r w:rsidRPr="001702C2">
        <w:rPr>
          <w:rFonts w:eastAsia="Arial" w:cs="Arial"/>
          <w:color w:val="000000" w:themeColor="text1"/>
          <w:sz w:val="22"/>
          <w:szCs w:val="22"/>
        </w:rPr>
        <w:t xml:space="preserve">ing the visiting speaker </w:t>
      </w:r>
      <w:r w:rsidR="00833998" w:rsidRPr="001702C2">
        <w:rPr>
          <w:rFonts w:eastAsia="Arial" w:cs="Arial"/>
          <w:color w:val="000000" w:themeColor="text1"/>
          <w:sz w:val="22"/>
          <w:szCs w:val="22"/>
        </w:rPr>
        <w:t>from</w:t>
      </w:r>
      <w:r w:rsidRPr="001702C2">
        <w:rPr>
          <w:rFonts w:eastAsia="Arial" w:cs="Arial"/>
          <w:color w:val="000000" w:themeColor="text1"/>
          <w:sz w:val="22"/>
          <w:szCs w:val="22"/>
        </w:rPr>
        <w:t xml:space="preserve"> Reception</w:t>
      </w:r>
      <w:r w:rsidR="00BA3775" w:rsidRPr="001702C2">
        <w:rPr>
          <w:rFonts w:eastAsia="Arial" w:cs="Arial"/>
          <w:color w:val="000000" w:themeColor="text1"/>
          <w:sz w:val="22"/>
          <w:szCs w:val="22"/>
        </w:rPr>
        <w:t>.</w:t>
      </w:r>
    </w:p>
    <w:p w14:paraId="2E0FDDD9" w14:textId="0A8B181A" w:rsidR="00986953" w:rsidRPr="001702C2" w:rsidRDefault="00986953" w:rsidP="00FA3B11">
      <w:pPr>
        <w:pStyle w:val="ListParagraph"/>
        <w:numPr>
          <w:ilvl w:val="0"/>
          <w:numId w:val="1"/>
        </w:numPr>
        <w:spacing w:after="120"/>
        <w:ind w:left="360"/>
        <w:contextualSpacing w:val="0"/>
        <w:rPr>
          <w:sz w:val="22"/>
          <w:szCs w:val="22"/>
        </w:rPr>
      </w:pPr>
      <w:r w:rsidRPr="001702C2">
        <w:rPr>
          <w:sz w:val="22"/>
          <w:szCs w:val="22"/>
        </w:rPr>
        <w:t xml:space="preserve">In the event that Reception is closed (for example where a guest speaker is attending an evening event the audience of which will include pupils), the organiser should check the photographic ID and send an email to the </w:t>
      </w:r>
      <w:proofErr w:type="gramStart"/>
      <w:r w:rsidRPr="001702C2">
        <w:rPr>
          <w:sz w:val="22"/>
          <w:szCs w:val="22"/>
        </w:rPr>
        <w:t>Reception</w:t>
      </w:r>
      <w:proofErr w:type="gramEnd"/>
      <w:r w:rsidRPr="001702C2">
        <w:rPr>
          <w:sz w:val="22"/>
          <w:szCs w:val="22"/>
        </w:rPr>
        <w:t xml:space="preserve"> on the relevant campus for recording in the signing in book. This email should include the details listed above (name, event, time arrived/left and type of photographic ID seen).</w:t>
      </w:r>
    </w:p>
    <w:p w14:paraId="1B19838B" w14:textId="053972B8" w:rsidR="066D8129" w:rsidRPr="001702C2" w:rsidRDefault="066D8129" w:rsidP="00FA3B11">
      <w:pPr>
        <w:pStyle w:val="ListParagraph"/>
        <w:numPr>
          <w:ilvl w:val="0"/>
          <w:numId w:val="1"/>
        </w:numPr>
        <w:spacing w:after="120"/>
        <w:ind w:left="360"/>
        <w:contextualSpacing w:val="0"/>
        <w:rPr>
          <w:sz w:val="22"/>
          <w:szCs w:val="22"/>
        </w:rPr>
      </w:pPr>
      <w:r w:rsidRPr="001702C2">
        <w:rPr>
          <w:rFonts w:eastAsia="Arial" w:cs="Arial"/>
          <w:color w:val="000000" w:themeColor="text1"/>
          <w:sz w:val="22"/>
          <w:szCs w:val="22"/>
        </w:rPr>
        <w:t>The visiting speaker must be accompanied by the Organiser or another member of staff at all times and must never be left unsupervised with pupils</w:t>
      </w:r>
      <w:r w:rsidR="00BA3775" w:rsidRPr="001702C2">
        <w:rPr>
          <w:rFonts w:eastAsia="Arial" w:cs="Arial"/>
          <w:color w:val="000000" w:themeColor="text1"/>
          <w:sz w:val="22"/>
          <w:szCs w:val="22"/>
        </w:rPr>
        <w:t>.</w:t>
      </w:r>
    </w:p>
    <w:p w14:paraId="1F4AEB1E" w14:textId="34AF19D3" w:rsidR="066D8129" w:rsidRPr="001702C2" w:rsidRDefault="066D8129" w:rsidP="00FA3B11">
      <w:pPr>
        <w:pStyle w:val="ListParagraph"/>
        <w:numPr>
          <w:ilvl w:val="0"/>
          <w:numId w:val="1"/>
        </w:numPr>
        <w:spacing w:after="120"/>
        <w:ind w:left="360"/>
        <w:contextualSpacing w:val="0"/>
        <w:rPr>
          <w:sz w:val="22"/>
          <w:szCs w:val="22"/>
        </w:rPr>
      </w:pPr>
      <w:r w:rsidRPr="001702C2">
        <w:rPr>
          <w:rFonts w:eastAsia="Arial" w:cs="Arial"/>
          <w:color w:val="000000" w:themeColor="text1"/>
          <w:sz w:val="22"/>
          <w:szCs w:val="22"/>
        </w:rPr>
        <w:t>If there is any cause for concern, the Organiser and other members of staff present have the right and responsibility to interrupt and / or stop the event</w:t>
      </w:r>
      <w:r w:rsidR="00BA3775" w:rsidRPr="001702C2">
        <w:rPr>
          <w:rFonts w:eastAsia="Arial" w:cs="Arial"/>
          <w:color w:val="000000" w:themeColor="text1"/>
          <w:sz w:val="22"/>
          <w:szCs w:val="22"/>
        </w:rPr>
        <w:t>.</w:t>
      </w:r>
    </w:p>
    <w:p w14:paraId="1AFA412F" w14:textId="4D16C5DD" w:rsidR="066D8129" w:rsidRPr="001702C2" w:rsidRDefault="066D8129" w:rsidP="00FA3B11">
      <w:pPr>
        <w:pStyle w:val="ListParagraph"/>
        <w:numPr>
          <w:ilvl w:val="0"/>
          <w:numId w:val="1"/>
        </w:numPr>
        <w:spacing w:after="120"/>
        <w:ind w:left="360"/>
        <w:contextualSpacing w:val="0"/>
        <w:rPr>
          <w:sz w:val="22"/>
          <w:szCs w:val="22"/>
        </w:rPr>
      </w:pPr>
      <w:r w:rsidRPr="001702C2">
        <w:rPr>
          <w:rFonts w:eastAsia="Arial" w:cs="Arial"/>
          <w:color w:val="000000" w:themeColor="text1"/>
          <w:sz w:val="22"/>
          <w:szCs w:val="22"/>
        </w:rPr>
        <w:t xml:space="preserve">If the content of an event proves to be highly contentious or is outside the </w:t>
      </w:r>
      <w:proofErr w:type="gramStart"/>
      <w:r w:rsidRPr="001702C2">
        <w:rPr>
          <w:rFonts w:eastAsia="Arial" w:cs="Arial"/>
          <w:color w:val="000000" w:themeColor="text1"/>
          <w:sz w:val="22"/>
          <w:szCs w:val="22"/>
        </w:rPr>
        <w:t>School’s</w:t>
      </w:r>
      <w:proofErr w:type="gramEnd"/>
      <w:r w:rsidRPr="001702C2">
        <w:rPr>
          <w:rFonts w:eastAsia="Arial" w:cs="Arial"/>
          <w:color w:val="000000" w:themeColor="text1"/>
          <w:sz w:val="22"/>
          <w:szCs w:val="22"/>
        </w:rPr>
        <w:t xml:space="preserve"> expectations for the event, the Organiser must report this to the relevant DSP or the DSL without delay</w:t>
      </w:r>
      <w:r w:rsidR="00BA3775" w:rsidRPr="001702C2">
        <w:rPr>
          <w:rFonts w:eastAsia="Arial" w:cs="Arial"/>
          <w:color w:val="000000" w:themeColor="text1"/>
          <w:sz w:val="22"/>
          <w:szCs w:val="22"/>
        </w:rPr>
        <w:t>.</w:t>
      </w:r>
    </w:p>
    <w:p w14:paraId="2AF2DBC8" w14:textId="77777777" w:rsidR="005D5009" w:rsidRPr="001702C2" w:rsidRDefault="005D5009" w:rsidP="00FA3B11">
      <w:pPr>
        <w:spacing w:after="120"/>
        <w:rPr>
          <w:rFonts w:eastAsia="Arial" w:cs="Arial"/>
          <w:b/>
          <w:bCs/>
          <w:sz w:val="22"/>
          <w:szCs w:val="22"/>
        </w:rPr>
      </w:pPr>
    </w:p>
    <w:p w14:paraId="15A06487" w14:textId="328171AE" w:rsidR="066D8129" w:rsidRPr="001702C2" w:rsidRDefault="066D8129" w:rsidP="00FA3B11">
      <w:pPr>
        <w:spacing w:after="120"/>
        <w:rPr>
          <w:sz w:val="22"/>
          <w:szCs w:val="22"/>
        </w:rPr>
      </w:pPr>
      <w:r w:rsidRPr="001702C2">
        <w:rPr>
          <w:rFonts w:eastAsia="Arial" w:cs="Arial"/>
          <w:b/>
          <w:bCs/>
          <w:sz w:val="22"/>
          <w:szCs w:val="22"/>
        </w:rPr>
        <w:t>Monitoring</w:t>
      </w:r>
    </w:p>
    <w:p w14:paraId="02165F26" w14:textId="7761D907" w:rsidR="066D8129" w:rsidRPr="001702C2" w:rsidRDefault="066D8129" w:rsidP="00FA3B11">
      <w:pPr>
        <w:pStyle w:val="ListParagraph"/>
        <w:numPr>
          <w:ilvl w:val="0"/>
          <w:numId w:val="1"/>
        </w:numPr>
        <w:spacing w:after="120"/>
        <w:ind w:left="360"/>
        <w:contextualSpacing w:val="0"/>
        <w:rPr>
          <w:sz w:val="22"/>
          <w:szCs w:val="22"/>
        </w:rPr>
      </w:pPr>
      <w:r w:rsidRPr="001702C2">
        <w:rPr>
          <w:rFonts w:eastAsia="Arial" w:cs="Arial"/>
          <w:color w:val="000000" w:themeColor="text1"/>
          <w:sz w:val="22"/>
          <w:szCs w:val="22"/>
        </w:rPr>
        <w:t>A Log of Visiting Speakers will be maintained and will be regularly monitored by the Safeguarding Team as part of the Berkhamsted Schools Group’s ongoing safeguarding practices</w:t>
      </w:r>
      <w:r w:rsidR="00BA3775" w:rsidRPr="001702C2">
        <w:rPr>
          <w:rFonts w:eastAsia="Arial" w:cs="Arial"/>
          <w:color w:val="000000" w:themeColor="text1"/>
          <w:sz w:val="22"/>
          <w:szCs w:val="22"/>
        </w:rPr>
        <w:t>.</w:t>
      </w:r>
    </w:p>
    <w:p w14:paraId="2B71B973" w14:textId="445D03F9" w:rsidR="066D8129" w:rsidRPr="001702C2" w:rsidRDefault="066D8129" w:rsidP="00FA3B11">
      <w:pPr>
        <w:pStyle w:val="ListParagraph"/>
        <w:numPr>
          <w:ilvl w:val="0"/>
          <w:numId w:val="1"/>
        </w:numPr>
        <w:spacing w:after="120"/>
        <w:ind w:left="360"/>
        <w:contextualSpacing w:val="0"/>
        <w:rPr>
          <w:sz w:val="22"/>
          <w:szCs w:val="22"/>
        </w:rPr>
      </w:pPr>
      <w:r w:rsidRPr="001702C2">
        <w:rPr>
          <w:rFonts w:eastAsia="Arial" w:cs="Arial"/>
          <w:color w:val="000000" w:themeColor="text1"/>
          <w:sz w:val="22"/>
          <w:szCs w:val="22"/>
        </w:rPr>
        <w:t>Visiting speakers will be a standing item on the agenda for Safeguarding Meetings</w:t>
      </w:r>
      <w:r w:rsidR="00BA3775" w:rsidRPr="001702C2">
        <w:rPr>
          <w:rFonts w:eastAsia="Arial" w:cs="Arial"/>
          <w:color w:val="000000" w:themeColor="text1"/>
          <w:sz w:val="22"/>
          <w:szCs w:val="22"/>
        </w:rPr>
        <w:t>.</w:t>
      </w:r>
    </w:p>
    <w:p w14:paraId="50C65220" w14:textId="098AF739" w:rsidR="066D8129" w:rsidRPr="001702C2" w:rsidRDefault="066D8129" w:rsidP="00FA3B11">
      <w:pPr>
        <w:rPr>
          <w:sz w:val="22"/>
          <w:szCs w:val="22"/>
        </w:rPr>
      </w:pPr>
    </w:p>
    <w:p w14:paraId="3A3DC649" w14:textId="77777777" w:rsidR="008A0980" w:rsidRPr="001702C2" w:rsidRDefault="008A0980" w:rsidP="00FA3B11">
      <w:pPr>
        <w:rPr>
          <w:rFonts w:eastAsiaTheme="majorEastAsia" w:cstheme="majorBidi"/>
          <w:b/>
          <w:bCs/>
          <w:color w:val="365F91" w:themeColor="accent1" w:themeShade="BF"/>
          <w:sz w:val="22"/>
          <w:szCs w:val="22"/>
          <w:lang w:val="en-US"/>
        </w:rPr>
      </w:pPr>
      <w:bookmarkStart w:id="133" w:name="_Toc442442873"/>
      <w:r w:rsidRPr="001702C2">
        <w:rPr>
          <w:sz w:val="22"/>
          <w:szCs w:val="22"/>
          <w:lang w:val="en-US"/>
        </w:rPr>
        <w:br w:type="page"/>
      </w:r>
    </w:p>
    <w:p w14:paraId="10D6F8D7" w14:textId="77777777" w:rsidR="005C70B9" w:rsidRPr="002F5EEE" w:rsidRDefault="00D25904" w:rsidP="005C70B9">
      <w:pPr>
        <w:pStyle w:val="Heading1"/>
        <w:spacing w:before="0"/>
        <w:rPr>
          <w:rFonts w:ascii="Gill Sans MT" w:hAnsi="Gill Sans MT"/>
          <w:b/>
          <w:bCs/>
          <w:sz w:val="28"/>
          <w:szCs w:val="28"/>
        </w:rPr>
      </w:pPr>
      <w:bookmarkStart w:id="134" w:name="_Toc239692853"/>
      <w:r w:rsidRPr="00FA5124">
        <w:rPr>
          <w:rFonts w:ascii="Gill Sans MT" w:hAnsi="Gill Sans MT"/>
          <w:b/>
          <w:bCs/>
          <w:sz w:val="28"/>
          <w:szCs w:val="28"/>
          <w:lang w:val="en-US"/>
        </w:rPr>
        <w:t xml:space="preserve">Appendix </w:t>
      </w:r>
      <w:r w:rsidR="0005654F">
        <w:rPr>
          <w:rFonts w:ascii="Gill Sans MT" w:hAnsi="Gill Sans MT"/>
          <w:b/>
          <w:bCs/>
          <w:sz w:val="28"/>
          <w:szCs w:val="28"/>
          <w:lang w:val="en-US"/>
        </w:rPr>
        <w:t xml:space="preserve">8 - </w:t>
      </w:r>
      <w:r w:rsidR="005C70B9" w:rsidRPr="000F5176">
        <w:rPr>
          <w:rFonts w:ascii="Gill Sans MT" w:hAnsi="Gill Sans MT"/>
          <w:b/>
          <w:bCs/>
          <w:sz w:val="28"/>
          <w:szCs w:val="28"/>
        </w:rPr>
        <w:t>Guidance on how to respond to a child wanting to make a disclosure</w:t>
      </w:r>
      <w:bookmarkEnd w:id="134"/>
      <w:r w:rsidR="005C70B9" w:rsidRPr="000F5176">
        <w:rPr>
          <w:rFonts w:ascii="Gill Sans MT" w:hAnsi="Gill Sans MT"/>
          <w:b/>
          <w:bCs/>
          <w:sz w:val="28"/>
          <w:szCs w:val="28"/>
        </w:rPr>
        <w:t xml:space="preserve"> </w:t>
      </w:r>
    </w:p>
    <w:p w14:paraId="22151D82" w14:textId="77777777" w:rsidR="005C70B9" w:rsidRPr="00501A2C" w:rsidRDefault="005C70B9" w:rsidP="005C70B9"/>
    <w:p w14:paraId="1F19D00E" w14:textId="63CAE977" w:rsidR="005C70B9" w:rsidRPr="001702C2" w:rsidRDefault="005C70B9" w:rsidP="005C70B9">
      <w:pPr>
        <w:rPr>
          <w:sz w:val="22"/>
          <w:szCs w:val="22"/>
        </w:rPr>
      </w:pPr>
      <w:r w:rsidRPr="001702C2">
        <w:rPr>
          <w:sz w:val="22"/>
          <w:szCs w:val="22"/>
        </w:rPr>
        <w:t xml:space="preserve">Working </w:t>
      </w:r>
      <w:r w:rsidR="00B53CD1" w:rsidRPr="001702C2">
        <w:rPr>
          <w:sz w:val="22"/>
          <w:szCs w:val="22"/>
        </w:rPr>
        <w:t>T</w:t>
      </w:r>
      <w:r w:rsidRPr="001702C2">
        <w:rPr>
          <w:sz w:val="22"/>
          <w:szCs w:val="22"/>
        </w:rPr>
        <w:t>ogether to Safeguard Children places a greater emphasis on the voice of the child, and includes as a list of requests that children made when asked what they wanted from an effective safeguarding system.  These include:</w:t>
      </w:r>
    </w:p>
    <w:p w14:paraId="3C4F7C08" w14:textId="3BF3D976" w:rsidR="005C70B9" w:rsidRPr="001702C2" w:rsidRDefault="005C70B9" w:rsidP="005C70B9">
      <w:pPr>
        <w:rPr>
          <w:rFonts w:cs="Arial"/>
          <w:b/>
          <w:sz w:val="22"/>
          <w:szCs w:val="22"/>
        </w:rPr>
      </w:pPr>
    </w:p>
    <w:p w14:paraId="5CA44A30" w14:textId="24682958" w:rsidR="003573BA" w:rsidRDefault="005C70B9" w:rsidP="005C70B9">
      <w:pPr>
        <w:widowControl w:val="0"/>
        <w:rPr>
          <w:rFonts w:cs="Arial"/>
          <w:b/>
        </w:rPr>
      </w:pPr>
      <w:r>
        <w:rPr>
          <w:noProof/>
        </w:rPr>
        <w:drawing>
          <wp:inline distT="0" distB="0" distL="0" distR="0" wp14:anchorId="7A79E5E5" wp14:editId="33938F8E">
            <wp:extent cx="5731510" cy="4156202"/>
            <wp:effectExtent l="0" t="0" r="2540" b="0"/>
            <wp:docPr id="8" name="Picture 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ext&#10;&#10;Description automatically generated"/>
                    <pic:cNvPicPr/>
                  </pic:nvPicPr>
                  <pic:blipFill rotWithShape="1">
                    <a:blip r:embed="rId47"/>
                    <a:srcRect t="8458"/>
                    <a:stretch/>
                  </pic:blipFill>
                  <pic:spPr bwMode="auto">
                    <a:xfrm>
                      <a:off x="0" y="0"/>
                      <a:ext cx="5731510" cy="4156202"/>
                    </a:xfrm>
                    <a:prstGeom prst="rect">
                      <a:avLst/>
                    </a:prstGeom>
                    <a:ln>
                      <a:noFill/>
                    </a:ln>
                    <a:extLst>
                      <a:ext uri="{53640926-AAD7-44D8-BBD7-CCE9431645EC}">
                        <a14:shadowObscured xmlns:a14="http://schemas.microsoft.com/office/drawing/2010/main"/>
                      </a:ext>
                    </a:extLst>
                  </pic:spPr>
                </pic:pic>
              </a:graphicData>
            </a:graphic>
          </wp:inline>
        </w:drawing>
      </w:r>
    </w:p>
    <w:p w14:paraId="12704405" w14:textId="6FA44B50" w:rsidR="005C70B9" w:rsidRPr="001702C2" w:rsidRDefault="005C70B9" w:rsidP="005C70B9">
      <w:pPr>
        <w:widowControl w:val="0"/>
        <w:rPr>
          <w:rFonts w:cs="Arial"/>
          <w:b/>
          <w:sz w:val="22"/>
          <w:szCs w:val="22"/>
        </w:rPr>
      </w:pPr>
      <w:r w:rsidRPr="001702C2">
        <w:rPr>
          <w:rFonts w:cs="Arial"/>
          <w:b/>
          <w:sz w:val="22"/>
          <w:szCs w:val="22"/>
        </w:rPr>
        <w:t>W</w:t>
      </w:r>
      <w:r w:rsidR="00B53CD1" w:rsidRPr="001702C2">
        <w:rPr>
          <w:rFonts w:cs="Arial"/>
          <w:b/>
          <w:sz w:val="22"/>
          <w:szCs w:val="22"/>
        </w:rPr>
        <w:t xml:space="preserve">orking </w:t>
      </w:r>
      <w:r w:rsidRPr="001702C2">
        <w:rPr>
          <w:rFonts w:cs="Arial"/>
          <w:b/>
          <w:sz w:val="22"/>
          <w:szCs w:val="22"/>
        </w:rPr>
        <w:t>T</w:t>
      </w:r>
      <w:r w:rsidR="00B53CD1" w:rsidRPr="001702C2">
        <w:rPr>
          <w:rFonts w:cs="Arial"/>
          <w:b/>
          <w:sz w:val="22"/>
          <w:szCs w:val="22"/>
        </w:rPr>
        <w:t xml:space="preserve">ogether to </w:t>
      </w:r>
      <w:r w:rsidRPr="001702C2">
        <w:rPr>
          <w:rFonts w:cs="Arial"/>
          <w:b/>
          <w:sz w:val="22"/>
          <w:szCs w:val="22"/>
        </w:rPr>
        <w:t>S</w:t>
      </w:r>
      <w:r w:rsidR="00B53CD1" w:rsidRPr="001702C2">
        <w:rPr>
          <w:rFonts w:cs="Arial"/>
          <w:b/>
          <w:sz w:val="22"/>
          <w:szCs w:val="22"/>
        </w:rPr>
        <w:t xml:space="preserve">afeguard </w:t>
      </w:r>
      <w:r w:rsidRPr="001702C2">
        <w:rPr>
          <w:rFonts w:cs="Arial"/>
          <w:b/>
          <w:sz w:val="22"/>
          <w:szCs w:val="22"/>
        </w:rPr>
        <w:t>C</w:t>
      </w:r>
      <w:r w:rsidR="00B53CD1" w:rsidRPr="001702C2">
        <w:rPr>
          <w:rFonts w:cs="Arial"/>
          <w:b/>
          <w:sz w:val="22"/>
          <w:szCs w:val="22"/>
        </w:rPr>
        <w:t>hildren</w:t>
      </w:r>
      <w:r w:rsidRPr="001702C2">
        <w:rPr>
          <w:rFonts w:cs="Arial"/>
          <w:b/>
          <w:sz w:val="22"/>
          <w:szCs w:val="22"/>
        </w:rPr>
        <w:t xml:space="preserve"> makes clear that these requests should guide the behaviour of all practitioners working with Children.</w:t>
      </w:r>
    </w:p>
    <w:p w14:paraId="77EE1F92" w14:textId="0F68CFA6" w:rsidR="005C70B9" w:rsidRPr="001702C2" w:rsidRDefault="005C70B9" w:rsidP="005C70B9">
      <w:pPr>
        <w:widowControl w:val="0"/>
        <w:rPr>
          <w:rFonts w:cs="Arial"/>
          <w:b/>
          <w:sz w:val="22"/>
          <w:szCs w:val="22"/>
        </w:rPr>
      </w:pPr>
      <w:r w:rsidRPr="001702C2">
        <w:rPr>
          <w:rFonts w:cs="Arial"/>
          <w:b/>
          <w:sz w:val="22"/>
          <w:szCs w:val="22"/>
        </w:rPr>
        <w:t>The following is a non-exhaustive list of suggestions on how to respond to a disclosure from a child</w:t>
      </w:r>
      <w:r w:rsidR="003573BA" w:rsidRPr="001702C2">
        <w:rPr>
          <w:rFonts w:cs="Arial"/>
          <w:b/>
          <w:sz w:val="22"/>
          <w:szCs w:val="22"/>
        </w:rPr>
        <w:t>:</w:t>
      </w:r>
      <w:r w:rsidRPr="001702C2">
        <w:rPr>
          <w:rFonts w:cs="Arial"/>
          <w:b/>
          <w:sz w:val="22"/>
          <w:szCs w:val="22"/>
        </w:rPr>
        <w:t xml:space="preserve"> </w:t>
      </w:r>
    </w:p>
    <w:bookmarkEnd w:id="133"/>
    <w:tbl>
      <w:tblPr>
        <w:tblStyle w:val="TableGrid"/>
        <w:tblW w:w="0" w:type="auto"/>
        <w:tblLook w:val="04A0" w:firstRow="1" w:lastRow="0" w:firstColumn="1" w:lastColumn="0" w:noHBand="0" w:noVBand="1"/>
      </w:tblPr>
      <w:tblGrid>
        <w:gridCol w:w="4445"/>
        <w:gridCol w:w="4427"/>
      </w:tblGrid>
      <w:tr w:rsidR="005C70B9" w:rsidRPr="001702C2" w14:paraId="23A929C4" w14:textId="77777777" w:rsidTr="00B54498">
        <w:trPr>
          <w:cnfStyle w:val="100000000000" w:firstRow="1" w:lastRow="0" w:firstColumn="0" w:lastColumn="0" w:oddVBand="0" w:evenVBand="0" w:oddHBand="0" w:evenHBand="0" w:firstRowFirstColumn="0" w:firstRowLastColumn="0" w:lastRowFirstColumn="0" w:lastRowLastColumn="0"/>
        </w:trPr>
        <w:tc>
          <w:tcPr>
            <w:tcW w:w="4514" w:type="dxa"/>
          </w:tcPr>
          <w:p w14:paraId="053E273E" w14:textId="77777777" w:rsidR="005C70B9" w:rsidRPr="001702C2" w:rsidRDefault="005C70B9" w:rsidP="000B0CB4">
            <w:pPr>
              <w:widowControl w:val="0"/>
              <w:ind w:left="1071"/>
              <w:rPr>
                <w:rFonts w:cs="Arial"/>
                <w:b/>
                <w:sz w:val="22"/>
                <w:szCs w:val="22"/>
              </w:rPr>
            </w:pPr>
          </w:p>
          <w:p w14:paraId="3C742B19" w14:textId="77777777" w:rsidR="005C70B9" w:rsidRPr="001702C2" w:rsidRDefault="005C70B9" w:rsidP="000B0CB4">
            <w:pPr>
              <w:widowControl w:val="0"/>
              <w:rPr>
                <w:rFonts w:cs="Arial"/>
                <w:b/>
                <w:sz w:val="22"/>
                <w:szCs w:val="22"/>
              </w:rPr>
            </w:pPr>
            <w:r w:rsidRPr="001702C2">
              <w:rPr>
                <w:rFonts w:cs="Arial"/>
                <w:b/>
                <w:sz w:val="22"/>
                <w:szCs w:val="22"/>
              </w:rPr>
              <w:t>GENERAL POINTS</w:t>
            </w:r>
          </w:p>
          <w:p w14:paraId="4FA6330D" w14:textId="77777777" w:rsidR="005C70B9" w:rsidRPr="001702C2" w:rsidRDefault="005C70B9" w:rsidP="000B0CB4">
            <w:pPr>
              <w:widowControl w:val="0"/>
              <w:ind w:left="1071"/>
              <w:rPr>
                <w:rFonts w:cs="Arial"/>
                <w:sz w:val="22"/>
                <w:szCs w:val="22"/>
              </w:rPr>
            </w:pPr>
          </w:p>
          <w:p w14:paraId="6BD2CE46" w14:textId="3B8EB813" w:rsidR="005C70B9" w:rsidRPr="001702C2" w:rsidRDefault="005C70B9" w:rsidP="00D212BE">
            <w:pPr>
              <w:pStyle w:val="ListParagraph"/>
              <w:widowControl w:val="0"/>
              <w:numPr>
                <w:ilvl w:val="0"/>
                <w:numId w:val="3"/>
              </w:numPr>
              <w:ind w:left="360"/>
              <w:rPr>
                <w:rFonts w:cs="Arial"/>
                <w:sz w:val="22"/>
                <w:szCs w:val="22"/>
              </w:rPr>
            </w:pPr>
            <w:r w:rsidRPr="001702C2">
              <w:rPr>
                <w:rFonts w:cs="Arial"/>
                <w:sz w:val="22"/>
                <w:szCs w:val="22"/>
              </w:rPr>
              <w:t>Show acceptance of what the child says (however unlikely the story may sound). All children should be taken seriously, kept safe and never made to feel like they are creating a problem for disclosing a problem.</w:t>
            </w:r>
          </w:p>
          <w:p w14:paraId="56E452D3" w14:textId="16FBFE24" w:rsidR="003573BA" w:rsidRPr="001702C2" w:rsidRDefault="005C70B9" w:rsidP="00D212BE">
            <w:pPr>
              <w:pStyle w:val="ListParagraph"/>
              <w:widowControl w:val="0"/>
              <w:numPr>
                <w:ilvl w:val="0"/>
                <w:numId w:val="3"/>
              </w:numPr>
              <w:ind w:left="360"/>
              <w:rPr>
                <w:rFonts w:cs="Arial"/>
                <w:sz w:val="22"/>
                <w:szCs w:val="22"/>
              </w:rPr>
            </w:pPr>
            <w:r w:rsidRPr="001702C2">
              <w:rPr>
                <w:rFonts w:cs="Arial"/>
                <w:sz w:val="22"/>
                <w:szCs w:val="22"/>
              </w:rPr>
              <w:t>Keep calm.</w:t>
            </w:r>
          </w:p>
          <w:p w14:paraId="0D10A000" w14:textId="207AF0F4" w:rsidR="003573BA" w:rsidRPr="001702C2" w:rsidRDefault="005C70B9" w:rsidP="00D212BE">
            <w:pPr>
              <w:pStyle w:val="ListParagraph"/>
              <w:widowControl w:val="0"/>
              <w:numPr>
                <w:ilvl w:val="0"/>
                <w:numId w:val="3"/>
              </w:numPr>
              <w:ind w:left="360"/>
              <w:rPr>
                <w:rFonts w:cs="Arial"/>
                <w:sz w:val="22"/>
                <w:szCs w:val="22"/>
              </w:rPr>
            </w:pPr>
            <w:r w:rsidRPr="001702C2">
              <w:rPr>
                <w:rFonts w:cs="Arial"/>
                <w:sz w:val="22"/>
                <w:szCs w:val="22"/>
              </w:rPr>
              <w:t>Look at the child directly.</w:t>
            </w:r>
          </w:p>
          <w:p w14:paraId="37C2ED71" w14:textId="216641D2" w:rsidR="005C70B9" w:rsidRPr="001702C2" w:rsidRDefault="005C70B9" w:rsidP="00D212BE">
            <w:pPr>
              <w:pStyle w:val="ListParagraph"/>
              <w:widowControl w:val="0"/>
              <w:numPr>
                <w:ilvl w:val="0"/>
                <w:numId w:val="3"/>
              </w:numPr>
              <w:ind w:left="360"/>
              <w:rPr>
                <w:rFonts w:cs="Arial"/>
                <w:sz w:val="22"/>
                <w:szCs w:val="22"/>
              </w:rPr>
            </w:pPr>
            <w:r w:rsidRPr="001702C2">
              <w:rPr>
                <w:rFonts w:cs="Arial"/>
                <w:sz w:val="22"/>
                <w:szCs w:val="22"/>
              </w:rPr>
              <w:t>Be honest</w:t>
            </w:r>
          </w:p>
          <w:p w14:paraId="4C1BDE4B" w14:textId="77777777" w:rsidR="005C70B9" w:rsidRPr="001702C2" w:rsidRDefault="005C70B9" w:rsidP="00D212BE">
            <w:pPr>
              <w:pStyle w:val="ListParagraph"/>
              <w:widowControl w:val="0"/>
              <w:numPr>
                <w:ilvl w:val="0"/>
                <w:numId w:val="3"/>
              </w:numPr>
              <w:ind w:left="360"/>
              <w:rPr>
                <w:rFonts w:cs="Arial"/>
                <w:sz w:val="22"/>
                <w:szCs w:val="22"/>
              </w:rPr>
            </w:pPr>
            <w:r w:rsidRPr="001702C2">
              <w:rPr>
                <w:rFonts w:cs="Arial"/>
                <w:sz w:val="22"/>
                <w:szCs w:val="22"/>
              </w:rPr>
              <w:t xml:space="preserve">Tell the child you will need to let someone else know – </w:t>
            </w:r>
            <w:r w:rsidRPr="001702C2">
              <w:rPr>
                <w:rFonts w:cs="Arial"/>
                <w:b/>
                <w:sz w:val="22"/>
                <w:szCs w:val="22"/>
              </w:rPr>
              <w:t xml:space="preserve">don’t promise confidentiality. </w:t>
            </w:r>
          </w:p>
          <w:p w14:paraId="71D9F837" w14:textId="0389EB2B" w:rsidR="003573BA" w:rsidRPr="001702C2" w:rsidRDefault="005C70B9" w:rsidP="002B1D2D">
            <w:pPr>
              <w:pStyle w:val="ListParagraph"/>
              <w:widowControl w:val="0"/>
              <w:numPr>
                <w:ilvl w:val="0"/>
                <w:numId w:val="0"/>
              </w:numPr>
              <w:ind w:left="360"/>
              <w:rPr>
                <w:rFonts w:cs="Arial"/>
                <w:sz w:val="22"/>
                <w:szCs w:val="22"/>
              </w:rPr>
            </w:pPr>
            <w:r w:rsidRPr="001702C2">
              <w:rPr>
                <w:rFonts w:cs="Arial"/>
                <w:sz w:val="22"/>
                <w:szCs w:val="22"/>
              </w:rPr>
              <w:t xml:space="preserve">A useful distinction to make when explaining this to pupils is between </w:t>
            </w:r>
            <w:r w:rsidRPr="001702C2">
              <w:rPr>
                <w:rFonts w:cs="Arial"/>
                <w:b/>
                <w:sz w:val="22"/>
                <w:szCs w:val="22"/>
                <w:u w:val="single"/>
              </w:rPr>
              <w:t>privacy</w:t>
            </w:r>
            <w:r w:rsidRPr="001702C2">
              <w:rPr>
                <w:rFonts w:cs="Arial"/>
                <w:sz w:val="22"/>
                <w:szCs w:val="22"/>
              </w:rPr>
              <w:t xml:space="preserve"> and </w:t>
            </w:r>
            <w:r w:rsidRPr="001702C2">
              <w:rPr>
                <w:rFonts w:cs="Arial"/>
                <w:b/>
                <w:sz w:val="22"/>
                <w:szCs w:val="22"/>
                <w:u w:val="single"/>
              </w:rPr>
              <w:t xml:space="preserve">confidentiality: </w:t>
            </w:r>
            <w:r w:rsidRPr="001702C2">
              <w:rPr>
                <w:rFonts w:cs="Arial"/>
                <w:sz w:val="22"/>
                <w:szCs w:val="22"/>
                <w:u w:val="single"/>
              </w:rPr>
              <w:t>you cannot promise to keep a conversation private but confidentiality</w:t>
            </w:r>
            <w:r w:rsidRPr="001702C2">
              <w:rPr>
                <w:rFonts w:cs="Arial"/>
                <w:sz w:val="22"/>
                <w:szCs w:val="22"/>
              </w:rPr>
              <w:t xml:space="preserve"> means only informing the people who need to know in order to help the pupil.</w:t>
            </w:r>
            <w:r w:rsidRPr="001702C2" w:rsidDel="005A7C61">
              <w:rPr>
                <w:rFonts w:cs="Arial"/>
                <w:sz w:val="22"/>
                <w:szCs w:val="22"/>
              </w:rPr>
              <w:t xml:space="preserve"> </w:t>
            </w:r>
          </w:p>
          <w:p w14:paraId="6E2D3DFF" w14:textId="62F779FE" w:rsidR="003573BA" w:rsidRPr="001702C2" w:rsidRDefault="005C70B9" w:rsidP="00D212BE">
            <w:pPr>
              <w:pStyle w:val="ListParagraph"/>
              <w:widowControl w:val="0"/>
              <w:numPr>
                <w:ilvl w:val="0"/>
                <w:numId w:val="3"/>
              </w:numPr>
              <w:ind w:left="360"/>
              <w:rPr>
                <w:rFonts w:cs="Arial"/>
                <w:sz w:val="22"/>
                <w:szCs w:val="22"/>
              </w:rPr>
            </w:pPr>
            <w:r w:rsidRPr="001702C2">
              <w:rPr>
                <w:rFonts w:cs="Arial"/>
                <w:sz w:val="22"/>
                <w:szCs w:val="22"/>
              </w:rPr>
              <w:t>Even when a child has broken a rule, they are not to blame for the abuse.</w:t>
            </w:r>
          </w:p>
          <w:p w14:paraId="7DD5D567" w14:textId="1321AB91" w:rsidR="003573BA" w:rsidRPr="001702C2" w:rsidRDefault="005C70B9" w:rsidP="00D212BE">
            <w:pPr>
              <w:pStyle w:val="ListParagraph"/>
              <w:widowControl w:val="0"/>
              <w:numPr>
                <w:ilvl w:val="0"/>
                <w:numId w:val="3"/>
              </w:numPr>
              <w:ind w:left="360"/>
              <w:rPr>
                <w:rFonts w:cs="Arial"/>
                <w:sz w:val="22"/>
                <w:szCs w:val="22"/>
              </w:rPr>
            </w:pPr>
            <w:r w:rsidRPr="001702C2">
              <w:rPr>
                <w:rFonts w:cs="Arial"/>
                <w:sz w:val="22"/>
                <w:szCs w:val="22"/>
              </w:rPr>
              <w:t>Be aware that the child may have been threatened or bribed not to tell.</w:t>
            </w:r>
          </w:p>
          <w:p w14:paraId="4B521420" w14:textId="77777777" w:rsidR="005C70B9" w:rsidRPr="001702C2" w:rsidRDefault="005C70B9" w:rsidP="00D212BE">
            <w:pPr>
              <w:pStyle w:val="ListParagraph"/>
              <w:widowControl w:val="0"/>
              <w:numPr>
                <w:ilvl w:val="0"/>
                <w:numId w:val="3"/>
              </w:numPr>
              <w:ind w:left="360"/>
              <w:rPr>
                <w:rFonts w:cs="Arial"/>
                <w:sz w:val="22"/>
                <w:szCs w:val="22"/>
              </w:rPr>
            </w:pPr>
            <w:r w:rsidRPr="001702C2">
              <w:rPr>
                <w:rFonts w:cs="Arial"/>
                <w:sz w:val="22"/>
                <w:szCs w:val="22"/>
              </w:rPr>
              <w:t>Never push for information.  If the child decides not to tell you after all, then accept that and let them know that you are always ready to listen.</w:t>
            </w:r>
          </w:p>
          <w:p w14:paraId="26DAF993" w14:textId="77777777" w:rsidR="005C70B9" w:rsidRPr="001702C2" w:rsidRDefault="005C70B9" w:rsidP="003573BA">
            <w:pPr>
              <w:pStyle w:val="ListParagraph"/>
              <w:widowControl w:val="0"/>
              <w:numPr>
                <w:ilvl w:val="0"/>
                <w:numId w:val="0"/>
              </w:numPr>
              <w:ind w:left="360"/>
              <w:rPr>
                <w:rFonts w:cs="Arial"/>
                <w:sz w:val="22"/>
                <w:szCs w:val="22"/>
              </w:rPr>
            </w:pPr>
          </w:p>
        </w:tc>
        <w:tc>
          <w:tcPr>
            <w:tcW w:w="4512" w:type="dxa"/>
          </w:tcPr>
          <w:p w14:paraId="39A55019" w14:textId="77777777" w:rsidR="005C70B9" w:rsidRPr="001702C2" w:rsidRDefault="005C70B9" w:rsidP="000B0CB4">
            <w:pPr>
              <w:pStyle w:val="ListParagraph"/>
              <w:widowControl w:val="0"/>
              <w:numPr>
                <w:ilvl w:val="0"/>
                <w:numId w:val="0"/>
              </w:numPr>
              <w:ind w:left="360"/>
              <w:rPr>
                <w:rFonts w:cs="Arial"/>
                <w:b/>
                <w:sz w:val="22"/>
                <w:szCs w:val="22"/>
              </w:rPr>
            </w:pPr>
          </w:p>
          <w:p w14:paraId="15FEA4CE" w14:textId="77777777" w:rsidR="005C70B9" w:rsidRPr="001702C2" w:rsidRDefault="005C70B9" w:rsidP="000B0CB4">
            <w:pPr>
              <w:widowControl w:val="0"/>
              <w:ind w:left="3"/>
              <w:rPr>
                <w:rFonts w:cs="Arial"/>
                <w:b/>
                <w:sz w:val="22"/>
                <w:szCs w:val="22"/>
              </w:rPr>
            </w:pPr>
            <w:r w:rsidRPr="001702C2">
              <w:rPr>
                <w:rFonts w:cs="Arial"/>
                <w:b/>
                <w:sz w:val="22"/>
                <w:szCs w:val="22"/>
              </w:rPr>
              <w:t>DON’T SAY</w:t>
            </w:r>
          </w:p>
          <w:p w14:paraId="65051E84" w14:textId="77777777" w:rsidR="005C70B9" w:rsidRPr="001702C2" w:rsidRDefault="005C70B9" w:rsidP="000B0CB4">
            <w:pPr>
              <w:pStyle w:val="ListParagraph"/>
              <w:widowControl w:val="0"/>
              <w:numPr>
                <w:ilvl w:val="0"/>
                <w:numId w:val="0"/>
              </w:numPr>
              <w:ind w:left="360"/>
              <w:rPr>
                <w:rFonts w:cs="Arial"/>
                <w:b/>
                <w:sz w:val="22"/>
                <w:szCs w:val="22"/>
              </w:rPr>
            </w:pPr>
          </w:p>
          <w:p w14:paraId="4D3DAD0F" w14:textId="3D7F35E3" w:rsidR="005C70B9" w:rsidRPr="001702C2" w:rsidRDefault="005C70B9" w:rsidP="00D212BE">
            <w:pPr>
              <w:pStyle w:val="ListParagraph"/>
              <w:widowControl w:val="0"/>
              <w:numPr>
                <w:ilvl w:val="0"/>
                <w:numId w:val="4"/>
              </w:numPr>
              <w:ind w:left="360"/>
              <w:rPr>
                <w:rFonts w:cs="Arial"/>
                <w:sz w:val="22"/>
                <w:szCs w:val="22"/>
              </w:rPr>
            </w:pPr>
            <w:r w:rsidRPr="001702C2">
              <w:rPr>
                <w:rFonts w:cs="Arial"/>
                <w:sz w:val="22"/>
                <w:szCs w:val="22"/>
              </w:rPr>
              <w:t>Why didn’t you tell anyone before?</w:t>
            </w:r>
          </w:p>
          <w:p w14:paraId="6C9B47A2" w14:textId="2E0FDB9D" w:rsidR="005C70B9" w:rsidRPr="001702C2" w:rsidRDefault="005C70B9" w:rsidP="00D212BE">
            <w:pPr>
              <w:pStyle w:val="ListParagraph"/>
              <w:widowControl w:val="0"/>
              <w:numPr>
                <w:ilvl w:val="0"/>
                <w:numId w:val="4"/>
              </w:numPr>
              <w:ind w:left="360"/>
              <w:rPr>
                <w:rFonts w:cs="Arial"/>
                <w:sz w:val="22"/>
                <w:szCs w:val="22"/>
              </w:rPr>
            </w:pPr>
            <w:r w:rsidRPr="001702C2">
              <w:rPr>
                <w:rFonts w:cs="Arial"/>
                <w:sz w:val="22"/>
                <w:szCs w:val="22"/>
              </w:rPr>
              <w:t>I can’t believe it!</w:t>
            </w:r>
          </w:p>
          <w:p w14:paraId="5F96B625" w14:textId="24CC0B5B" w:rsidR="005C70B9" w:rsidRPr="001702C2" w:rsidRDefault="005C70B9" w:rsidP="00D212BE">
            <w:pPr>
              <w:pStyle w:val="ListParagraph"/>
              <w:widowControl w:val="0"/>
              <w:numPr>
                <w:ilvl w:val="0"/>
                <w:numId w:val="4"/>
              </w:numPr>
              <w:ind w:left="360"/>
              <w:rPr>
                <w:rFonts w:cs="Arial"/>
                <w:sz w:val="22"/>
                <w:szCs w:val="22"/>
              </w:rPr>
            </w:pPr>
            <w:r w:rsidRPr="001702C2">
              <w:rPr>
                <w:rFonts w:cs="Arial"/>
                <w:sz w:val="22"/>
                <w:szCs w:val="22"/>
              </w:rPr>
              <w:t>Are you sure this is true?</w:t>
            </w:r>
          </w:p>
          <w:p w14:paraId="473AD58B" w14:textId="693FB442" w:rsidR="005C70B9" w:rsidRPr="001702C2" w:rsidRDefault="005C70B9" w:rsidP="00D212BE">
            <w:pPr>
              <w:pStyle w:val="ListParagraph"/>
              <w:widowControl w:val="0"/>
              <w:numPr>
                <w:ilvl w:val="0"/>
                <w:numId w:val="4"/>
              </w:numPr>
              <w:ind w:left="360"/>
              <w:rPr>
                <w:rFonts w:cs="Arial"/>
                <w:sz w:val="22"/>
                <w:szCs w:val="22"/>
              </w:rPr>
            </w:pPr>
            <w:r w:rsidRPr="001702C2">
              <w:rPr>
                <w:rFonts w:cs="Arial"/>
                <w:sz w:val="22"/>
                <w:szCs w:val="22"/>
              </w:rPr>
              <w:t>Why?  How?  When?  Who?  Where?</w:t>
            </w:r>
          </w:p>
          <w:p w14:paraId="3F0377C0" w14:textId="4CFEDEBA" w:rsidR="005C70B9" w:rsidRPr="001702C2" w:rsidRDefault="005C70B9" w:rsidP="00D212BE">
            <w:pPr>
              <w:pStyle w:val="ListParagraph"/>
              <w:widowControl w:val="0"/>
              <w:numPr>
                <w:ilvl w:val="0"/>
                <w:numId w:val="4"/>
              </w:numPr>
              <w:ind w:left="360"/>
              <w:rPr>
                <w:rFonts w:cs="Arial"/>
                <w:sz w:val="22"/>
                <w:szCs w:val="22"/>
              </w:rPr>
            </w:pPr>
            <w:r w:rsidRPr="001702C2">
              <w:rPr>
                <w:rFonts w:cs="Arial"/>
                <w:sz w:val="22"/>
                <w:szCs w:val="22"/>
              </w:rPr>
              <w:t>Never make false promises.</w:t>
            </w:r>
          </w:p>
          <w:p w14:paraId="0315C9BC" w14:textId="77777777" w:rsidR="005C70B9" w:rsidRPr="001702C2" w:rsidRDefault="005C70B9" w:rsidP="00D212BE">
            <w:pPr>
              <w:pStyle w:val="ListParagraph"/>
              <w:widowControl w:val="0"/>
              <w:numPr>
                <w:ilvl w:val="0"/>
                <w:numId w:val="4"/>
              </w:numPr>
              <w:ind w:left="360"/>
              <w:rPr>
                <w:rFonts w:cs="Arial"/>
                <w:sz w:val="22"/>
                <w:szCs w:val="22"/>
              </w:rPr>
            </w:pPr>
            <w:r w:rsidRPr="001702C2">
              <w:rPr>
                <w:rFonts w:cs="Arial"/>
                <w:sz w:val="22"/>
                <w:szCs w:val="22"/>
              </w:rPr>
              <w:t>Never make statements such as ‘I am shocked, don’t tell anyone else.</w:t>
            </w:r>
          </w:p>
          <w:p w14:paraId="75E8E19F" w14:textId="77777777" w:rsidR="005C70B9" w:rsidRPr="001702C2" w:rsidRDefault="005C70B9" w:rsidP="000B0CB4">
            <w:pPr>
              <w:pStyle w:val="ListParagraph"/>
              <w:widowControl w:val="0"/>
              <w:numPr>
                <w:ilvl w:val="0"/>
                <w:numId w:val="0"/>
              </w:numPr>
              <w:ind w:left="360"/>
              <w:rPr>
                <w:rFonts w:cs="Arial"/>
                <w:sz w:val="22"/>
                <w:szCs w:val="22"/>
              </w:rPr>
            </w:pPr>
          </w:p>
          <w:p w14:paraId="0224970A" w14:textId="77777777" w:rsidR="005C70B9" w:rsidRPr="001702C2" w:rsidRDefault="005C70B9" w:rsidP="003573BA">
            <w:pPr>
              <w:pStyle w:val="ListParagraph"/>
              <w:widowControl w:val="0"/>
              <w:numPr>
                <w:ilvl w:val="0"/>
                <w:numId w:val="0"/>
              </w:numPr>
              <w:ind w:left="360"/>
              <w:rPr>
                <w:rFonts w:cs="Arial"/>
                <w:sz w:val="22"/>
                <w:szCs w:val="22"/>
              </w:rPr>
            </w:pPr>
          </w:p>
          <w:p w14:paraId="50C31201" w14:textId="77777777" w:rsidR="005C70B9" w:rsidRPr="001702C2" w:rsidRDefault="005C70B9" w:rsidP="003573BA">
            <w:pPr>
              <w:pStyle w:val="ListParagraph"/>
              <w:widowControl w:val="0"/>
              <w:numPr>
                <w:ilvl w:val="0"/>
                <w:numId w:val="0"/>
              </w:numPr>
              <w:ind w:left="360"/>
              <w:rPr>
                <w:rFonts w:cs="Arial"/>
                <w:sz w:val="22"/>
                <w:szCs w:val="22"/>
              </w:rPr>
            </w:pPr>
          </w:p>
          <w:p w14:paraId="6696931E" w14:textId="77777777" w:rsidR="005C70B9" w:rsidRPr="001702C2" w:rsidRDefault="005C70B9" w:rsidP="003573BA">
            <w:pPr>
              <w:pStyle w:val="ListParagraph"/>
              <w:widowControl w:val="0"/>
              <w:numPr>
                <w:ilvl w:val="0"/>
                <w:numId w:val="0"/>
              </w:numPr>
              <w:ind w:left="360"/>
              <w:rPr>
                <w:rFonts w:cs="Arial"/>
                <w:sz w:val="22"/>
                <w:szCs w:val="22"/>
              </w:rPr>
            </w:pPr>
          </w:p>
          <w:p w14:paraId="3996E62D" w14:textId="77777777" w:rsidR="005C70B9" w:rsidRPr="001702C2" w:rsidRDefault="005C70B9" w:rsidP="003573BA">
            <w:pPr>
              <w:pStyle w:val="ListParagraph"/>
              <w:widowControl w:val="0"/>
              <w:numPr>
                <w:ilvl w:val="0"/>
                <w:numId w:val="0"/>
              </w:numPr>
              <w:ind w:left="360"/>
              <w:rPr>
                <w:rFonts w:cs="Arial"/>
                <w:sz w:val="22"/>
                <w:szCs w:val="22"/>
              </w:rPr>
            </w:pPr>
          </w:p>
          <w:p w14:paraId="6D0924FC" w14:textId="77777777" w:rsidR="005C70B9" w:rsidRPr="001702C2" w:rsidRDefault="005C70B9" w:rsidP="003573BA">
            <w:pPr>
              <w:pStyle w:val="ListParagraph"/>
              <w:widowControl w:val="0"/>
              <w:numPr>
                <w:ilvl w:val="0"/>
                <w:numId w:val="0"/>
              </w:numPr>
              <w:ind w:left="360"/>
              <w:rPr>
                <w:rFonts w:cs="Arial"/>
                <w:sz w:val="22"/>
                <w:szCs w:val="22"/>
              </w:rPr>
            </w:pPr>
          </w:p>
          <w:p w14:paraId="12DCD32F" w14:textId="77777777" w:rsidR="005C70B9" w:rsidRPr="001702C2" w:rsidRDefault="005C70B9" w:rsidP="003573BA">
            <w:pPr>
              <w:pStyle w:val="ListParagraph"/>
              <w:widowControl w:val="0"/>
              <w:numPr>
                <w:ilvl w:val="0"/>
                <w:numId w:val="0"/>
              </w:numPr>
              <w:ind w:left="360"/>
              <w:rPr>
                <w:rFonts w:cs="Arial"/>
                <w:sz w:val="22"/>
                <w:szCs w:val="22"/>
              </w:rPr>
            </w:pPr>
          </w:p>
          <w:p w14:paraId="3C9E5A76" w14:textId="77777777" w:rsidR="005C70B9" w:rsidRPr="001702C2" w:rsidRDefault="005C70B9" w:rsidP="003573BA">
            <w:pPr>
              <w:widowControl w:val="0"/>
              <w:ind w:left="1071"/>
              <w:rPr>
                <w:rFonts w:cs="Arial"/>
                <w:sz w:val="22"/>
                <w:szCs w:val="22"/>
              </w:rPr>
            </w:pPr>
          </w:p>
          <w:p w14:paraId="22013709" w14:textId="77777777" w:rsidR="005C70B9" w:rsidRPr="001702C2" w:rsidRDefault="005C70B9" w:rsidP="000B0CB4">
            <w:pPr>
              <w:widowControl w:val="0"/>
              <w:ind w:left="3"/>
              <w:rPr>
                <w:rFonts w:cs="Arial"/>
                <w:sz w:val="22"/>
                <w:szCs w:val="22"/>
              </w:rPr>
            </w:pPr>
          </w:p>
        </w:tc>
      </w:tr>
    </w:tbl>
    <w:p w14:paraId="2BB40159" w14:textId="77777777" w:rsidR="005C70B9" w:rsidRPr="001702C2" w:rsidRDefault="005C70B9" w:rsidP="005C70B9">
      <w:pPr>
        <w:widowControl w:val="0"/>
        <w:rPr>
          <w:sz w:val="22"/>
          <w:szCs w:val="22"/>
        </w:rPr>
      </w:pPr>
    </w:p>
    <w:p w14:paraId="33A46F33" w14:textId="77777777" w:rsidR="005C70B9" w:rsidRPr="001702C2" w:rsidRDefault="005C70B9" w:rsidP="005C70B9">
      <w:pPr>
        <w:widowControl w:val="0"/>
        <w:rPr>
          <w:sz w:val="22"/>
          <w:szCs w:val="22"/>
        </w:rPr>
      </w:pPr>
    </w:p>
    <w:p w14:paraId="464AD663" w14:textId="77777777" w:rsidR="005C70B9" w:rsidRPr="001702C2" w:rsidRDefault="005C70B9" w:rsidP="005C70B9">
      <w:pPr>
        <w:widowControl w:val="0"/>
        <w:rPr>
          <w:sz w:val="22"/>
          <w:szCs w:val="22"/>
        </w:rPr>
      </w:pPr>
    </w:p>
    <w:tbl>
      <w:tblPr>
        <w:tblStyle w:val="TableGrid"/>
        <w:tblW w:w="0" w:type="auto"/>
        <w:tblLook w:val="04A0" w:firstRow="1" w:lastRow="0" w:firstColumn="1" w:lastColumn="0" w:noHBand="0" w:noVBand="1"/>
      </w:tblPr>
      <w:tblGrid>
        <w:gridCol w:w="4436"/>
        <w:gridCol w:w="4436"/>
      </w:tblGrid>
      <w:tr w:rsidR="005C70B9" w:rsidRPr="001702C2" w14:paraId="71BD00B9" w14:textId="77777777" w:rsidTr="00B54498">
        <w:trPr>
          <w:cnfStyle w:val="100000000000" w:firstRow="1" w:lastRow="0" w:firstColumn="0" w:lastColumn="0" w:oddVBand="0" w:evenVBand="0" w:oddHBand="0" w:evenHBand="0" w:firstRowFirstColumn="0" w:firstRowLastColumn="0" w:lastRowFirstColumn="0" w:lastRowLastColumn="0"/>
        </w:trPr>
        <w:tc>
          <w:tcPr>
            <w:tcW w:w="4514" w:type="dxa"/>
          </w:tcPr>
          <w:p w14:paraId="400F6C28" w14:textId="77777777" w:rsidR="005C70B9" w:rsidRPr="001702C2" w:rsidRDefault="005C70B9" w:rsidP="00B54498">
            <w:pPr>
              <w:widowControl w:val="0"/>
              <w:rPr>
                <w:rFonts w:cs="Arial"/>
                <w:b/>
                <w:sz w:val="22"/>
                <w:szCs w:val="22"/>
              </w:rPr>
            </w:pPr>
            <w:r w:rsidRPr="001702C2">
              <w:rPr>
                <w:rFonts w:cs="Arial"/>
                <w:b/>
                <w:sz w:val="22"/>
                <w:szCs w:val="22"/>
              </w:rPr>
              <w:t>Helpful things you may say or show</w:t>
            </w:r>
          </w:p>
          <w:p w14:paraId="2AB50C5B" w14:textId="77777777" w:rsidR="005C70B9" w:rsidRPr="001702C2" w:rsidRDefault="005C70B9" w:rsidP="00D212BE">
            <w:pPr>
              <w:pStyle w:val="ListParagraph"/>
              <w:widowControl w:val="0"/>
              <w:numPr>
                <w:ilvl w:val="0"/>
                <w:numId w:val="3"/>
              </w:numPr>
              <w:rPr>
                <w:rFonts w:cs="Arial"/>
                <w:sz w:val="22"/>
                <w:szCs w:val="22"/>
              </w:rPr>
            </w:pPr>
            <w:r w:rsidRPr="001702C2">
              <w:rPr>
                <w:rFonts w:cs="Arial"/>
                <w:sz w:val="22"/>
                <w:szCs w:val="22"/>
              </w:rPr>
              <w:t>I understand what you are saying.</w:t>
            </w:r>
          </w:p>
          <w:p w14:paraId="7EA7C005" w14:textId="77777777" w:rsidR="005C70B9" w:rsidRPr="001702C2" w:rsidRDefault="005C70B9" w:rsidP="00D212BE">
            <w:pPr>
              <w:pStyle w:val="ListParagraph"/>
              <w:widowControl w:val="0"/>
              <w:numPr>
                <w:ilvl w:val="0"/>
                <w:numId w:val="3"/>
              </w:numPr>
              <w:rPr>
                <w:rFonts w:cs="Arial"/>
                <w:sz w:val="22"/>
                <w:szCs w:val="22"/>
              </w:rPr>
            </w:pPr>
            <w:r w:rsidRPr="001702C2">
              <w:rPr>
                <w:rFonts w:cs="Arial"/>
                <w:sz w:val="22"/>
                <w:szCs w:val="22"/>
              </w:rPr>
              <w:t>Thank you for telling me.</w:t>
            </w:r>
          </w:p>
          <w:p w14:paraId="047E6C2B" w14:textId="77777777" w:rsidR="005C70B9" w:rsidRPr="001702C2" w:rsidRDefault="005C70B9" w:rsidP="00D212BE">
            <w:pPr>
              <w:pStyle w:val="ListParagraph"/>
              <w:widowControl w:val="0"/>
              <w:numPr>
                <w:ilvl w:val="0"/>
                <w:numId w:val="3"/>
              </w:numPr>
              <w:rPr>
                <w:rFonts w:cs="Arial"/>
                <w:sz w:val="22"/>
                <w:szCs w:val="22"/>
              </w:rPr>
            </w:pPr>
            <w:r w:rsidRPr="001702C2">
              <w:rPr>
                <w:rFonts w:cs="Arial"/>
                <w:sz w:val="22"/>
                <w:szCs w:val="22"/>
              </w:rPr>
              <w:t>It’s not your fault.</w:t>
            </w:r>
          </w:p>
          <w:p w14:paraId="010853EA" w14:textId="77777777" w:rsidR="005C70B9" w:rsidRPr="001702C2" w:rsidRDefault="005C70B9" w:rsidP="00D212BE">
            <w:pPr>
              <w:pStyle w:val="ListParagraph"/>
              <w:widowControl w:val="0"/>
              <w:numPr>
                <w:ilvl w:val="0"/>
                <w:numId w:val="3"/>
              </w:numPr>
              <w:rPr>
                <w:rFonts w:cs="Arial"/>
                <w:sz w:val="22"/>
                <w:szCs w:val="22"/>
              </w:rPr>
            </w:pPr>
            <w:r w:rsidRPr="001702C2">
              <w:rPr>
                <w:rFonts w:cs="Arial"/>
                <w:sz w:val="22"/>
                <w:szCs w:val="22"/>
              </w:rPr>
              <w:t>I will help you.</w:t>
            </w:r>
          </w:p>
        </w:tc>
        <w:tc>
          <w:tcPr>
            <w:tcW w:w="4512" w:type="dxa"/>
          </w:tcPr>
          <w:p w14:paraId="3787E484" w14:textId="77777777" w:rsidR="005C70B9" w:rsidRPr="001702C2" w:rsidRDefault="005C70B9" w:rsidP="00B54498">
            <w:pPr>
              <w:widowControl w:val="0"/>
              <w:rPr>
                <w:rFonts w:cs="Arial"/>
                <w:sz w:val="22"/>
                <w:szCs w:val="22"/>
              </w:rPr>
            </w:pPr>
            <w:r w:rsidRPr="001702C2">
              <w:rPr>
                <w:rFonts w:cs="Arial"/>
                <w:b/>
                <w:sz w:val="22"/>
                <w:szCs w:val="22"/>
              </w:rPr>
              <w:t>Concluding</w:t>
            </w:r>
          </w:p>
          <w:p w14:paraId="735671BF" w14:textId="68B36EB1" w:rsidR="005C70B9" w:rsidRPr="001702C2" w:rsidRDefault="005C70B9" w:rsidP="00D212BE">
            <w:pPr>
              <w:pStyle w:val="ListParagraph"/>
              <w:widowControl w:val="0"/>
              <w:numPr>
                <w:ilvl w:val="0"/>
                <w:numId w:val="4"/>
              </w:numPr>
              <w:rPr>
                <w:rFonts w:cs="Arial"/>
                <w:sz w:val="22"/>
                <w:szCs w:val="22"/>
              </w:rPr>
            </w:pPr>
            <w:r w:rsidRPr="001702C2">
              <w:rPr>
                <w:rFonts w:cs="Arial"/>
                <w:sz w:val="22"/>
                <w:szCs w:val="22"/>
              </w:rPr>
              <w:t>Again</w:t>
            </w:r>
            <w:r w:rsidR="002B1D2D" w:rsidRPr="001702C2">
              <w:rPr>
                <w:rFonts w:cs="Arial"/>
                <w:sz w:val="22"/>
                <w:szCs w:val="22"/>
              </w:rPr>
              <w:t>,</w:t>
            </w:r>
            <w:r w:rsidRPr="001702C2">
              <w:rPr>
                <w:rFonts w:cs="Arial"/>
                <w:sz w:val="22"/>
                <w:szCs w:val="22"/>
              </w:rPr>
              <w:t xml:space="preserve"> reassure the child that they were right to tell you and show acceptance.</w:t>
            </w:r>
          </w:p>
          <w:p w14:paraId="565690DD" w14:textId="77777777" w:rsidR="005C70B9" w:rsidRPr="001702C2" w:rsidRDefault="005C70B9" w:rsidP="00D212BE">
            <w:pPr>
              <w:pStyle w:val="ListParagraph"/>
              <w:widowControl w:val="0"/>
              <w:numPr>
                <w:ilvl w:val="0"/>
                <w:numId w:val="4"/>
              </w:numPr>
              <w:rPr>
                <w:rFonts w:cs="Arial"/>
                <w:sz w:val="22"/>
                <w:szCs w:val="22"/>
              </w:rPr>
            </w:pPr>
            <w:r w:rsidRPr="001702C2">
              <w:rPr>
                <w:rFonts w:cs="Arial"/>
                <w:sz w:val="22"/>
                <w:szCs w:val="22"/>
              </w:rPr>
              <w:t>Let the child know what you are going to do next and that you will let them know what happens.</w:t>
            </w:r>
          </w:p>
          <w:p w14:paraId="52005E74" w14:textId="77777777" w:rsidR="005C70B9" w:rsidRPr="001702C2" w:rsidRDefault="005C70B9" w:rsidP="00D212BE">
            <w:pPr>
              <w:pStyle w:val="ListParagraph"/>
              <w:widowControl w:val="0"/>
              <w:numPr>
                <w:ilvl w:val="0"/>
                <w:numId w:val="4"/>
              </w:numPr>
              <w:rPr>
                <w:rFonts w:cs="Arial"/>
                <w:sz w:val="22"/>
                <w:szCs w:val="22"/>
              </w:rPr>
            </w:pPr>
            <w:r w:rsidRPr="001702C2">
              <w:rPr>
                <w:rFonts w:cs="Arial"/>
                <w:sz w:val="22"/>
                <w:szCs w:val="22"/>
              </w:rPr>
              <w:t>Contact the appropriate senior member of staff or agency.</w:t>
            </w:r>
          </w:p>
          <w:p w14:paraId="73345EC1" w14:textId="77777777" w:rsidR="005C70B9" w:rsidRPr="001702C2" w:rsidRDefault="005C70B9" w:rsidP="00D212BE">
            <w:pPr>
              <w:pStyle w:val="ListParagraph"/>
              <w:widowControl w:val="0"/>
              <w:numPr>
                <w:ilvl w:val="0"/>
                <w:numId w:val="4"/>
              </w:numPr>
              <w:rPr>
                <w:rFonts w:cs="Arial"/>
                <w:sz w:val="22"/>
                <w:szCs w:val="22"/>
              </w:rPr>
            </w:pPr>
            <w:r w:rsidRPr="001702C2">
              <w:rPr>
                <w:rFonts w:cs="Arial"/>
                <w:sz w:val="22"/>
                <w:szCs w:val="22"/>
              </w:rPr>
              <w:t>Consider your own feelings and seek pastoral support if needed.</w:t>
            </w:r>
          </w:p>
          <w:p w14:paraId="3B24116B" w14:textId="77777777" w:rsidR="005C70B9" w:rsidRPr="001702C2" w:rsidRDefault="005C70B9" w:rsidP="003573BA">
            <w:pPr>
              <w:pStyle w:val="ListParagraph"/>
              <w:widowControl w:val="0"/>
              <w:numPr>
                <w:ilvl w:val="0"/>
                <w:numId w:val="0"/>
              </w:numPr>
              <w:ind w:left="1428"/>
              <w:rPr>
                <w:rFonts w:cs="Arial"/>
                <w:sz w:val="22"/>
                <w:szCs w:val="22"/>
              </w:rPr>
            </w:pPr>
          </w:p>
        </w:tc>
      </w:tr>
    </w:tbl>
    <w:p w14:paraId="7AD1A4A7" w14:textId="77777777" w:rsidR="005C70B9" w:rsidRPr="001702C2" w:rsidRDefault="005C70B9" w:rsidP="005C70B9">
      <w:pPr>
        <w:widowControl w:val="0"/>
        <w:rPr>
          <w:rFonts w:cs="Arial"/>
          <w:sz w:val="22"/>
          <w:szCs w:val="22"/>
        </w:rPr>
      </w:pPr>
    </w:p>
    <w:p w14:paraId="6DBA32BD" w14:textId="77777777" w:rsidR="00112815" w:rsidRPr="001702C2" w:rsidRDefault="00112815">
      <w:pPr>
        <w:rPr>
          <w:rFonts w:eastAsiaTheme="majorEastAsia" w:cstheme="majorBidi"/>
          <w:b/>
          <w:color w:val="244061" w:themeColor="accent1" w:themeShade="80"/>
          <w:sz w:val="22"/>
          <w:szCs w:val="22"/>
          <w:lang w:val="en-US"/>
        </w:rPr>
      </w:pPr>
      <w:r w:rsidRPr="001702C2">
        <w:rPr>
          <w:b/>
          <w:sz w:val="22"/>
          <w:szCs w:val="22"/>
          <w:lang w:val="en-US"/>
        </w:rPr>
        <w:br w:type="page"/>
      </w:r>
    </w:p>
    <w:p w14:paraId="49F4C1FB" w14:textId="0AFFA674" w:rsidR="00D25904" w:rsidRPr="00FA5124" w:rsidRDefault="00D25904" w:rsidP="00FA3B11">
      <w:pPr>
        <w:pStyle w:val="Heading1"/>
        <w:rPr>
          <w:rFonts w:ascii="Gill Sans MT" w:hAnsi="Gill Sans MT"/>
          <w:b/>
          <w:bCs/>
          <w:sz w:val="28"/>
          <w:szCs w:val="28"/>
          <w:lang w:val="en-US"/>
        </w:rPr>
      </w:pPr>
      <w:bookmarkStart w:id="135" w:name="_Toc49877731"/>
      <w:bookmarkStart w:id="136" w:name="_Toc239692854"/>
      <w:bookmarkStart w:id="137" w:name="_Hlk80106638"/>
      <w:r w:rsidRPr="00FA5124">
        <w:rPr>
          <w:rFonts w:ascii="Gill Sans MT" w:hAnsi="Gill Sans MT"/>
          <w:b/>
          <w:bCs/>
          <w:sz w:val="28"/>
          <w:szCs w:val="28"/>
          <w:lang w:val="en-US"/>
        </w:rPr>
        <w:t xml:space="preserve">Appendix </w:t>
      </w:r>
      <w:r w:rsidR="00D5631E">
        <w:rPr>
          <w:rFonts w:ascii="Gill Sans MT" w:hAnsi="Gill Sans MT"/>
          <w:b/>
          <w:bCs/>
          <w:sz w:val="28"/>
          <w:szCs w:val="28"/>
          <w:lang w:val="en-US"/>
        </w:rPr>
        <w:t>9</w:t>
      </w:r>
      <w:r w:rsidRPr="00FA5124">
        <w:rPr>
          <w:rFonts w:ascii="Gill Sans MT" w:hAnsi="Gill Sans MT"/>
          <w:b/>
          <w:bCs/>
          <w:sz w:val="28"/>
          <w:szCs w:val="28"/>
          <w:lang w:val="en-US"/>
        </w:rPr>
        <w:t xml:space="preserve"> </w:t>
      </w:r>
      <w:r w:rsidR="00FA5124">
        <w:rPr>
          <w:rFonts w:ascii="Gill Sans MT" w:hAnsi="Gill Sans MT"/>
          <w:b/>
          <w:bCs/>
          <w:sz w:val="28"/>
          <w:szCs w:val="28"/>
          <w:lang w:val="en-US"/>
        </w:rPr>
        <w:t xml:space="preserve">- </w:t>
      </w:r>
      <w:r w:rsidRPr="00FA5124">
        <w:rPr>
          <w:rFonts w:ascii="Gill Sans MT" w:hAnsi="Gill Sans MT"/>
          <w:b/>
          <w:bCs/>
          <w:sz w:val="28"/>
          <w:szCs w:val="28"/>
          <w:lang w:val="en-US"/>
        </w:rPr>
        <w:t>Procedure following an allegation of abuse against a member of staff</w:t>
      </w:r>
      <w:bookmarkEnd w:id="135"/>
      <w:bookmarkEnd w:id="136"/>
      <w:r w:rsidRPr="00FA5124">
        <w:rPr>
          <w:rFonts w:ascii="Gill Sans MT" w:hAnsi="Gill Sans MT"/>
          <w:b/>
          <w:bCs/>
          <w:sz w:val="28"/>
          <w:szCs w:val="28"/>
          <w:lang w:val="en-US"/>
        </w:rPr>
        <w:t xml:space="preserve"> </w:t>
      </w:r>
    </w:p>
    <w:bookmarkEnd w:id="137"/>
    <w:p w14:paraId="7ADF18D0" w14:textId="77777777" w:rsidR="00FA5124" w:rsidRPr="001702C2" w:rsidRDefault="00FA5124" w:rsidP="00FA3B11">
      <w:pPr>
        <w:rPr>
          <w:sz w:val="22"/>
          <w:szCs w:val="22"/>
          <w:lang w:val="en-US"/>
        </w:rPr>
      </w:pPr>
    </w:p>
    <w:p w14:paraId="49C5F58F" w14:textId="77777777" w:rsidR="002F5EEE" w:rsidRPr="001702C2" w:rsidRDefault="00D25904" w:rsidP="006978CA">
      <w:pPr>
        <w:pStyle w:val="Level2Number"/>
        <w:keepNext w:val="0"/>
        <w:widowControl w:val="0"/>
        <w:numPr>
          <w:ilvl w:val="0"/>
          <w:numId w:val="18"/>
        </w:numPr>
        <w:rPr>
          <w:b/>
          <w:sz w:val="22"/>
          <w:szCs w:val="22"/>
        </w:rPr>
      </w:pPr>
      <w:r w:rsidRPr="001702C2">
        <w:rPr>
          <w:b/>
          <w:sz w:val="22"/>
          <w:szCs w:val="22"/>
        </w:rPr>
        <w:t>Initial contact</w:t>
      </w:r>
    </w:p>
    <w:p w14:paraId="4A6A48DD" w14:textId="77777777" w:rsidR="00D25904" w:rsidRPr="001702C2" w:rsidRDefault="00D25904" w:rsidP="006978CA">
      <w:pPr>
        <w:pStyle w:val="Level2Number"/>
        <w:keepNext w:val="0"/>
        <w:widowControl w:val="0"/>
        <w:numPr>
          <w:ilvl w:val="1"/>
          <w:numId w:val="18"/>
        </w:numPr>
        <w:rPr>
          <w:sz w:val="22"/>
          <w:szCs w:val="22"/>
        </w:rPr>
      </w:pPr>
      <w:r w:rsidRPr="001702C2">
        <w:rPr>
          <w:sz w:val="22"/>
          <w:szCs w:val="22"/>
        </w:rPr>
        <w:t xml:space="preserve">The Principal/DSL will discuss the allegation with the Designated Officer(s) at the Local Authority immediately. </w:t>
      </w:r>
    </w:p>
    <w:p w14:paraId="6A7A1EEC" w14:textId="77777777" w:rsidR="00D25904" w:rsidRPr="001702C2" w:rsidRDefault="00D25904" w:rsidP="006978CA">
      <w:pPr>
        <w:pStyle w:val="Level2Number"/>
        <w:keepNext w:val="0"/>
        <w:widowControl w:val="0"/>
        <w:numPr>
          <w:ilvl w:val="1"/>
          <w:numId w:val="18"/>
        </w:numPr>
        <w:rPr>
          <w:sz w:val="22"/>
          <w:szCs w:val="22"/>
        </w:rPr>
      </w:pPr>
      <w:r w:rsidRPr="001702C2">
        <w:rPr>
          <w:sz w:val="22"/>
          <w:szCs w:val="22"/>
        </w:rPr>
        <w:t>The purpose of this initial discussion is for the Designated Officer(s) at the Local Authority, Principal/DSL to consider the nature, content and context of the allegation and agree a course of action. The DSL may need to provide or obtain additional information which may be relevant, such as previous history, whether the child or their family have made similar allegations and the individual’s current contact with children.</w:t>
      </w:r>
    </w:p>
    <w:p w14:paraId="6A013F5D" w14:textId="2AD80CAB" w:rsidR="00D25904" w:rsidRPr="001702C2" w:rsidRDefault="00D25904" w:rsidP="006978CA">
      <w:pPr>
        <w:pStyle w:val="Level2Number"/>
        <w:keepNext w:val="0"/>
        <w:widowControl w:val="0"/>
        <w:numPr>
          <w:ilvl w:val="1"/>
          <w:numId w:val="18"/>
        </w:numPr>
        <w:rPr>
          <w:sz w:val="22"/>
          <w:szCs w:val="22"/>
        </w:rPr>
      </w:pPr>
      <w:r w:rsidRPr="001702C2">
        <w:rPr>
          <w:sz w:val="22"/>
          <w:szCs w:val="22"/>
        </w:rPr>
        <w:t>If the allegation is against one of the DSLs, the Principal will take on the role outlined in 1.1 and 1.2</w:t>
      </w:r>
      <w:r w:rsidR="00D36294" w:rsidRPr="001702C2">
        <w:rPr>
          <w:sz w:val="22"/>
          <w:szCs w:val="22"/>
        </w:rPr>
        <w:t xml:space="preserve"> above</w:t>
      </w:r>
      <w:r w:rsidRPr="001702C2">
        <w:rPr>
          <w:sz w:val="22"/>
          <w:szCs w:val="22"/>
        </w:rPr>
        <w:t xml:space="preserve">.  If the Principal is unable to do this for whatever reason, the </w:t>
      </w:r>
      <w:r w:rsidR="00CC2E74" w:rsidRPr="001702C2">
        <w:rPr>
          <w:sz w:val="22"/>
          <w:szCs w:val="22"/>
        </w:rPr>
        <w:t>C</w:t>
      </w:r>
      <w:r w:rsidRPr="001702C2">
        <w:rPr>
          <w:sz w:val="22"/>
          <w:szCs w:val="22"/>
        </w:rPr>
        <w:t xml:space="preserve">hair of Governors will take on the </w:t>
      </w:r>
      <w:proofErr w:type="gramStart"/>
      <w:r w:rsidRPr="001702C2">
        <w:rPr>
          <w:sz w:val="22"/>
          <w:szCs w:val="22"/>
        </w:rPr>
        <w:t>Principal’s</w:t>
      </w:r>
      <w:proofErr w:type="gramEnd"/>
      <w:r w:rsidRPr="001702C2">
        <w:rPr>
          <w:sz w:val="22"/>
          <w:szCs w:val="22"/>
        </w:rPr>
        <w:t xml:space="preserve"> role in this procedure.</w:t>
      </w:r>
    </w:p>
    <w:p w14:paraId="4CE8C7BF" w14:textId="77777777" w:rsidR="00D25904" w:rsidRPr="001702C2" w:rsidRDefault="00D25904" w:rsidP="006978CA">
      <w:pPr>
        <w:pStyle w:val="Level2Number"/>
        <w:keepNext w:val="0"/>
        <w:widowControl w:val="0"/>
        <w:numPr>
          <w:ilvl w:val="1"/>
          <w:numId w:val="18"/>
        </w:numPr>
        <w:rPr>
          <w:sz w:val="22"/>
          <w:szCs w:val="22"/>
        </w:rPr>
      </w:pPr>
      <w:r w:rsidRPr="001702C2">
        <w:rPr>
          <w:sz w:val="22"/>
          <w:szCs w:val="22"/>
        </w:rPr>
        <w:t xml:space="preserve">If the allegation is against the Principal, the Chair of Governors (or designated nominee in his/her absence), would take on the </w:t>
      </w:r>
      <w:proofErr w:type="gramStart"/>
      <w:r w:rsidRPr="001702C2">
        <w:rPr>
          <w:sz w:val="22"/>
          <w:szCs w:val="22"/>
        </w:rPr>
        <w:t>Principal’s</w:t>
      </w:r>
      <w:proofErr w:type="gramEnd"/>
      <w:r w:rsidRPr="001702C2">
        <w:rPr>
          <w:sz w:val="22"/>
          <w:szCs w:val="22"/>
        </w:rPr>
        <w:t xml:space="preserve"> role in this procedure.  The </w:t>
      </w:r>
      <w:proofErr w:type="gramStart"/>
      <w:r w:rsidRPr="001702C2">
        <w:rPr>
          <w:sz w:val="22"/>
          <w:szCs w:val="22"/>
        </w:rPr>
        <w:t>Principal</w:t>
      </w:r>
      <w:proofErr w:type="gramEnd"/>
      <w:r w:rsidRPr="001702C2">
        <w:rPr>
          <w:sz w:val="22"/>
          <w:szCs w:val="22"/>
        </w:rPr>
        <w:t xml:space="preserve"> should not be informed of the allegation before contact is made with the Chairman (or his/her deputy) and the Designated Officer(s) at the Local Authority</w:t>
      </w:r>
    </w:p>
    <w:p w14:paraId="1943D8FC" w14:textId="77777777" w:rsidR="00D25904" w:rsidRPr="001702C2" w:rsidRDefault="00D25904" w:rsidP="006978CA">
      <w:pPr>
        <w:pStyle w:val="Level2Number"/>
        <w:keepNext w:val="0"/>
        <w:widowControl w:val="0"/>
        <w:numPr>
          <w:ilvl w:val="1"/>
          <w:numId w:val="18"/>
        </w:numPr>
        <w:rPr>
          <w:sz w:val="22"/>
          <w:szCs w:val="22"/>
        </w:rPr>
      </w:pPr>
      <w:r w:rsidRPr="001702C2">
        <w:rPr>
          <w:sz w:val="22"/>
          <w:szCs w:val="22"/>
        </w:rPr>
        <w:t>If the allegation is against a member of the Governing body, then the Chair of Governors would liaise with the Local Authority with guidance from the DSL/Principal</w:t>
      </w:r>
    </w:p>
    <w:p w14:paraId="5AE7F2EB" w14:textId="62761317" w:rsidR="00D25904" w:rsidRPr="001702C2" w:rsidRDefault="00D25904" w:rsidP="006978CA">
      <w:pPr>
        <w:pStyle w:val="Level2Number"/>
        <w:keepNext w:val="0"/>
        <w:widowControl w:val="0"/>
        <w:numPr>
          <w:ilvl w:val="1"/>
          <w:numId w:val="18"/>
        </w:numPr>
        <w:rPr>
          <w:sz w:val="22"/>
          <w:szCs w:val="22"/>
        </w:rPr>
      </w:pPr>
      <w:r w:rsidRPr="001702C2">
        <w:rPr>
          <w:sz w:val="22"/>
          <w:szCs w:val="22"/>
        </w:rPr>
        <w:t>If the allegation is against the Chair, the Vice Chair would liaise with the Local Authority with guidance from the DSL/Principal</w:t>
      </w:r>
    </w:p>
    <w:p w14:paraId="0F5F0421" w14:textId="76AD4439" w:rsidR="00D25904" w:rsidRPr="001702C2" w:rsidRDefault="00D25904" w:rsidP="006978CA">
      <w:pPr>
        <w:pStyle w:val="Level2Number"/>
        <w:keepNext w:val="0"/>
        <w:widowControl w:val="0"/>
        <w:numPr>
          <w:ilvl w:val="1"/>
          <w:numId w:val="18"/>
        </w:numPr>
        <w:rPr>
          <w:sz w:val="22"/>
          <w:szCs w:val="22"/>
        </w:rPr>
      </w:pPr>
      <w:r w:rsidRPr="001702C2">
        <w:rPr>
          <w:sz w:val="22"/>
          <w:szCs w:val="22"/>
        </w:rPr>
        <w:t xml:space="preserve">For matters detailed in 1.4 </w:t>
      </w:r>
      <w:r w:rsidR="00AC109F" w:rsidRPr="001702C2">
        <w:rPr>
          <w:sz w:val="22"/>
          <w:szCs w:val="22"/>
        </w:rPr>
        <w:t>to 1.6 above</w:t>
      </w:r>
      <w:r w:rsidR="005E1E58" w:rsidRPr="001702C2">
        <w:rPr>
          <w:sz w:val="22"/>
          <w:szCs w:val="22"/>
        </w:rPr>
        <w:t>,</w:t>
      </w:r>
      <w:r w:rsidRPr="001702C2">
        <w:rPr>
          <w:sz w:val="22"/>
          <w:szCs w:val="22"/>
        </w:rPr>
        <w:t xml:space="preserve"> contact can be made with the Governors via the Clerk to the Governors.  See Appendix 1</w:t>
      </w:r>
      <w:r w:rsidR="005E1E58" w:rsidRPr="001702C2">
        <w:rPr>
          <w:sz w:val="22"/>
          <w:szCs w:val="22"/>
        </w:rPr>
        <w:t>.</w:t>
      </w:r>
      <w:r w:rsidRPr="001702C2">
        <w:rPr>
          <w:sz w:val="22"/>
          <w:szCs w:val="22"/>
        </w:rPr>
        <w:t xml:space="preserve"> </w:t>
      </w:r>
    </w:p>
    <w:p w14:paraId="4B2E28E6" w14:textId="5F60CBA4" w:rsidR="002F5EEE" w:rsidRPr="001702C2" w:rsidRDefault="00D25904" w:rsidP="006978CA">
      <w:pPr>
        <w:pStyle w:val="Level2Number"/>
        <w:keepNext w:val="0"/>
        <w:widowControl w:val="0"/>
        <w:numPr>
          <w:ilvl w:val="1"/>
          <w:numId w:val="18"/>
        </w:numPr>
        <w:rPr>
          <w:sz w:val="22"/>
          <w:szCs w:val="22"/>
        </w:rPr>
      </w:pPr>
      <w:r w:rsidRPr="001702C2">
        <w:rPr>
          <w:sz w:val="22"/>
          <w:szCs w:val="22"/>
        </w:rPr>
        <w:t xml:space="preserve">If it is not possible to report to the Principal, DSL or Chair of Governors in the circumstances set out above, a report should be made immediately to the nearest Designated Senior Person.  The Designated Senior Person will take action in accordance with these procedures and will as soon as possible inform the Principal, DSL or, where appropriate, the Chair of Governors. </w:t>
      </w:r>
    </w:p>
    <w:p w14:paraId="4992B8C8" w14:textId="77777777" w:rsidR="00367386" w:rsidRPr="001702C2" w:rsidRDefault="00367386" w:rsidP="00FA3B11">
      <w:pPr>
        <w:pStyle w:val="Level2Number"/>
        <w:keepNext w:val="0"/>
        <w:widowControl w:val="0"/>
        <w:numPr>
          <w:ilvl w:val="0"/>
          <w:numId w:val="0"/>
        </w:numPr>
        <w:ind w:left="792"/>
        <w:rPr>
          <w:sz w:val="22"/>
          <w:szCs w:val="22"/>
        </w:rPr>
      </w:pPr>
    </w:p>
    <w:p w14:paraId="7E4EB232" w14:textId="77777777" w:rsidR="002F5EEE" w:rsidRPr="001702C2" w:rsidRDefault="00D25904" w:rsidP="006978CA">
      <w:pPr>
        <w:pStyle w:val="Level2Number"/>
        <w:keepNext w:val="0"/>
        <w:widowControl w:val="0"/>
        <w:numPr>
          <w:ilvl w:val="0"/>
          <w:numId w:val="18"/>
        </w:numPr>
        <w:rPr>
          <w:b/>
          <w:sz w:val="22"/>
          <w:szCs w:val="22"/>
        </w:rPr>
      </w:pPr>
      <w:r w:rsidRPr="001702C2">
        <w:rPr>
          <w:b/>
          <w:sz w:val="22"/>
          <w:szCs w:val="22"/>
        </w:rPr>
        <w:t xml:space="preserve">Further Investigation </w:t>
      </w:r>
    </w:p>
    <w:p w14:paraId="6D5F53D6" w14:textId="77777777" w:rsidR="00D25904" w:rsidRPr="001702C2" w:rsidRDefault="00D25904" w:rsidP="006978CA">
      <w:pPr>
        <w:pStyle w:val="Level2Number"/>
        <w:keepNext w:val="0"/>
        <w:widowControl w:val="0"/>
        <w:numPr>
          <w:ilvl w:val="1"/>
          <w:numId w:val="18"/>
        </w:numPr>
        <w:rPr>
          <w:sz w:val="22"/>
          <w:szCs w:val="22"/>
        </w:rPr>
      </w:pPr>
      <w:r w:rsidRPr="001702C2">
        <w:rPr>
          <w:sz w:val="22"/>
          <w:szCs w:val="22"/>
        </w:rPr>
        <w:t>The initial sharing of information and evaluation may lead to a decision that no further action is to be taken in regard to the individual facing the allegation or concern. In such a scenario, this decision and a justification for it should be recorded (by both the DSL and the Designated Officer(s) at the Local Authority), and agreement reached as to what information should be put in writing to the member of staff concerned (and by whom). The DSL should then consider with the Designated Officer(s) at the Local Authority what action should follow in respect of the member of staff and those who made the initial allegation.</w:t>
      </w:r>
    </w:p>
    <w:p w14:paraId="1035810F" w14:textId="77777777" w:rsidR="00D25904" w:rsidRPr="001702C2" w:rsidRDefault="00D25904" w:rsidP="006978CA">
      <w:pPr>
        <w:pStyle w:val="Level3Number"/>
        <w:keepNext w:val="0"/>
        <w:widowControl w:val="0"/>
        <w:numPr>
          <w:ilvl w:val="1"/>
          <w:numId w:val="18"/>
        </w:numPr>
        <w:rPr>
          <w:sz w:val="22"/>
          <w:szCs w:val="22"/>
        </w:rPr>
      </w:pPr>
      <w:r w:rsidRPr="001702C2">
        <w:rPr>
          <w:sz w:val="22"/>
          <w:szCs w:val="22"/>
        </w:rPr>
        <w:t>Where further investigation is deemed necessary, the Principal/Headteacher should inform the member of staff about the allegation as soon as possible after consulting the DSL and Designated Officer(s) at the Local Authority, providing as much information as permissible. If a strategy discussion is needed however, or police or Local Authority’s social care services need to be involved, this will not happen until those agencies have agreed what information can be disclosed to the person.</w:t>
      </w:r>
    </w:p>
    <w:p w14:paraId="78995573" w14:textId="77777777" w:rsidR="00D25904" w:rsidRPr="001702C2" w:rsidRDefault="00D25904" w:rsidP="006978CA">
      <w:pPr>
        <w:pStyle w:val="Level3Number"/>
        <w:keepNext w:val="0"/>
        <w:widowControl w:val="0"/>
        <w:numPr>
          <w:ilvl w:val="1"/>
          <w:numId w:val="18"/>
        </w:numPr>
        <w:rPr>
          <w:sz w:val="22"/>
          <w:szCs w:val="22"/>
        </w:rPr>
      </w:pPr>
      <w:r w:rsidRPr="001702C2">
        <w:rPr>
          <w:sz w:val="22"/>
          <w:szCs w:val="22"/>
        </w:rPr>
        <w:t>In some cases, further enquiries will be needed to inform the decision about how to proceed. If so, the Designated Officer(s)at the Local Authority will discuss with the DSL and Principal, how and by whom the investigation will be undertaken. In straightforward cases the investigation should normally be undertaken by a senior member of the school. However, the nature or complexity of the allegation may require an independent investigator.</w:t>
      </w:r>
    </w:p>
    <w:p w14:paraId="5655632F" w14:textId="77777777" w:rsidR="00367386" w:rsidRPr="001702C2" w:rsidRDefault="00367386" w:rsidP="00FA3B11">
      <w:pPr>
        <w:pStyle w:val="Level2Number"/>
        <w:keepNext w:val="0"/>
        <w:widowControl w:val="0"/>
        <w:numPr>
          <w:ilvl w:val="0"/>
          <w:numId w:val="0"/>
        </w:numPr>
        <w:rPr>
          <w:sz w:val="22"/>
          <w:szCs w:val="22"/>
        </w:rPr>
      </w:pPr>
    </w:p>
    <w:p w14:paraId="518F108F" w14:textId="77777777" w:rsidR="00D25904" w:rsidRPr="001702C2" w:rsidRDefault="00D25904" w:rsidP="006978CA">
      <w:pPr>
        <w:pStyle w:val="Level2Number"/>
        <w:keepNext w:val="0"/>
        <w:widowControl w:val="0"/>
        <w:numPr>
          <w:ilvl w:val="0"/>
          <w:numId w:val="18"/>
        </w:numPr>
        <w:rPr>
          <w:b/>
          <w:sz w:val="22"/>
          <w:szCs w:val="22"/>
        </w:rPr>
      </w:pPr>
      <w:r w:rsidRPr="001702C2">
        <w:rPr>
          <w:b/>
          <w:sz w:val="22"/>
          <w:szCs w:val="22"/>
        </w:rPr>
        <w:t>Communications with parents</w:t>
      </w:r>
    </w:p>
    <w:p w14:paraId="20A6840A" w14:textId="6F3B060C" w:rsidR="00D25904" w:rsidRPr="001702C2" w:rsidRDefault="00D25904" w:rsidP="006978CA">
      <w:pPr>
        <w:pStyle w:val="Level3Number"/>
        <w:keepNext w:val="0"/>
        <w:widowControl w:val="0"/>
        <w:numPr>
          <w:ilvl w:val="1"/>
          <w:numId w:val="18"/>
        </w:numPr>
        <w:rPr>
          <w:sz w:val="22"/>
          <w:szCs w:val="22"/>
        </w:rPr>
      </w:pPr>
      <w:r w:rsidRPr="001702C2">
        <w:rPr>
          <w:sz w:val="22"/>
          <w:szCs w:val="22"/>
        </w:rPr>
        <w:t xml:space="preserve">Parents or carers of a child or children involved will be told about the allegation as soon as possible if they do not already know of it. However, where a strategy discussion is required, </w:t>
      </w:r>
      <w:r w:rsidR="00D64B01" w:rsidRPr="001702C2">
        <w:rPr>
          <w:sz w:val="22"/>
          <w:szCs w:val="22"/>
        </w:rPr>
        <w:t>the</w:t>
      </w:r>
      <w:r w:rsidRPr="001702C2">
        <w:rPr>
          <w:sz w:val="22"/>
          <w:szCs w:val="22"/>
        </w:rPr>
        <w:t xml:space="preserve"> police or Local Authority </w:t>
      </w:r>
      <w:r w:rsidR="00D64B01" w:rsidRPr="001702C2">
        <w:rPr>
          <w:sz w:val="22"/>
          <w:szCs w:val="22"/>
        </w:rPr>
        <w:t>C</w:t>
      </w:r>
      <w:r w:rsidRPr="001702C2">
        <w:rPr>
          <w:sz w:val="22"/>
          <w:szCs w:val="22"/>
        </w:rPr>
        <w:t xml:space="preserve">hildren’s social care services need to be involved, the </w:t>
      </w:r>
      <w:proofErr w:type="gramStart"/>
      <w:r w:rsidRPr="001702C2">
        <w:rPr>
          <w:sz w:val="22"/>
          <w:szCs w:val="22"/>
        </w:rPr>
        <w:t>Principal</w:t>
      </w:r>
      <w:proofErr w:type="gramEnd"/>
      <w:r w:rsidRPr="001702C2">
        <w:rPr>
          <w:sz w:val="22"/>
          <w:szCs w:val="22"/>
        </w:rPr>
        <w:t xml:space="preserve"> will not do so until those agencies have agreed what information can be disclosed to the parents. They will also be kept informed about the progress of the case, and told the outcome where there is not a criminal prosecution, including the outcome of any disciplinary process. </w:t>
      </w:r>
    </w:p>
    <w:p w14:paraId="05965B2D" w14:textId="77777777" w:rsidR="00D25904" w:rsidRPr="001702C2" w:rsidRDefault="00D25904" w:rsidP="00FA3B11">
      <w:pPr>
        <w:pStyle w:val="Level2Number"/>
        <w:keepNext w:val="0"/>
        <w:widowControl w:val="0"/>
        <w:numPr>
          <w:ilvl w:val="0"/>
          <w:numId w:val="0"/>
        </w:numPr>
        <w:ind w:left="360"/>
        <w:rPr>
          <w:sz w:val="22"/>
          <w:szCs w:val="22"/>
        </w:rPr>
      </w:pPr>
    </w:p>
    <w:p w14:paraId="44C87995" w14:textId="77777777" w:rsidR="00D25904" w:rsidRPr="001702C2" w:rsidRDefault="00D25904" w:rsidP="006978CA">
      <w:pPr>
        <w:pStyle w:val="Level2Number"/>
        <w:keepNext w:val="0"/>
        <w:widowControl w:val="0"/>
        <w:numPr>
          <w:ilvl w:val="0"/>
          <w:numId w:val="18"/>
        </w:numPr>
        <w:rPr>
          <w:b/>
          <w:sz w:val="22"/>
          <w:szCs w:val="22"/>
        </w:rPr>
      </w:pPr>
      <w:r w:rsidRPr="001702C2">
        <w:rPr>
          <w:b/>
          <w:sz w:val="22"/>
          <w:szCs w:val="22"/>
        </w:rPr>
        <w:t>Suspension</w:t>
      </w:r>
    </w:p>
    <w:p w14:paraId="23F54560" w14:textId="77777777" w:rsidR="00D25904" w:rsidRPr="001702C2" w:rsidRDefault="00D25904" w:rsidP="006978CA">
      <w:pPr>
        <w:pStyle w:val="Level2Number"/>
        <w:keepNext w:val="0"/>
        <w:widowControl w:val="0"/>
        <w:numPr>
          <w:ilvl w:val="1"/>
          <w:numId w:val="18"/>
        </w:numPr>
        <w:rPr>
          <w:sz w:val="22"/>
          <w:szCs w:val="22"/>
        </w:rPr>
      </w:pPr>
      <w:r w:rsidRPr="001702C2">
        <w:rPr>
          <w:sz w:val="22"/>
          <w:szCs w:val="22"/>
        </w:rPr>
        <w:t xml:space="preserve">The </w:t>
      </w:r>
      <w:proofErr w:type="gramStart"/>
      <w:r w:rsidRPr="001702C2">
        <w:rPr>
          <w:sz w:val="22"/>
          <w:szCs w:val="22"/>
        </w:rPr>
        <w:t>Principal</w:t>
      </w:r>
      <w:proofErr w:type="gramEnd"/>
      <w:r w:rsidRPr="001702C2">
        <w:rPr>
          <w:sz w:val="22"/>
          <w:szCs w:val="22"/>
        </w:rPr>
        <w:t xml:space="preserve">, in consultation with the DSL, will consider carefully whether the circumstances of a case warrant the member of staff being suspended from contact with children at the school until the allegation or concern is resolved. Suspension is not the default position – an individual will only be suspended if there is no reasonable alternative, such as moving to another area of the </w:t>
      </w:r>
      <w:proofErr w:type="gramStart"/>
      <w:r w:rsidRPr="001702C2">
        <w:rPr>
          <w:sz w:val="22"/>
          <w:szCs w:val="22"/>
        </w:rPr>
        <w:t>School</w:t>
      </w:r>
      <w:proofErr w:type="gramEnd"/>
      <w:r w:rsidRPr="001702C2">
        <w:rPr>
          <w:sz w:val="22"/>
          <w:szCs w:val="22"/>
        </w:rPr>
        <w:t xml:space="preserve"> or removing them from specific types of duties which have contact with children. In the case of residential boarding staff, the </w:t>
      </w:r>
      <w:proofErr w:type="gramStart"/>
      <w:r w:rsidRPr="001702C2">
        <w:rPr>
          <w:sz w:val="22"/>
          <w:szCs w:val="22"/>
        </w:rPr>
        <w:t>School</w:t>
      </w:r>
      <w:proofErr w:type="gramEnd"/>
      <w:r w:rsidRPr="001702C2">
        <w:rPr>
          <w:sz w:val="22"/>
          <w:szCs w:val="22"/>
        </w:rPr>
        <w:t xml:space="preserve"> will ensure that the member of staff concerned will be accommodated elsewhere (away from pupils of the School).</w:t>
      </w:r>
    </w:p>
    <w:p w14:paraId="06E4EEDD" w14:textId="77777777" w:rsidR="00D25904" w:rsidRPr="001702C2" w:rsidRDefault="00D25904" w:rsidP="006978CA">
      <w:pPr>
        <w:pStyle w:val="Level2Number"/>
        <w:keepNext w:val="0"/>
        <w:widowControl w:val="0"/>
        <w:numPr>
          <w:ilvl w:val="1"/>
          <w:numId w:val="18"/>
        </w:numPr>
        <w:rPr>
          <w:sz w:val="22"/>
          <w:szCs w:val="22"/>
        </w:rPr>
      </w:pPr>
      <w:r w:rsidRPr="001702C2">
        <w:rPr>
          <w:sz w:val="22"/>
          <w:szCs w:val="22"/>
        </w:rPr>
        <w:t xml:space="preserve">Where it has been deemed appropriate to suspend the person, written confirmation will be sent within one working day, giving the reasons for the suspension. The person will be informed at that point who their named contact is within the </w:t>
      </w:r>
      <w:proofErr w:type="gramStart"/>
      <w:r w:rsidRPr="001702C2">
        <w:rPr>
          <w:sz w:val="22"/>
          <w:szCs w:val="22"/>
        </w:rPr>
        <w:t>School</w:t>
      </w:r>
      <w:proofErr w:type="gramEnd"/>
      <w:r w:rsidRPr="001702C2">
        <w:rPr>
          <w:sz w:val="22"/>
          <w:szCs w:val="22"/>
        </w:rPr>
        <w:t xml:space="preserve"> organisation and provided with their contact details.</w:t>
      </w:r>
    </w:p>
    <w:p w14:paraId="77D475E8" w14:textId="77777777" w:rsidR="00D25904" w:rsidRPr="001702C2" w:rsidRDefault="00D25904" w:rsidP="006978CA">
      <w:pPr>
        <w:pStyle w:val="Level2Number"/>
        <w:keepNext w:val="0"/>
        <w:widowControl w:val="0"/>
        <w:numPr>
          <w:ilvl w:val="1"/>
          <w:numId w:val="18"/>
        </w:numPr>
        <w:rPr>
          <w:sz w:val="22"/>
          <w:szCs w:val="22"/>
        </w:rPr>
      </w:pPr>
      <w:r w:rsidRPr="001702C2">
        <w:rPr>
          <w:sz w:val="22"/>
          <w:szCs w:val="22"/>
        </w:rPr>
        <w:t xml:space="preserve">If the allegation is not demonstrably false or unfounded, and there is cause to suspect a child is suffering or is likely to suffer significant harm, a strategy discussion will be convened in accordance with the procedures of local inter-agencies. </w:t>
      </w:r>
    </w:p>
    <w:p w14:paraId="7E525E11" w14:textId="77777777" w:rsidR="00D25904" w:rsidRPr="001702C2" w:rsidRDefault="00D25904" w:rsidP="006978CA">
      <w:pPr>
        <w:pStyle w:val="Level2Number"/>
        <w:keepNext w:val="0"/>
        <w:widowControl w:val="0"/>
        <w:numPr>
          <w:ilvl w:val="1"/>
          <w:numId w:val="18"/>
        </w:numPr>
        <w:rPr>
          <w:sz w:val="22"/>
          <w:szCs w:val="22"/>
        </w:rPr>
      </w:pPr>
      <w:r w:rsidRPr="001702C2">
        <w:rPr>
          <w:sz w:val="22"/>
          <w:szCs w:val="22"/>
        </w:rPr>
        <w:t xml:space="preserve">If the allegation is about physical contact, the strategy discussion or initial evaluation with the police should take account of the fact that teachers and other school staff are entitled to use reasonable force to control or restrain pupils in certain circumstances, including dealing with disruptive behaviour. </w:t>
      </w:r>
    </w:p>
    <w:p w14:paraId="04C51A77" w14:textId="4663EA9A" w:rsidR="00D25904" w:rsidRPr="001702C2" w:rsidRDefault="00D25904" w:rsidP="006978CA">
      <w:pPr>
        <w:pStyle w:val="Level2Number"/>
        <w:keepNext w:val="0"/>
        <w:widowControl w:val="0"/>
        <w:numPr>
          <w:ilvl w:val="1"/>
          <w:numId w:val="18"/>
        </w:numPr>
        <w:rPr>
          <w:sz w:val="22"/>
          <w:szCs w:val="22"/>
        </w:rPr>
      </w:pPr>
      <w:r w:rsidRPr="001702C2">
        <w:rPr>
          <w:sz w:val="22"/>
          <w:szCs w:val="22"/>
        </w:rPr>
        <w:t xml:space="preserve">Where it becomes clear that an investigation by the police or Local Authority </w:t>
      </w:r>
      <w:r w:rsidR="00D64B01" w:rsidRPr="001702C2">
        <w:rPr>
          <w:sz w:val="22"/>
          <w:szCs w:val="22"/>
        </w:rPr>
        <w:t>C</w:t>
      </w:r>
      <w:r w:rsidRPr="001702C2">
        <w:rPr>
          <w:sz w:val="22"/>
          <w:szCs w:val="22"/>
        </w:rPr>
        <w:t xml:space="preserve">hildren’s social care services is unnecessary, or the strategy discussion or initial evaluation decides that is the case, the Designated Officer(s)at the Local Authority will discuss the next steps with the DSL and the Principal.  The Chair of Governors will be kept informed.   In these circumstances the options depend on the nature and circumstances of the allegation and the evidence and information available, and could range from taking no further action to summary dismissal or a decision not to use the person’s services in future. </w:t>
      </w:r>
    </w:p>
    <w:p w14:paraId="799CD32D" w14:textId="77777777" w:rsidR="00D25904" w:rsidRPr="001702C2" w:rsidRDefault="00D25904" w:rsidP="00FA3B11">
      <w:pPr>
        <w:pStyle w:val="Level1Heading"/>
        <w:keepNext w:val="0"/>
        <w:widowControl w:val="0"/>
        <w:numPr>
          <w:ilvl w:val="0"/>
          <w:numId w:val="0"/>
        </w:numPr>
        <w:ind w:left="397" w:hanging="397"/>
        <w:rPr>
          <w:sz w:val="22"/>
          <w:szCs w:val="22"/>
        </w:rPr>
      </w:pPr>
    </w:p>
    <w:p w14:paraId="1442A949" w14:textId="77777777" w:rsidR="00367386" w:rsidRPr="001702C2" w:rsidRDefault="00367386" w:rsidP="006978CA">
      <w:pPr>
        <w:pStyle w:val="Level2Number"/>
        <w:keepNext w:val="0"/>
        <w:widowControl w:val="0"/>
        <w:numPr>
          <w:ilvl w:val="0"/>
          <w:numId w:val="18"/>
        </w:numPr>
        <w:rPr>
          <w:b/>
          <w:bCs/>
          <w:sz w:val="22"/>
          <w:szCs w:val="22"/>
        </w:rPr>
      </w:pPr>
      <w:r w:rsidRPr="001702C2">
        <w:rPr>
          <w:b/>
          <w:bCs/>
          <w:sz w:val="22"/>
          <w:szCs w:val="22"/>
        </w:rPr>
        <w:t>Timescales</w:t>
      </w:r>
    </w:p>
    <w:p w14:paraId="6A3F5AE9" w14:textId="77777777" w:rsidR="00367386" w:rsidRPr="001702C2" w:rsidRDefault="00367386" w:rsidP="006978CA">
      <w:pPr>
        <w:pStyle w:val="Level2Number"/>
        <w:keepNext w:val="0"/>
        <w:widowControl w:val="0"/>
        <w:numPr>
          <w:ilvl w:val="1"/>
          <w:numId w:val="18"/>
        </w:numPr>
        <w:rPr>
          <w:sz w:val="22"/>
          <w:szCs w:val="22"/>
        </w:rPr>
      </w:pPr>
      <w:r w:rsidRPr="001702C2">
        <w:rPr>
          <w:sz w:val="22"/>
          <w:szCs w:val="22"/>
        </w:rPr>
        <w:t xml:space="preserve">The </w:t>
      </w:r>
      <w:proofErr w:type="gramStart"/>
      <w:r w:rsidRPr="001702C2">
        <w:rPr>
          <w:sz w:val="22"/>
          <w:szCs w:val="22"/>
        </w:rPr>
        <w:t>School</w:t>
      </w:r>
      <w:proofErr w:type="gramEnd"/>
      <w:r w:rsidRPr="001702C2">
        <w:rPr>
          <w:sz w:val="22"/>
          <w:szCs w:val="22"/>
        </w:rPr>
        <w:t xml:space="preserve"> recognises that it is in everyone’s interest to resolve cases as quickly as possible, consistent with a fair and thorough investigation. All allegations will be investigated as a priority so as to avoid any delay.  The time taken to investigate and resolve individual cases will depend on a variety of factors including the nature, seriousness and complexity of the allegation, but it is expected that the case should be resolved in one – three months. In truly exceptional cases this may take up to twelve months.</w:t>
      </w:r>
    </w:p>
    <w:p w14:paraId="5B83C183" w14:textId="77777777" w:rsidR="00367386" w:rsidRPr="001702C2" w:rsidRDefault="00367386" w:rsidP="006978CA">
      <w:pPr>
        <w:pStyle w:val="Level2Number"/>
        <w:keepNext w:val="0"/>
        <w:widowControl w:val="0"/>
        <w:numPr>
          <w:ilvl w:val="1"/>
          <w:numId w:val="18"/>
        </w:numPr>
        <w:rPr>
          <w:sz w:val="22"/>
          <w:szCs w:val="22"/>
        </w:rPr>
      </w:pPr>
      <w:r w:rsidRPr="001702C2">
        <w:rPr>
          <w:sz w:val="22"/>
          <w:szCs w:val="22"/>
        </w:rPr>
        <w:t>For those cases where it is clear immediately that the allegation is unfounded or malicious then it is expected that they should be resolved within one week.</w:t>
      </w:r>
    </w:p>
    <w:p w14:paraId="610812D4" w14:textId="77777777" w:rsidR="00367386" w:rsidRPr="001702C2" w:rsidRDefault="00367386" w:rsidP="006978CA">
      <w:pPr>
        <w:pStyle w:val="Level2Number"/>
        <w:keepNext w:val="0"/>
        <w:widowControl w:val="0"/>
        <w:numPr>
          <w:ilvl w:val="1"/>
          <w:numId w:val="18"/>
        </w:numPr>
        <w:rPr>
          <w:sz w:val="22"/>
          <w:szCs w:val="22"/>
        </w:rPr>
      </w:pPr>
      <w:r w:rsidRPr="001702C2">
        <w:rPr>
          <w:sz w:val="22"/>
          <w:szCs w:val="22"/>
        </w:rPr>
        <w:t xml:space="preserve">Where the initial consideration decides that the allegation does not involve a possible criminal offence it will be for the </w:t>
      </w:r>
      <w:proofErr w:type="gramStart"/>
      <w:r w:rsidRPr="001702C2">
        <w:rPr>
          <w:sz w:val="22"/>
          <w:szCs w:val="22"/>
        </w:rPr>
        <w:t>School</w:t>
      </w:r>
      <w:proofErr w:type="gramEnd"/>
      <w:r w:rsidRPr="001702C2">
        <w:rPr>
          <w:sz w:val="22"/>
          <w:szCs w:val="22"/>
        </w:rPr>
        <w:t xml:space="preserve"> as the employer to deal with, although if there are concerns about child protection, the DSL should discuss action with the Designated Officer(s) at the Local Authority.</w:t>
      </w:r>
    </w:p>
    <w:p w14:paraId="77E29E92" w14:textId="77777777" w:rsidR="00367386" w:rsidRPr="001702C2" w:rsidRDefault="00367386" w:rsidP="006978CA">
      <w:pPr>
        <w:pStyle w:val="Level3Number"/>
        <w:keepNext w:val="0"/>
        <w:widowControl w:val="0"/>
        <w:numPr>
          <w:ilvl w:val="2"/>
          <w:numId w:val="18"/>
        </w:numPr>
        <w:ind w:left="1560" w:hanging="709"/>
        <w:rPr>
          <w:sz w:val="22"/>
          <w:szCs w:val="22"/>
        </w:rPr>
      </w:pPr>
      <w:r w:rsidRPr="001702C2">
        <w:rPr>
          <w:sz w:val="22"/>
          <w:szCs w:val="22"/>
        </w:rPr>
        <w:t xml:space="preserve">In such cases, if the nature of the allegation does not require formal disciplinary action, the </w:t>
      </w:r>
      <w:proofErr w:type="gramStart"/>
      <w:r w:rsidRPr="001702C2">
        <w:rPr>
          <w:sz w:val="22"/>
          <w:szCs w:val="22"/>
        </w:rPr>
        <w:t>Principal</w:t>
      </w:r>
      <w:proofErr w:type="gramEnd"/>
      <w:r w:rsidRPr="001702C2">
        <w:rPr>
          <w:sz w:val="22"/>
          <w:szCs w:val="22"/>
        </w:rPr>
        <w:t xml:space="preserve"> will initiate appropriate action within 3 working days. </w:t>
      </w:r>
    </w:p>
    <w:p w14:paraId="465F7D88" w14:textId="4E7C3022" w:rsidR="00D25904" w:rsidRPr="001702C2" w:rsidRDefault="00367386" w:rsidP="006978CA">
      <w:pPr>
        <w:pStyle w:val="Level3Number"/>
        <w:keepNext w:val="0"/>
        <w:widowControl w:val="0"/>
        <w:numPr>
          <w:ilvl w:val="2"/>
          <w:numId w:val="18"/>
        </w:numPr>
        <w:ind w:left="1560" w:hanging="709"/>
        <w:rPr>
          <w:sz w:val="22"/>
          <w:szCs w:val="22"/>
        </w:rPr>
      </w:pPr>
      <w:r w:rsidRPr="001702C2">
        <w:rPr>
          <w:sz w:val="22"/>
          <w:szCs w:val="22"/>
        </w:rPr>
        <w:t>If a disciplinary hearing is required and can be held without further investigation, the hearing should be held within 15 working days.</w:t>
      </w:r>
    </w:p>
    <w:p w14:paraId="417CF771" w14:textId="77777777" w:rsidR="00367386" w:rsidRPr="001702C2" w:rsidRDefault="00367386" w:rsidP="00FA3B11">
      <w:pPr>
        <w:pStyle w:val="Level3Number"/>
        <w:keepNext w:val="0"/>
        <w:widowControl w:val="0"/>
        <w:numPr>
          <w:ilvl w:val="0"/>
          <w:numId w:val="0"/>
        </w:numPr>
        <w:ind w:left="1224"/>
        <w:rPr>
          <w:sz w:val="22"/>
          <w:szCs w:val="22"/>
        </w:rPr>
      </w:pPr>
    </w:p>
    <w:p w14:paraId="00B31B05" w14:textId="77777777" w:rsidR="00367386" w:rsidRPr="001702C2" w:rsidRDefault="00367386" w:rsidP="006978CA">
      <w:pPr>
        <w:pStyle w:val="Level2Number"/>
        <w:keepNext w:val="0"/>
        <w:widowControl w:val="0"/>
        <w:numPr>
          <w:ilvl w:val="0"/>
          <w:numId w:val="18"/>
        </w:numPr>
        <w:rPr>
          <w:b/>
          <w:bCs/>
          <w:sz w:val="22"/>
          <w:szCs w:val="22"/>
        </w:rPr>
      </w:pPr>
      <w:r w:rsidRPr="001702C2">
        <w:rPr>
          <w:b/>
          <w:bCs/>
          <w:sz w:val="22"/>
          <w:szCs w:val="22"/>
        </w:rPr>
        <w:t>Supporting Staff</w:t>
      </w:r>
    </w:p>
    <w:p w14:paraId="4FC24DFF" w14:textId="77777777" w:rsidR="00AC109F" w:rsidRPr="001702C2" w:rsidRDefault="00AC109F" w:rsidP="006978CA">
      <w:pPr>
        <w:pStyle w:val="Level2Number"/>
        <w:keepNext w:val="0"/>
        <w:widowControl w:val="0"/>
        <w:numPr>
          <w:ilvl w:val="1"/>
          <w:numId w:val="18"/>
        </w:numPr>
        <w:rPr>
          <w:sz w:val="22"/>
          <w:szCs w:val="22"/>
        </w:rPr>
      </w:pPr>
      <w:r w:rsidRPr="001702C2">
        <w:rPr>
          <w:sz w:val="22"/>
          <w:szCs w:val="22"/>
        </w:rPr>
        <w:t xml:space="preserve">The </w:t>
      </w:r>
      <w:proofErr w:type="gramStart"/>
      <w:r w:rsidRPr="001702C2">
        <w:rPr>
          <w:sz w:val="22"/>
          <w:szCs w:val="22"/>
        </w:rPr>
        <w:t>School</w:t>
      </w:r>
      <w:proofErr w:type="gramEnd"/>
      <w:r w:rsidRPr="001702C2">
        <w:rPr>
          <w:sz w:val="22"/>
          <w:szCs w:val="22"/>
        </w:rPr>
        <w:t xml:space="preserve"> will act to manage and minimise the stress inherent in the allegations and disciplinary process. </w:t>
      </w:r>
    </w:p>
    <w:p w14:paraId="6C371A42" w14:textId="77777777" w:rsidR="00AC109F" w:rsidRPr="001702C2" w:rsidRDefault="00AC109F" w:rsidP="006978CA">
      <w:pPr>
        <w:pStyle w:val="Level2Number"/>
        <w:keepNext w:val="0"/>
        <w:widowControl w:val="0"/>
        <w:numPr>
          <w:ilvl w:val="1"/>
          <w:numId w:val="18"/>
        </w:numPr>
        <w:rPr>
          <w:rFonts w:cs="Arial"/>
          <w:sz w:val="22"/>
          <w:szCs w:val="22"/>
        </w:rPr>
      </w:pPr>
      <w:r w:rsidRPr="001702C2">
        <w:rPr>
          <w:sz w:val="22"/>
          <w:szCs w:val="22"/>
        </w:rPr>
        <w:t>The member of staff will be informed of concerns or allegations as soon as possible and given an explanation of the likely course of action, unless there is an objection by the Local Authority social care services or the police.</w:t>
      </w:r>
    </w:p>
    <w:p w14:paraId="18F74207" w14:textId="77777777" w:rsidR="00AC109F" w:rsidRPr="001702C2" w:rsidRDefault="00AC109F" w:rsidP="006978CA">
      <w:pPr>
        <w:pStyle w:val="Level2Number"/>
        <w:keepNext w:val="0"/>
        <w:widowControl w:val="0"/>
        <w:numPr>
          <w:ilvl w:val="1"/>
          <w:numId w:val="18"/>
        </w:numPr>
        <w:rPr>
          <w:rFonts w:cs="Arial"/>
          <w:sz w:val="22"/>
          <w:szCs w:val="22"/>
        </w:rPr>
      </w:pPr>
      <w:r w:rsidRPr="001702C2">
        <w:rPr>
          <w:rFonts w:cs="Arial"/>
          <w:sz w:val="22"/>
          <w:szCs w:val="22"/>
        </w:rPr>
        <w:t xml:space="preserve">The member of staff will be advised to contact their trade union representative, if they have one, and/or a colleague for support. He/she will also be given access to a senior member of staff as a named contact to provide information regarding the progress of the case and any current </w:t>
      </w:r>
      <w:proofErr w:type="gramStart"/>
      <w:r w:rsidRPr="001702C2">
        <w:rPr>
          <w:rFonts w:cs="Arial"/>
          <w:sz w:val="22"/>
          <w:szCs w:val="22"/>
        </w:rPr>
        <w:t>work related</w:t>
      </w:r>
      <w:proofErr w:type="gramEnd"/>
      <w:r w:rsidRPr="001702C2">
        <w:rPr>
          <w:rFonts w:cs="Arial"/>
          <w:sz w:val="22"/>
          <w:szCs w:val="22"/>
        </w:rPr>
        <w:t xml:space="preserve"> issues. </w:t>
      </w:r>
    </w:p>
    <w:p w14:paraId="60ACB752" w14:textId="77777777" w:rsidR="00AC109F" w:rsidRPr="001702C2" w:rsidRDefault="00AC109F" w:rsidP="006978CA">
      <w:pPr>
        <w:pStyle w:val="Level2Number"/>
        <w:keepNext w:val="0"/>
        <w:widowControl w:val="0"/>
        <w:numPr>
          <w:ilvl w:val="1"/>
          <w:numId w:val="18"/>
        </w:numPr>
        <w:rPr>
          <w:sz w:val="22"/>
          <w:szCs w:val="22"/>
        </w:rPr>
      </w:pPr>
      <w:r w:rsidRPr="001702C2">
        <w:rPr>
          <w:sz w:val="22"/>
          <w:szCs w:val="22"/>
        </w:rPr>
        <w:t>Social contact with colleagues and friends will not be prevented unless there is an indication that that such contact is likely to be prejudicial to the gathering and presentation of evidence.</w:t>
      </w:r>
    </w:p>
    <w:p w14:paraId="49D34208" w14:textId="77777777" w:rsidR="00501A2C" w:rsidRPr="001702C2" w:rsidRDefault="00501A2C" w:rsidP="001702C2">
      <w:pPr>
        <w:pStyle w:val="Level2Number"/>
        <w:keepNext w:val="0"/>
        <w:widowControl w:val="0"/>
        <w:numPr>
          <w:ilvl w:val="0"/>
          <w:numId w:val="0"/>
        </w:numPr>
        <w:rPr>
          <w:sz w:val="22"/>
          <w:szCs w:val="22"/>
        </w:rPr>
      </w:pPr>
    </w:p>
    <w:p w14:paraId="7879C109" w14:textId="77777777" w:rsidR="00AC109F" w:rsidRPr="001702C2" w:rsidRDefault="00AC109F" w:rsidP="006978CA">
      <w:pPr>
        <w:pStyle w:val="Level2Number"/>
        <w:keepNext w:val="0"/>
        <w:widowControl w:val="0"/>
        <w:numPr>
          <w:ilvl w:val="0"/>
          <w:numId w:val="18"/>
        </w:numPr>
        <w:rPr>
          <w:b/>
          <w:bCs/>
          <w:sz w:val="22"/>
          <w:szCs w:val="22"/>
        </w:rPr>
      </w:pPr>
      <w:r w:rsidRPr="001702C2">
        <w:rPr>
          <w:b/>
          <w:bCs/>
          <w:sz w:val="22"/>
          <w:szCs w:val="22"/>
        </w:rPr>
        <w:t>Confidentiality</w:t>
      </w:r>
    </w:p>
    <w:p w14:paraId="3DB6223E" w14:textId="77777777" w:rsidR="00AC109F" w:rsidRPr="001702C2" w:rsidRDefault="00AC109F" w:rsidP="006978CA">
      <w:pPr>
        <w:pStyle w:val="Level2Number"/>
        <w:keepNext w:val="0"/>
        <w:widowControl w:val="0"/>
        <w:numPr>
          <w:ilvl w:val="1"/>
          <w:numId w:val="18"/>
        </w:numPr>
        <w:rPr>
          <w:sz w:val="22"/>
          <w:szCs w:val="22"/>
        </w:rPr>
      </w:pPr>
      <w:r w:rsidRPr="001702C2">
        <w:rPr>
          <w:sz w:val="22"/>
          <w:szCs w:val="22"/>
        </w:rPr>
        <w:t xml:space="preserve">When an allegation is made, the </w:t>
      </w:r>
      <w:proofErr w:type="gramStart"/>
      <w:r w:rsidRPr="001702C2">
        <w:rPr>
          <w:sz w:val="22"/>
          <w:szCs w:val="22"/>
        </w:rPr>
        <w:t>School</w:t>
      </w:r>
      <w:proofErr w:type="gramEnd"/>
      <w:r w:rsidRPr="001702C2">
        <w:rPr>
          <w:sz w:val="22"/>
          <w:szCs w:val="22"/>
        </w:rPr>
        <w:t xml:space="preserve"> will make every effort to maintain confidentiality and guard against unwanted publicity while investigations are carried out, in accordance with the reporting restrictions introduced by the Education Act 2002</w:t>
      </w:r>
    </w:p>
    <w:p w14:paraId="0F4C7F7D" w14:textId="77777777" w:rsidR="00AC109F" w:rsidRPr="001702C2" w:rsidRDefault="00AC109F" w:rsidP="006978CA">
      <w:pPr>
        <w:pStyle w:val="Level2Number"/>
        <w:keepNext w:val="0"/>
        <w:widowControl w:val="0"/>
        <w:numPr>
          <w:ilvl w:val="1"/>
          <w:numId w:val="18"/>
        </w:numPr>
        <w:rPr>
          <w:sz w:val="22"/>
          <w:szCs w:val="22"/>
        </w:rPr>
      </w:pPr>
      <w:r w:rsidRPr="001702C2">
        <w:rPr>
          <w:sz w:val="22"/>
          <w:szCs w:val="22"/>
        </w:rPr>
        <w:t xml:space="preserve">The </w:t>
      </w:r>
      <w:proofErr w:type="gramStart"/>
      <w:r w:rsidRPr="001702C2">
        <w:rPr>
          <w:sz w:val="22"/>
          <w:szCs w:val="22"/>
        </w:rPr>
        <w:t>School</w:t>
      </w:r>
      <w:proofErr w:type="gramEnd"/>
      <w:r w:rsidRPr="001702C2">
        <w:rPr>
          <w:sz w:val="22"/>
          <w:szCs w:val="22"/>
        </w:rPr>
        <w:t xml:space="preserve"> will take advice from the Designated Officer(s) at the Local Authority, police and Local Authority social care services to agree the following:</w:t>
      </w:r>
    </w:p>
    <w:p w14:paraId="04C3A585" w14:textId="77777777" w:rsidR="00AC109F" w:rsidRPr="001702C2" w:rsidRDefault="00AC109F" w:rsidP="006978CA">
      <w:pPr>
        <w:pStyle w:val="Level3Number"/>
        <w:keepNext w:val="0"/>
        <w:widowControl w:val="0"/>
        <w:numPr>
          <w:ilvl w:val="2"/>
          <w:numId w:val="18"/>
        </w:numPr>
        <w:ind w:left="1560" w:hanging="709"/>
        <w:rPr>
          <w:sz w:val="22"/>
          <w:szCs w:val="22"/>
        </w:rPr>
      </w:pPr>
      <w:r w:rsidRPr="001702C2">
        <w:rPr>
          <w:sz w:val="22"/>
          <w:szCs w:val="22"/>
        </w:rPr>
        <w:t xml:space="preserve">Who needs to know and, importantly, exactly what information can be shared; </w:t>
      </w:r>
    </w:p>
    <w:p w14:paraId="60B1A140" w14:textId="77777777" w:rsidR="00AC109F" w:rsidRPr="001702C2" w:rsidRDefault="00AC109F" w:rsidP="006978CA">
      <w:pPr>
        <w:pStyle w:val="Level3Number"/>
        <w:keepNext w:val="0"/>
        <w:widowControl w:val="0"/>
        <w:numPr>
          <w:ilvl w:val="2"/>
          <w:numId w:val="18"/>
        </w:numPr>
        <w:ind w:left="1560" w:hanging="709"/>
        <w:rPr>
          <w:sz w:val="22"/>
          <w:szCs w:val="22"/>
        </w:rPr>
      </w:pPr>
      <w:r w:rsidRPr="001702C2">
        <w:rPr>
          <w:sz w:val="22"/>
          <w:szCs w:val="22"/>
        </w:rPr>
        <w:t xml:space="preserve">How to manage speculation, leaks and gossip; </w:t>
      </w:r>
    </w:p>
    <w:p w14:paraId="19840E76" w14:textId="77777777" w:rsidR="00AC109F" w:rsidRPr="001702C2" w:rsidRDefault="00AC109F" w:rsidP="006978CA">
      <w:pPr>
        <w:pStyle w:val="Level3Number"/>
        <w:keepNext w:val="0"/>
        <w:widowControl w:val="0"/>
        <w:numPr>
          <w:ilvl w:val="2"/>
          <w:numId w:val="18"/>
        </w:numPr>
        <w:ind w:left="1560" w:hanging="709"/>
        <w:rPr>
          <w:sz w:val="22"/>
          <w:szCs w:val="22"/>
        </w:rPr>
      </w:pPr>
      <w:r w:rsidRPr="001702C2">
        <w:rPr>
          <w:sz w:val="22"/>
          <w:szCs w:val="22"/>
        </w:rPr>
        <w:t xml:space="preserve">What if any information can be reasonably given to the wider community to reduce speculation; and </w:t>
      </w:r>
    </w:p>
    <w:p w14:paraId="7A2B8228" w14:textId="77777777" w:rsidR="00AC109F" w:rsidRPr="001702C2" w:rsidRDefault="00AC109F" w:rsidP="006978CA">
      <w:pPr>
        <w:pStyle w:val="Level3Number"/>
        <w:keepNext w:val="0"/>
        <w:widowControl w:val="0"/>
        <w:numPr>
          <w:ilvl w:val="2"/>
          <w:numId w:val="18"/>
        </w:numPr>
        <w:ind w:left="1560" w:hanging="709"/>
        <w:rPr>
          <w:sz w:val="22"/>
          <w:szCs w:val="22"/>
        </w:rPr>
      </w:pPr>
      <w:r w:rsidRPr="001702C2">
        <w:rPr>
          <w:sz w:val="22"/>
          <w:szCs w:val="22"/>
        </w:rPr>
        <w:t>How to manage press interest if and when it should arise.</w:t>
      </w:r>
    </w:p>
    <w:p w14:paraId="722D28B2" w14:textId="77777777" w:rsidR="00AC109F" w:rsidRPr="001702C2" w:rsidRDefault="00AC109F" w:rsidP="006978CA">
      <w:pPr>
        <w:pStyle w:val="Level2Number"/>
        <w:keepNext w:val="0"/>
        <w:widowControl w:val="0"/>
        <w:numPr>
          <w:ilvl w:val="1"/>
          <w:numId w:val="18"/>
        </w:numPr>
        <w:rPr>
          <w:sz w:val="22"/>
          <w:szCs w:val="22"/>
        </w:rPr>
      </w:pPr>
      <w:r w:rsidRPr="001702C2">
        <w:rPr>
          <w:sz w:val="22"/>
          <w:szCs w:val="22"/>
        </w:rPr>
        <w:t xml:space="preserve">In accordance with the Authorised Professional Practice published by the College of Policing (May 2017) the police will not normally provide any information to the press or media that might identify an individual who is under investigation, unless and until the person is charged with a criminal offence.) (In exceptional cases where the police might depart from that rule, e.g. an appeal to trace a suspect, they must apply to a magistrate court to request that reporting restrictions be lifted the reasons should be documented and partner agencies consulted beforehand.) </w:t>
      </w:r>
    </w:p>
    <w:p w14:paraId="0D999E60" w14:textId="77777777" w:rsidR="00CD48E3" w:rsidRPr="001702C2" w:rsidRDefault="00CD48E3" w:rsidP="00FA3B11">
      <w:pPr>
        <w:pStyle w:val="Level2Number"/>
        <w:keepNext w:val="0"/>
        <w:widowControl w:val="0"/>
        <w:numPr>
          <w:ilvl w:val="0"/>
          <w:numId w:val="0"/>
        </w:numPr>
        <w:ind w:left="792"/>
        <w:rPr>
          <w:sz w:val="22"/>
          <w:szCs w:val="22"/>
        </w:rPr>
      </w:pPr>
    </w:p>
    <w:p w14:paraId="3A9EB6B4" w14:textId="77777777" w:rsidR="00CD48E3" w:rsidRPr="001702C2" w:rsidRDefault="00CD48E3" w:rsidP="006978CA">
      <w:pPr>
        <w:pStyle w:val="Level2Number"/>
        <w:keepNext w:val="0"/>
        <w:widowControl w:val="0"/>
        <w:numPr>
          <w:ilvl w:val="0"/>
          <w:numId w:val="18"/>
        </w:numPr>
        <w:rPr>
          <w:b/>
          <w:bCs/>
          <w:sz w:val="22"/>
          <w:szCs w:val="22"/>
        </w:rPr>
      </w:pPr>
      <w:r w:rsidRPr="001702C2">
        <w:rPr>
          <w:b/>
          <w:bCs/>
          <w:sz w:val="22"/>
          <w:szCs w:val="22"/>
        </w:rPr>
        <w:t>Resignations, Dismissal, ceasing to provide services, ‘Settlement Agreements’ and References</w:t>
      </w:r>
    </w:p>
    <w:p w14:paraId="4D0509D9" w14:textId="77777777" w:rsidR="00CD48E3" w:rsidRPr="001702C2" w:rsidRDefault="00CD48E3" w:rsidP="006978CA">
      <w:pPr>
        <w:pStyle w:val="Level2Number"/>
        <w:keepNext w:val="0"/>
        <w:widowControl w:val="0"/>
        <w:numPr>
          <w:ilvl w:val="1"/>
          <w:numId w:val="18"/>
        </w:numPr>
        <w:rPr>
          <w:sz w:val="22"/>
          <w:szCs w:val="22"/>
        </w:rPr>
      </w:pPr>
      <w:r w:rsidRPr="001702C2">
        <w:rPr>
          <w:sz w:val="22"/>
          <w:szCs w:val="22"/>
        </w:rPr>
        <w:t>If a member of staff tenders his/her resignation, or ceases to provide their services, this will not prevent an allegation being followed up in accordance with these procedures.</w:t>
      </w:r>
    </w:p>
    <w:p w14:paraId="55579C7A" w14:textId="77777777" w:rsidR="00CD48E3" w:rsidRPr="001702C2" w:rsidRDefault="00CD48E3" w:rsidP="006978CA">
      <w:pPr>
        <w:pStyle w:val="Level2Number"/>
        <w:keepNext w:val="0"/>
        <w:widowControl w:val="0"/>
        <w:numPr>
          <w:ilvl w:val="1"/>
          <w:numId w:val="18"/>
        </w:numPr>
        <w:rPr>
          <w:sz w:val="22"/>
          <w:szCs w:val="22"/>
        </w:rPr>
      </w:pPr>
      <w:r w:rsidRPr="001702C2">
        <w:rPr>
          <w:sz w:val="22"/>
          <w:szCs w:val="22"/>
        </w:rPr>
        <w:t>Ceasing to use a person’s services includes: dismissal; non-renewal of a fixed term contract; not continuing with the employment of a probationer, no longer engaging/refusing to engage a supply teacher provided by an employment agency; terminating the placement of a student teacher or other trainee; no longer using staff employed by contractors; no longer using volunteers; resignation, and voluntary withdrawal from supply teaching, contract working, a course of initial training, or volunteering.</w:t>
      </w:r>
    </w:p>
    <w:p w14:paraId="1D1ADB93" w14:textId="77777777" w:rsidR="00CD48E3" w:rsidRPr="001702C2" w:rsidRDefault="00CD48E3" w:rsidP="006978CA">
      <w:pPr>
        <w:pStyle w:val="Level2Number"/>
        <w:keepNext w:val="0"/>
        <w:widowControl w:val="0"/>
        <w:numPr>
          <w:ilvl w:val="1"/>
          <w:numId w:val="18"/>
        </w:numPr>
        <w:rPr>
          <w:sz w:val="22"/>
          <w:szCs w:val="22"/>
        </w:rPr>
      </w:pPr>
      <w:r w:rsidRPr="001702C2">
        <w:rPr>
          <w:sz w:val="22"/>
          <w:szCs w:val="22"/>
        </w:rPr>
        <w:t xml:space="preserve">Every effort will be made to reach a conclusion in all cases where allegations relating to the safety or welfare of children are concerned. </w:t>
      </w:r>
    </w:p>
    <w:p w14:paraId="2A66556B" w14:textId="77777777" w:rsidR="00CD48E3" w:rsidRPr="001702C2" w:rsidRDefault="00CD48E3" w:rsidP="006978CA">
      <w:pPr>
        <w:pStyle w:val="Level2Number"/>
        <w:keepNext w:val="0"/>
        <w:widowControl w:val="0"/>
        <w:numPr>
          <w:ilvl w:val="1"/>
          <w:numId w:val="18"/>
        </w:numPr>
        <w:rPr>
          <w:sz w:val="22"/>
          <w:szCs w:val="22"/>
        </w:rPr>
      </w:pPr>
      <w:r w:rsidRPr="001702C2">
        <w:rPr>
          <w:sz w:val="22"/>
          <w:szCs w:val="22"/>
        </w:rPr>
        <w:t xml:space="preserve">Wherever possible the member of staff will be given the opportunity to answer and make representations with regard to the allegation. However, the investigative processes outlined above will continue in cases where this does not happen for whatever reason. </w:t>
      </w:r>
    </w:p>
    <w:p w14:paraId="32E7BA7F" w14:textId="6BFB92BB" w:rsidR="00CD48E3" w:rsidRPr="001702C2" w:rsidRDefault="00CD48E3" w:rsidP="006978CA">
      <w:pPr>
        <w:pStyle w:val="Level2Number"/>
        <w:keepNext w:val="0"/>
        <w:widowControl w:val="0"/>
        <w:numPr>
          <w:ilvl w:val="1"/>
          <w:numId w:val="18"/>
        </w:numPr>
        <w:rPr>
          <w:sz w:val="22"/>
          <w:szCs w:val="22"/>
        </w:rPr>
      </w:pPr>
      <w:r w:rsidRPr="001702C2">
        <w:rPr>
          <w:sz w:val="22"/>
          <w:szCs w:val="22"/>
        </w:rPr>
        <w:t>A ‘</w:t>
      </w:r>
      <w:r w:rsidR="008067B1">
        <w:rPr>
          <w:sz w:val="22"/>
          <w:szCs w:val="22"/>
        </w:rPr>
        <w:t>Settlement</w:t>
      </w:r>
      <w:r w:rsidR="008067B1" w:rsidRPr="001702C2">
        <w:rPr>
          <w:sz w:val="22"/>
          <w:szCs w:val="22"/>
        </w:rPr>
        <w:t xml:space="preserve"> </w:t>
      </w:r>
      <w:r w:rsidR="008067B1">
        <w:rPr>
          <w:sz w:val="22"/>
          <w:szCs w:val="22"/>
        </w:rPr>
        <w:t>A</w:t>
      </w:r>
      <w:r w:rsidRPr="001702C2">
        <w:rPr>
          <w:sz w:val="22"/>
          <w:szCs w:val="22"/>
        </w:rPr>
        <w:t xml:space="preserve">greement’, by which a person agrees to resign if the </w:t>
      </w:r>
      <w:proofErr w:type="gramStart"/>
      <w:r w:rsidRPr="001702C2">
        <w:rPr>
          <w:sz w:val="22"/>
          <w:szCs w:val="22"/>
        </w:rPr>
        <w:t>School</w:t>
      </w:r>
      <w:proofErr w:type="gramEnd"/>
      <w:r w:rsidRPr="001702C2">
        <w:rPr>
          <w:sz w:val="22"/>
          <w:szCs w:val="22"/>
        </w:rPr>
        <w:t xml:space="preserve"> agrees not to pursue disciplinary action, and both parties agree a form of words to be used in any future reference, must not be used in these cases. No such agreement will prevent a thorough police investigation or override the statutory duty to make a referral to the Disclosure and Barring Service (DBS) and the Teaching Regulation Agency (TRA), where appropriate. </w:t>
      </w:r>
    </w:p>
    <w:p w14:paraId="7EEA5EB1" w14:textId="77777777" w:rsidR="00CD48E3" w:rsidRPr="001702C2" w:rsidRDefault="00CD48E3" w:rsidP="006978CA">
      <w:pPr>
        <w:pStyle w:val="Level2Number"/>
        <w:keepNext w:val="0"/>
        <w:widowControl w:val="0"/>
        <w:numPr>
          <w:ilvl w:val="1"/>
          <w:numId w:val="18"/>
        </w:numPr>
        <w:rPr>
          <w:sz w:val="22"/>
          <w:szCs w:val="22"/>
        </w:rPr>
      </w:pPr>
      <w:r w:rsidRPr="001702C2">
        <w:rPr>
          <w:sz w:val="22"/>
          <w:szCs w:val="22"/>
        </w:rPr>
        <w:t>Cases in which an allegation was proven to be unsubstantiated, unfounded or malicious will not be included in employer references. A history of repeated concerns or allegations which have all been found to be unsubstantiated, malicious etc. will also not be included in any reference.</w:t>
      </w:r>
    </w:p>
    <w:p w14:paraId="35A47F4A" w14:textId="77777777" w:rsidR="00D36294" w:rsidRPr="001702C2" w:rsidRDefault="00D36294" w:rsidP="00FA3B11">
      <w:pPr>
        <w:pStyle w:val="Level2Number"/>
        <w:keepNext w:val="0"/>
        <w:widowControl w:val="0"/>
        <w:numPr>
          <w:ilvl w:val="0"/>
          <w:numId w:val="0"/>
        </w:numPr>
        <w:ind w:left="792"/>
        <w:rPr>
          <w:sz w:val="22"/>
          <w:szCs w:val="22"/>
        </w:rPr>
      </w:pPr>
    </w:p>
    <w:p w14:paraId="49421150" w14:textId="77777777" w:rsidR="00D36294" w:rsidRPr="001702C2" w:rsidRDefault="00D36294" w:rsidP="006978CA">
      <w:pPr>
        <w:pStyle w:val="Level2Number"/>
        <w:keepNext w:val="0"/>
        <w:widowControl w:val="0"/>
        <w:numPr>
          <w:ilvl w:val="0"/>
          <w:numId w:val="18"/>
        </w:numPr>
        <w:rPr>
          <w:b/>
          <w:bCs/>
          <w:sz w:val="22"/>
          <w:szCs w:val="22"/>
        </w:rPr>
      </w:pPr>
      <w:r w:rsidRPr="001702C2">
        <w:rPr>
          <w:b/>
          <w:bCs/>
          <w:sz w:val="22"/>
          <w:szCs w:val="22"/>
        </w:rPr>
        <w:t>Record keeping</w:t>
      </w:r>
    </w:p>
    <w:p w14:paraId="0C4CA1DA" w14:textId="77777777" w:rsidR="00D36294" w:rsidRPr="001702C2" w:rsidRDefault="00D36294" w:rsidP="006978CA">
      <w:pPr>
        <w:pStyle w:val="Level2Number"/>
        <w:keepNext w:val="0"/>
        <w:widowControl w:val="0"/>
        <w:numPr>
          <w:ilvl w:val="1"/>
          <w:numId w:val="18"/>
        </w:numPr>
        <w:rPr>
          <w:sz w:val="22"/>
          <w:szCs w:val="22"/>
        </w:rPr>
      </w:pPr>
      <w:r w:rsidRPr="001702C2">
        <w:rPr>
          <w:sz w:val="22"/>
          <w:szCs w:val="22"/>
        </w:rPr>
        <w:t>Cases in which an allegation is proven to be unfounded, false, unsubstantiated or malicious should not be included in employer references.  A history of repeated concerns or allegations which have all been found to be unfounded, false, unsubstantiated or malicious should also not be included in any reference. Details of allegations that are found to have been malicious will be removed from personnel records. However, for all other allegations, a clear and comprehensive summary of the allegation, details of how the allegation was followed up and resolved, and a note of any action taken and decisions reached, will be kept on a member of staff’s confidential personnel file, and a copy provided to the person concerned.</w:t>
      </w:r>
    </w:p>
    <w:p w14:paraId="72E9F239" w14:textId="77777777" w:rsidR="00D36294" w:rsidRPr="001702C2" w:rsidRDefault="00D36294" w:rsidP="006978CA">
      <w:pPr>
        <w:pStyle w:val="Level2Number"/>
        <w:keepNext w:val="0"/>
        <w:widowControl w:val="0"/>
        <w:numPr>
          <w:ilvl w:val="1"/>
          <w:numId w:val="18"/>
        </w:numPr>
        <w:rPr>
          <w:sz w:val="22"/>
          <w:szCs w:val="22"/>
        </w:rPr>
      </w:pPr>
      <w:r w:rsidRPr="001702C2">
        <w:rPr>
          <w:sz w:val="22"/>
          <w:szCs w:val="22"/>
        </w:rPr>
        <w:t xml:space="preserve">The purpose of this record is to enable accurate information to be given in response to any future request for a reference, where appropriate. (It could provide clarification in cases where future DBS Disclosures reveals information from the police about an allegation that did not result in a criminal conviction and it could help to prevent unnecessary re-investigation if an allegation re-surfaces after a period of time). </w:t>
      </w:r>
    </w:p>
    <w:p w14:paraId="13FE603B" w14:textId="77777777" w:rsidR="00D36294" w:rsidRPr="001702C2" w:rsidRDefault="00D36294" w:rsidP="006978CA">
      <w:pPr>
        <w:pStyle w:val="Level2Number"/>
        <w:keepNext w:val="0"/>
        <w:widowControl w:val="0"/>
        <w:numPr>
          <w:ilvl w:val="1"/>
          <w:numId w:val="18"/>
        </w:numPr>
        <w:rPr>
          <w:sz w:val="22"/>
          <w:szCs w:val="22"/>
        </w:rPr>
      </w:pPr>
      <w:r w:rsidRPr="001702C2">
        <w:rPr>
          <w:sz w:val="22"/>
          <w:szCs w:val="22"/>
        </w:rPr>
        <w:t>The record will be retained on the School Child Protection file for a period of 10 years from the date of leaving the employment of The School. This follows published guidance from the Information Commissioner in its Employment Practices Code.</w:t>
      </w:r>
    </w:p>
    <w:p w14:paraId="47DE12DD" w14:textId="77777777" w:rsidR="00D36294" w:rsidRPr="001702C2" w:rsidRDefault="00D36294" w:rsidP="00FA3B11">
      <w:pPr>
        <w:pStyle w:val="Level2Number"/>
        <w:keepNext w:val="0"/>
        <w:widowControl w:val="0"/>
        <w:numPr>
          <w:ilvl w:val="0"/>
          <w:numId w:val="0"/>
        </w:numPr>
        <w:ind w:left="792"/>
        <w:rPr>
          <w:sz w:val="22"/>
          <w:szCs w:val="22"/>
        </w:rPr>
      </w:pPr>
    </w:p>
    <w:p w14:paraId="44F734F7" w14:textId="77777777" w:rsidR="00D36294" w:rsidRPr="001702C2" w:rsidRDefault="00D36294" w:rsidP="006978CA">
      <w:pPr>
        <w:pStyle w:val="Level2Number"/>
        <w:keepNext w:val="0"/>
        <w:widowControl w:val="0"/>
        <w:numPr>
          <w:ilvl w:val="0"/>
          <w:numId w:val="18"/>
        </w:numPr>
        <w:rPr>
          <w:b/>
          <w:bCs/>
          <w:sz w:val="22"/>
          <w:szCs w:val="22"/>
        </w:rPr>
      </w:pPr>
      <w:r w:rsidRPr="001702C2">
        <w:rPr>
          <w:b/>
          <w:bCs/>
          <w:sz w:val="22"/>
          <w:szCs w:val="22"/>
        </w:rPr>
        <w:t xml:space="preserve">Action on conclusion of a case </w:t>
      </w:r>
    </w:p>
    <w:p w14:paraId="761BAD5A" w14:textId="77777777" w:rsidR="00D36294" w:rsidRPr="001702C2" w:rsidRDefault="00D36294" w:rsidP="006978CA">
      <w:pPr>
        <w:pStyle w:val="Level2Number"/>
        <w:keepNext w:val="0"/>
        <w:widowControl w:val="0"/>
        <w:numPr>
          <w:ilvl w:val="1"/>
          <w:numId w:val="18"/>
        </w:numPr>
        <w:rPr>
          <w:sz w:val="22"/>
          <w:szCs w:val="22"/>
        </w:rPr>
      </w:pPr>
      <w:r w:rsidRPr="001702C2">
        <w:rPr>
          <w:sz w:val="22"/>
          <w:szCs w:val="22"/>
        </w:rPr>
        <w:t>The police or the Crown Prosecution Service (CPS) will inform the school and Designated Officer(s) at the Local Authority straight away when a criminal investigation and any subsequent trial is complete, or if it is decided to close an investigation without charge, or not to continue to prosecute the case after person has been charged. In these circumstances the Designated Officer(s) at the Local Authority will discuss with the Principal and Chair of Governors whether any further action, including disciplinary action, is appropriate and, if so, how to proceed. The information provided by the police and/or the Local Authority social care services can inform that decision. The options will depend on the circumstances of the case and the consideration will need to take account of the result of the police investigation or the trial, as well as the different standard of proof required in disciplinary and criminal proceedings.</w:t>
      </w:r>
    </w:p>
    <w:p w14:paraId="1ED652E7" w14:textId="77777777" w:rsidR="00D36294" w:rsidRPr="001702C2" w:rsidRDefault="00D36294" w:rsidP="006978CA">
      <w:pPr>
        <w:pStyle w:val="Level2Number"/>
        <w:keepNext w:val="0"/>
        <w:widowControl w:val="0"/>
        <w:numPr>
          <w:ilvl w:val="1"/>
          <w:numId w:val="18"/>
        </w:numPr>
        <w:rPr>
          <w:sz w:val="22"/>
          <w:szCs w:val="22"/>
        </w:rPr>
      </w:pPr>
      <w:r w:rsidRPr="001702C2">
        <w:rPr>
          <w:sz w:val="22"/>
          <w:szCs w:val="22"/>
        </w:rPr>
        <w:t xml:space="preserve">If the allegation is substantiated and the person is dismissed or the </w:t>
      </w:r>
      <w:proofErr w:type="gramStart"/>
      <w:r w:rsidRPr="001702C2">
        <w:rPr>
          <w:sz w:val="22"/>
          <w:szCs w:val="22"/>
        </w:rPr>
        <w:t>School</w:t>
      </w:r>
      <w:proofErr w:type="gramEnd"/>
      <w:r w:rsidRPr="001702C2">
        <w:rPr>
          <w:sz w:val="22"/>
          <w:szCs w:val="22"/>
        </w:rPr>
        <w:t xml:space="preserve"> ceases to use the person’s services, or the person resigns or otherwise ceases to provide his or her services, the Designated Officer(s) at the Local Authority should discuss with the school and its Chief People Officer whether a referral to the Disclosure and Barring Service (DBS) for consideration of inclusion on the barred lists is required.</w:t>
      </w:r>
    </w:p>
    <w:p w14:paraId="1F372F7A" w14:textId="77777777" w:rsidR="00D36294" w:rsidRPr="001702C2" w:rsidRDefault="00D36294" w:rsidP="006978CA">
      <w:pPr>
        <w:pStyle w:val="Level2Number"/>
        <w:keepNext w:val="0"/>
        <w:widowControl w:val="0"/>
        <w:numPr>
          <w:ilvl w:val="1"/>
          <w:numId w:val="18"/>
        </w:numPr>
        <w:rPr>
          <w:rFonts w:cs="Arial"/>
          <w:sz w:val="22"/>
          <w:szCs w:val="22"/>
        </w:rPr>
      </w:pPr>
      <w:r w:rsidRPr="001702C2">
        <w:rPr>
          <w:sz w:val="22"/>
          <w:szCs w:val="22"/>
        </w:rPr>
        <w:t>There is a legal requirement for employers to make a referral to the DBS where they think that an individual has engaged in conduct (including inappropriate sexual conduct) that harmed (or is likely to harm) a child or if a person otherwise poses a risk of harm to a child.</w:t>
      </w:r>
    </w:p>
    <w:p w14:paraId="232520B5" w14:textId="77777777" w:rsidR="00D36294" w:rsidRPr="001702C2" w:rsidRDefault="00D36294" w:rsidP="006978CA">
      <w:pPr>
        <w:pStyle w:val="Level2Number"/>
        <w:keepNext w:val="0"/>
        <w:widowControl w:val="0"/>
        <w:numPr>
          <w:ilvl w:val="1"/>
          <w:numId w:val="18"/>
        </w:numPr>
        <w:rPr>
          <w:sz w:val="22"/>
          <w:szCs w:val="22"/>
        </w:rPr>
      </w:pPr>
      <w:r w:rsidRPr="001702C2">
        <w:rPr>
          <w:sz w:val="22"/>
          <w:szCs w:val="22"/>
        </w:rPr>
        <w:t xml:space="preserve">In such circumstances, the duty to refer an individual to the DBS arises where an employer has removed the individual from relevant work with children (which includes dismissal, suspension or redeployment to work that is not regulated activity) or the person has chosen to cease relevant work in circumstances where they would have been removed had they not done so. The </w:t>
      </w:r>
      <w:proofErr w:type="gramStart"/>
      <w:r w:rsidRPr="001702C2">
        <w:rPr>
          <w:sz w:val="22"/>
          <w:szCs w:val="22"/>
        </w:rPr>
        <w:t>School</w:t>
      </w:r>
      <w:proofErr w:type="gramEnd"/>
      <w:r w:rsidRPr="001702C2">
        <w:rPr>
          <w:sz w:val="22"/>
          <w:szCs w:val="22"/>
        </w:rPr>
        <w:t xml:space="preserve"> will also make a referral to the DBS and TRA where a teacher has been dismissed (or would have been dismissed had they not resigned) for reasons of unacceptable professional conduct, conduct that may bring the profession into disrepute or a conviction, at any time, for a relevant offence. Referrals will be made as soon as possible, and ordinarily on conclusion of an investigation.</w:t>
      </w:r>
    </w:p>
    <w:p w14:paraId="62647ADF" w14:textId="77777777" w:rsidR="00D36294" w:rsidRPr="001702C2" w:rsidRDefault="00D36294" w:rsidP="006978CA">
      <w:pPr>
        <w:pStyle w:val="Level2Number"/>
        <w:keepNext w:val="0"/>
        <w:widowControl w:val="0"/>
        <w:numPr>
          <w:ilvl w:val="1"/>
          <w:numId w:val="18"/>
        </w:numPr>
        <w:rPr>
          <w:sz w:val="22"/>
          <w:szCs w:val="22"/>
        </w:rPr>
      </w:pPr>
      <w:r w:rsidRPr="001702C2">
        <w:rPr>
          <w:sz w:val="22"/>
          <w:szCs w:val="22"/>
        </w:rPr>
        <w:t xml:space="preserve">In cases where it is decided on the conclusion of the case that a person who has been suspended can return to work, the </w:t>
      </w:r>
      <w:proofErr w:type="gramStart"/>
      <w:r w:rsidRPr="001702C2">
        <w:rPr>
          <w:sz w:val="22"/>
          <w:szCs w:val="22"/>
        </w:rPr>
        <w:t>School</w:t>
      </w:r>
      <w:proofErr w:type="gramEnd"/>
      <w:r w:rsidRPr="001702C2">
        <w:rPr>
          <w:sz w:val="22"/>
          <w:szCs w:val="22"/>
        </w:rPr>
        <w:t xml:space="preserve"> will consider how best to facilitate this, bearing in mind that most people will benefit from some help and support to return to work after a very stressful experience. </w:t>
      </w:r>
    </w:p>
    <w:p w14:paraId="43CAA2EA" w14:textId="77777777" w:rsidR="00D36294" w:rsidRPr="001702C2" w:rsidRDefault="00D36294" w:rsidP="006978CA">
      <w:pPr>
        <w:pStyle w:val="Level2Number"/>
        <w:keepNext w:val="0"/>
        <w:widowControl w:val="0"/>
        <w:numPr>
          <w:ilvl w:val="1"/>
          <w:numId w:val="18"/>
        </w:numPr>
        <w:rPr>
          <w:sz w:val="22"/>
          <w:szCs w:val="22"/>
        </w:rPr>
      </w:pPr>
      <w:r w:rsidRPr="001702C2">
        <w:rPr>
          <w:sz w:val="22"/>
          <w:szCs w:val="22"/>
        </w:rPr>
        <w:t xml:space="preserve">Depending on the individual’s circumstances, a phased return and/or the provision of a mentor to provide assistance and support in the short term may be appropriate. The </w:t>
      </w:r>
      <w:proofErr w:type="gramStart"/>
      <w:r w:rsidRPr="001702C2">
        <w:rPr>
          <w:sz w:val="22"/>
          <w:szCs w:val="22"/>
        </w:rPr>
        <w:t>School</w:t>
      </w:r>
      <w:proofErr w:type="gramEnd"/>
      <w:r w:rsidRPr="001702C2">
        <w:rPr>
          <w:sz w:val="22"/>
          <w:szCs w:val="22"/>
        </w:rPr>
        <w:t xml:space="preserve"> will also consider how the person’s contact with the child or children who made the allegation can best be managed if they are still a pupil at the School. </w:t>
      </w:r>
    </w:p>
    <w:p w14:paraId="4A32886F" w14:textId="77777777" w:rsidR="00D36294" w:rsidRPr="001702C2" w:rsidRDefault="00D36294" w:rsidP="00FA3B11">
      <w:pPr>
        <w:pStyle w:val="Level2Number"/>
        <w:keepNext w:val="0"/>
        <w:widowControl w:val="0"/>
        <w:numPr>
          <w:ilvl w:val="0"/>
          <w:numId w:val="0"/>
        </w:numPr>
        <w:ind w:left="792"/>
        <w:rPr>
          <w:sz w:val="22"/>
          <w:szCs w:val="22"/>
        </w:rPr>
      </w:pPr>
    </w:p>
    <w:p w14:paraId="34192A92" w14:textId="77777777" w:rsidR="00D36294" w:rsidRPr="001702C2" w:rsidRDefault="00D36294" w:rsidP="006978CA">
      <w:pPr>
        <w:pStyle w:val="Level2Number"/>
        <w:keepNext w:val="0"/>
        <w:widowControl w:val="0"/>
        <w:numPr>
          <w:ilvl w:val="0"/>
          <w:numId w:val="18"/>
        </w:numPr>
        <w:rPr>
          <w:b/>
          <w:bCs/>
          <w:sz w:val="22"/>
          <w:szCs w:val="22"/>
        </w:rPr>
      </w:pPr>
      <w:r w:rsidRPr="001702C2">
        <w:rPr>
          <w:b/>
          <w:bCs/>
          <w:sz w:val="22"/>
          <w:szCs w:val="22"/>
        </w:rPr>
        <w:t>Action in respect of unfounded or malicious allegations</w:t>
      </w:r>
    </w:p>
    <w:p w14:paraId="35F8761B" w14:textId="022BFF13" w:rsidR="00D36294" w:rsidRPr="001702C2" w:rsidRDefault="00D36294" w:rsidP="006978CA">
      <w:pPr>
        <w:pStyle w:val="Level2Number"/>
        <w:keepNext w:val="0"/>
        <w:widowControl w:val="0"/>
        <w:numPr>
          <w:ilvl w:val="1"/>
          <w:numId w:val="18"/>
        </w:numPr>
        <w:rPr>
          <w:sz w:val="22"/>
          <w:szCs w:val="22"/>
        </w:rPr>
      </w:pPr>
      <w:r w:rsidRPr="001702C2">
        <w:rPr>
          <w:sz w:val="22"/>
          <w:szCs w:val="22"/>
        </w:rPr>
        <w:t>If an allegation is determined to be unfounded or malicious, the Designated Officer(s) at the Local Authority will refer the matter to</w:t>
      </w:r>
      <w:r w:rsidR="00D64B01" w:rsidRPr="001702C2">
        <w:rPr>
          <w:sz w:val="22"/>
          <w:szCs w:val="22"/>
        </w:rPr>
        <w:t xml:space="preserve"> the</w:t>
      </w:r>
      <w:r w:rsidRPr="001702C2">
        <w:rPr>
          <w:sz w:val="22"/>
          <w:szCs w:val="22"/>
        </w:rPr>
        <w:t xml:space="preserve"> Local Authority </w:t>
      </w:r>
      <w:r w:rsidR="00D64B01" w:rsidRPr="001702C2">
        <w:rPr>
          <w:sz w:val="22"/>
          <w:szCs w:val="22"/>
        </w:rPr>
        <w:t>C</w:t>
      </w:r>
      <w:r w:rsidRPr="001702C2">
        <w:rPr>
          <w:sz w:val="22"/>
          <w:szCs w:val="22"/>
        </w:rPr>
        <w:t xml:space="preserve">hildren’s social care services to determine whether the child concerned is in need of services, or may have been abused by someone else. </w:t>
      </w:r>
    </w:p>
    <w:p w14:paraId="17D7C141" w14:textId="77777777" w:rsidR="00D36294" w:rsidRPr="001702C2" w:rsidRDefault="00D36294" w:rsidP="006978CA">
      <w:pPr>
        <w:pStyle w:val="Level2Number"/>
        <w:keepNext w:val="0"/>
        <w:widowControl w:val="0"/>
        <w:numPr>
          <w:ilvl w:val="1"/>
          <w:numId w:val="18"/>
        </w:numPr>
        <w:rPr>
          <w:sz w:val="22"/>
          <w:szCs w:val="22"/>
        </w:rPr>
      </w:pPr>
      <w:r w:rsidRPr="001702C2">
        <w:rPr>
          <w:sz w:val="22"/>
          <w:szCs w:val="22"/>
        </w:rPr>
        <w:t xml:space="preserve">In the event that an allegation is shown to have been deliberately invented or malicious, the Principal/Headteacher will consider whether any disciplinary action is appropriate against the pupil who made it, or the police could be asked to consider whether any action might be appropriate against the person responsible, even if he or she was not a pupil of the </w:t>
      </w:r>
      <w:proofErr w:type="gramStart"/>
      <w:r w:rsidRPr="001702C2">
        <w:rPr>
          <w:sz w:val="22"/>
          <w:szCs w:val="22"/>
        </w:rPr>
        <w:t>School</w:t>
      </w:r>
      <w:proofErr w:type="gramEnd"/>
      <w:r w:rsidRPr="001702C2">
        <w:rPr>
          <w:sz w:val="22"/>
          <w:szCs w:val="22"/>
        </w:rPr>
        <w:t>.</w:t>
      </w:r>
    </w:p>
    <w:p w14:paraId="4B1D8D1D" w14:textId="77777777" w:rsidR="00D36294" w:rsidRPr="001702C2" w:rsidRDefault="00D36294" w:rsidP="006978CA">
      <w:pPr>
        <w:pStyle w:val="Level2Number"/>
        <w:keepNext w:val="0"/>
        <w:widowControl w:val="0"/>
        <w:numPr>
          <w:ilvl w:val="1"/>
          <w:numId w:val="18"/>
        </w:numPr>
        <w:rPr>
          <w:sz w:val="22"/>
          <w:szCs w:val="22"/>
        </w:rPr>
      </w:pPr>
      <w:r w:rsidRPr="001702C2">
        <w:rPr>
          <w:sz w:val="22"/>
          <w:szCs w:val="22"/>
        </w:rPr>
        <w:t xml:space="preserve">Where a parent has made a deliberately invented or malicious allegation the Principal/Headteacher will consider whether to require that parent to withdraw their child or children from the </w:t>
      </w:r>
      <w:proofErr w:type="gramStart"/>
      <w:r w:rsidRPr="001702C2">
        <w:rPr>
          <w:sz w:val="22"/>
          <w:szCs w:val="22"/>
        </w:rPr>
        <w:t>School</w:t>
      </w:r>
      <w:proofErr w:type="gramEnd"/>
      <w:r w:rsidRPr="001702C2">
        <w:rPr>
          <w:sz w:val="22"/>
          <w:szCs w:val="22"/>
        </w:rPr>
        <w:t xml:space="preserve"> on the basis that they have treated the School or a member of staff unreasonably.</w:t>
      </w:r>
    </w:p>
    <w:p w14:paraId="47BB7BB5" w14:textId="77777777" w:rsidR="00D36294" w:rsidRPr="001702C2" w:rsidRDefault="00D36294" w:rsidP="006978CA">
      <w:pPr>
        <w:pStyle w:val="Level2Number"/>
        <w:keepNext w:val="0"/>
        <w:widowControl w:val="0"/>
        <w:numPr>
          <w:ilvl w:val="1"/>
          <w:numId w:val="18"/>
        </w:numPr>
        <w:rPr>
          <w:sz w:val="22"/>
          <w:szCs w:val="22"/>
        </w:rPr>
      </w:pPr>
      <w:r w:rsidRPr="001702C2">
        <w:rPr>
          <w:sz w:val="22"/>
          <w:szCs w:val="22"/>
        </w:rPr>
        <w:t xml:space="preserve">Whether or not the person making the allegation is a pupil or a parent (or other member of the public), the </w:t>
      </w:r>
      <w:proofErr w:type="gramStart"/>
      <w:r w:rsidRPr="001702C2">
        <w:rPr>
          <w:sz w:val="22"/>
          <w:szCs w:val="22"/>
        </w:rPr>
        <w:t>School</w:t>
      </w:r>
      <w:proofErr w:type="gramEnd"/>
      <w:r w:rsidRPr="001702C2">
        <w:rPr>
          <w:sz w:val="22"/>
          <w:szCs w:val="22"/>
        </w:rPr>
        <w:t xml:space="preserve"> reserves the right to contact the police to determine whether any action might be appropriate.</w:t>
      </w:r>
    </w:p>
    <w:p w14:paraId="6AD7E769" w14:textId="77777777" w:rsidR="00D36294" w:rsidRPr="001702C2" w:rsidRDefault="00D36294" w:rsidP="00FA3B11">
      <w:pPr>
        <w:pStyle w:val="Level2Number"/>
        <w:keepNext w:val="0"/>
        <w:widowControl w:val="0"/>
        <w:numPr>
          <w:ilvl w:val="0"/>
          <w:numId w:val="0"/>
        </w:numPr>
        <w:ind w:left="792"/>
        <w:rPr>
          <w:sz w:val="22"/>
          <w:szCs w:val="22"/>
        </w:rPr>
      </w:pPr>
    </w:p>
    <w:p w14:paraId="3A9F381E" w14:textId="77777777" w:rsidR="00D36294" w:rsidRPr="001702C2" w:rsidRDefault="00D36294" w:rsidP="006978CA">
      <w:pPr>
        <w:pStyle w:val="Level2Number"/>
        <w:keepNext w:val="0"/>
        <w:widowControl w:val="0"/>
        <w:numPr>
          <w:ilvl w:val="0"/>
          <w:numId w:val="18"/>
        </w:numPr>
        <w:rPr>
          <w:b/>
          <w:bCs/>
          <w:sz w:val="22"/>
          <w:szCs w:val="22"/>
        </w:rPr>
      </w:pPr>
      <w:r w:rsidRPr="001702C2">
        <w:rPr>
          <w:b/>
          <w:bCs/>
          <w:sz w:val="22"/>
          <w:szCs w:val="22"/>
        </w:rPr>
        <w:t>Learning lessons</w:t>
      </w:r>
    </w:p>
    <w:p w14:paraId="3973E39A" w14:textId="32CDB612" w:rsidR="004C6346" w:rsidRPr="001702C2" w:rsidRDefault="00D36294" w:rsidP="001702C2">
      <w:pPr>
        <w:pStyle w:val="Level2Number"/>
        <w:keepNext w:val="0"/>
        <w:widowControl w:val="0"/>
        <w:numPr>
          <w:ilvl w:val="1"/>
          <w:numId w:val="18"/>
        </w:numPr>
        <w:rPr>
          <w:sz w:val="22"/>
          <w:szCs w:val="22"/>
        </w:rPr>
      </w:pPr>
      <w:r w:rsidRPr="001702C2">
        <w:rPr>
          <w:sz w:val="22"/>
          <w:szCs w:val="22"/>
        </w:rPr>
        <w:t>At the conclusion of a case in which an allegation is substantiated the Designated Officer(s) at the Local Authority will review the circumstances of the case with the Principal/Headteacher and DSP, to determine whether there are any improvements to be made to the school’s procedures or practice to help prevent similar events in the future. This will include issues arising from the decision to suspend the member of staff, the duration of the suspension and whether or not suspension was justified.</w:t>
      </w:r>
      <w:r w:rsidR="004C6346" w:rsidRPr="001702C2">
        <w:br w:type="page"/>
      </w:r>
    </w:p>
    <w:p w14:paraId="2D9995D7" w14:textId="02620F20" w:rsidR="004C6346" w:rsidRPr="00FA5124" w:rsidRDefault="004C6346" w:rsidP="004C6346">
      <w:pPr>
        <w:pStyle w:val="Heading1"/>
        <w:rPr>
          <w:rFonts w:ascii="Gill Sans MT" w:hAnsi="Gill Sans MT"/>
          <w:b/>
          <w:bCs/>
          <w:sz w:val="28"/>
          <w:szCs w:val="28"/>
          <w:lang w:val="en-US"/>
        </w:rPr>
      </w:pPr>
      <w:bookmarkStart w:id="138" w:name="_Toc239692855"/>
      <w:r w:rsidRPr="00FA5124">
        <w:rPr>
          <w:rFonts w:ascii="Gill Sans MT" w:hAnsi="Gill Sans MT"/>
          <w:b/>
          <w:bCs/>
          <w:sz w:val="28"/>
          <w:szCs w:val="28"/>
          <w:lang w:val="en-US"/>
        </w:rPr>
        <w:t xml:space="preserve">Appendix </w:t>
      </w:r>
      <w:r>
        <w:rPr>
          <w:rFonts w:ascii="Gill Sans MT" w:hAnsi="Gill Sans MT"/>
          <w:b/>
          <w:bCs/>
          <w:sz w:val="28"/>
          <w:szCs w:val="28"/>
          <w:lang w:val="en-US"/>
        </w:rPr>
        <w:t>10</w:t>
      </w:r>
      <w:r w:rsidRPr="00FA5124">
        <w:rPr>
          <w:rFonts w:ascii="Gill Sans MT" w:hAnsi="Gill Sans MT"/>
          <w:b/>
          <w:bCs/>
          <w:sz w:val="28"/>
          <w:szCs w:val="28"/>
          <w:lang w:val="en-US"/>
        </w:rPr>
        <w:t xml:space="preserve"> </w:t>
      </w:r>
      <w:r>
        <w:rPr>
          <w:rFonts w:ascii="Gill Sans MT" w:hAnsi="Gill Sans MT"/>
          <w:b/>
          <w:bCs/>
          <w:sz w:val="28"/>
          <w:szCs w:val="28"/>
          <w:lang w:val="en-US"/>
        </w:rPr>
        <w:t xml:space="preserve">- </w:t>
      </w:r>
      <w:r w:rsidR="0062556F" w:rsidRPr="0062556F">
        <w:rPr>
          <w:rFonts w:ascii="Gill Sans MT" w:hAnsi="Gill Sans MT"/>
          <w:b/>
          <w:bCs/>
          <w:sz w:val="28"/>
          <w:szCs w:val="28"/>
          <w:lang w:val="en-US"/>
        </w:rPr>
        <w:t>Rules for Pupils visiting Boarding Staff’s Accommodation</w:t>
      </w:r>
      <w:bookmarkEnd w:id="138"/>
    </w:p>
    <w:p w14:paraId="3BE3CF6E" w14:textId="77777777" w:rsidR="00367386" w:rsidRPr="001702C2" w:rsidRDefault="00367386">
      <w:pPr>
        <w:rPr>
          <w:sz w:val="22"/>
          <w:szCs w:val="22"/>
        </w:rPr>
      </w:pPr>
    </w:p>
    <w:p w14:paraId="70ABEA40" w14:textId="75F24A12" w:rsidR="00AE6694" w:rsidRPr="001702C2" w:rsidRDefault="00AE6694" w:rsidP="00AE6694">
      <w:pPr>
        <w:rPr>
          <w:sz w:val="22"/>
          <w:szCs w:val="22"/>
        </w:rPr>
      </w:pPr>
      <w:r w:rsidRPr="001702C2">
        <w:rPr>
          <w:sz w:val="22"/>
          <w:szCs w:val="22"/>
        </w:rPr>
        <w:t>Staff should be aware of the National Minimum Standards for Boarding 202</w:t>
      </w:r>
      <w:r w:rsidR="00D920CE">
        <w:rPr>
          <w:sz w:val="22"/>
          <w:szCs w:val="22"/>
        </w:rPr>
        <w:t>6</w:t>
      </w:r>
      <w:r w:rsidRPr="001702C2">
        <w:rPr>
          <w:sz w:val="22"/>
          <w:szCs w:val="22"/>
        </w:rPr>
        <w:t xml:space="preserve">. In this context, standard 20.10 is relevant: “No boarders have access to staff residential accommodation, other than in exceptional circumstances. Where this </w:t>
      </w:r>
      <w:proofErr w:type="gramStart"/>
      <w:r w:rsidRPr="001702C2">
        <w:rPr>
          <w:sz w:val="22"/>
          <w:szCs w:val="22"/>
        </w:rPr>
        <w:t>occurs</w:t>
      </w:r>
      <w:proofErr w:type="gramEnd"/>
      <w:r w:rsidRPr="001702C2">
        <w:rPr>
          <w:sz w:val="22"/>
          <w:szCs w:val="22"/>
        </w:rPr>
        <w:t xml:space="preserve"> a one-to-one situation should be avoided with boarders with another adult always present. There is no inappropriate favouritism or inappropriate one-to-one contact between staff and boarders.”</w:t>
      </w:r>
    </w:p>
    <w:p w14:paraId="0E4691E3" w14:textId="77777777" w:rsidR="00AE6694" w:rsidRPr="001702C2" w:rsidRDefault="00AE6694" w:rsidP="00AE6694">
      <w:pPr>
        <w:rPr>
          <w:sz w:val="22"/>
          <w:szCs w:val="22"/>
        </w:rPr>
      </w:pPr>
      <w:r w:rsidRPr="001702C2">
        <w:rPr>
          <w:sz w:val="22"/>
          <w:szCs w:val="22"/>
        </w:rPr>
        <w:t>The following rules are to keep boarding pupils, staff and staff’s children safe and to maintain the highest safeguarding standards possible whilst simultaneously enabling effective pastoral care to be provided within the boarding houses.</w:t>
      </w:r>
    </w:p>
    <w:p w14:paraId="44577606" w14:textId="77777777" w:rsidR="00AE6694" w:rsidRPr="001702C2" w:rsidRDefault="00AE6694" w:rsidP="00AE6694">
      <w:pPr>
        <w:rPr>
          <w:sz w:val="22"/>
          <w:szCs w:val="22"/>
        </w:rPr>
      </w:pPr>
      <w:r w:rsidRPr="001702C2">
        <w:rPr>
          <w:sz w:val="22"/>
          <w:szCs w:val="22"/>
        </w:rPr>
        <w:t xml:space="preserve">Generally speaking, there is no reason for pupils to spend time in the private residence of boarding staff with the following exceptions: </w:t>
      </w:r>
    </w:p>
    <w:p w14:paraId="6A57A5BC" w14:textId="77777777" w:rsidR="00AE6694" w:rsidRPr="001702C2" w:rsidRDefault="00AE6694" w:rsidP="006978CA">
      <w:pPr>
        <w:pStyle w:val="ListParagraph"/>
        <w:numPr>
          <w:ilvl w:val="0"/>
          <w:numId w:val="25"/>
        </w:numPr>
        <w:rPr>
          <w:sz w:val="22"/>
          <w:szCs w:val="22"/>
        </w:rPr>
      </w:pPr>
      <w:r w:rsidRPr="001702C2">
        <w:rPr>
          <w:sz w:val="22"/>
          <w:szCs w:val="22"/>
        </w:rPr>
        <w:t>A boarder may visit a friend (that is children who live in private boarding accommodation).</w:t>
      </w:r>
    </w:p>
    <w:p w14:paraId="3F7E0A2B" w14:textId="77777777" w:rsidR="00AE6694" w:rsidRPr="001702C2" w:rsidRDefault="00AE6694" w:rsidP="006978CA">
      <w:pPr>
        <w:pStyle w:val="ListParagraph"/>
        <w:numPr>
          <w:ilvl w:val="0"/>
          <w:numId w:val="25"/>
        </w:numPr>
        <w:rPr>
          <w:sz w:val="22"/>
          <w:szCs w:val="22"/>
        </w:rPr>
      </w:pPr>
      <w:r w:rsidRPr="001702C2">
        <w:rPr>
          <w:sz w:val="22"/>
          <w:szCs w:val="22"/>
        </w:rPr>
        <w:t xml:space="preserve">A member of boarding staff is entertaining a group of pupils in the staff accommodation. For example, a group of pupils may be invited to the staff accommodation for a meal or to have hot chocolate. Under such circumstances, the pupils must remain in the areas which have been declared as “public or shared-use space”. This must have been explained to the pupils. </w:t>
      </w:r>
    </w:p>
    <w:p w14:paraId="6158EA89" w14:textId="77777777" w:rsidR="00AE6694" w:rsidRPr="001702C2" w:rsidRDefault="00AE6694" w:rsidP="006978CA">
      <w:pPr>
        <w:pStyle w:val="ListParagraph"/>
        <w:numPr>
          <w:ilvl w:val="0"/>
          <w:numId w:val="25"/>
        </w:numPr>
        <w:rPr>
          <w:sz w:val="22"/>
          <w:szCs w:val="22"/>
        </w:rPr>
      </w:pPr>
      <w:r w:rsidRPr="001702C2">
        <w:rPr>
          <w:sz w:val="22"/>
          <w:szCs w:val="22"/>
        </w:rPr>
        <w:t>There are exceptional circumstances which mean that having a pupil in the boarding staff’s accommodation would mitigate the immediate risk of harm to that pupil. This could be in a situation where a pupil has been threatened with physical violence and there is reason to believe that their safety is in danger. Under such circumstances:</w:t>
      </w:r>
    </w:p>
    <w:p w14:paraId="2B2A7E96" w14:textId="77777777" w:rsidR="00AE6694" w:rsidRPr="001702C2" w:rsidRDefault="00AE6694" w:rsidP="006978CA">
      <w:pPr>
        <w:pStyle w:val="ListParagraph"/>
        <w:numPr>
          <w:ilvl w:val="1"/>
          <w:numId w:val="25"/>
        </w:numPr>
        <w:rPr>
          <w:sz w:val="22"/>
          <w:szCs w:val="22"/>
        </w:rPr>
      </w:pPr>
      <w:r w:rsidRPr="001702C2">
        <w:rPr>
          <w:sz w:val="22"/>
          <w:szCs w:val="22"/>
        </w:rPr>
        <w:t>the pupil should firstly be made safe.</w:t>
      </w:r>
    </w:p>
    <w:p w14:paraId="1846FACA" w14:textId="77777777" w:rsidR="00AE6694" w:rsidRPr="001702C2" w:rsidRDefault="00AE6694" w:rsidP="006978CA">
      <w:pPr>
        <w:pStyle w:val="ListParagraph"/>
        <w:numPr>
          <w:ilvl w:val="1"/>
          <w:numId w:val="25"/>
        </w:numPr>
        <w:rPr>
          <w:sz w:val="22"/>
          <w:szCs w:val="22"/>
        </w:rPr>
      </w:pPr>
      <w:r w:rsidRPr="001702C2">
        <w:rPr>
          <w:sz w:val="22"/>
          <w:szCs w:val="22"/>
        </w:rPr>
        <w:t xml:space="preserve">The member of staff should consider whether it is necessary to ‘phone the police. If the police are contacted, the relevant Head, the Vice Principal and the Principal should be informed.  </w:t>
      </w:r>
    </w:p>
    <w:p w14:paraId="760FD6FE" w14:textId="77777777" w:rsidR="00AE6694" w:rsidRPr="001702C2" w:rsidRDefault="00AE6694" w:rsidP="006978CA">
      <w:pPr>
        <w:pStyle w:val="ListParagraph"/>
        <w:numPr>
          <w:ilvl w:val="1"/>
          <w:numId w:val="25"/>
        </w:numPr>
        <w:rPr>
          <w:sz w:val="22"/>
          <w:szCs w:val="22"/>
        </w:rPr>
      </w:pPr>
      <w:r w:rsidRPr="001702C2">
        <w:rPr>
          <w:sz w:val="22"/>
          <w:szCs w:val="22"/>
        </w:rPr>
        <w:t>the pupil must remain in areas which have been declared as “public or shared-use space”. This must be clearly explained to the pupil.</w:t>
      </w:r>
    </w:p>
    <w:p w14:paraId="58B7D6A4" w14:textId="77777777" w:rsidR="00AE6694" w:rsidRPr="001702C2" w:rsidRDefault="00AE6694" w:rsidP="006978CA">
      <w:pPr>
        <w:pStyle w:val="ListParagraph"/>
        <w:numPr>
          <w:ilvl w:val="1"/>
          <w:numId w:val="25"/>
        </w:numPr>
        <w:rPr>
          <w:sz w:val="22"/>
          <w:szCs w:val="22"/>
        </w:rPr>
      </w:pPr>
      <w:r w:rsidRPr="001702C2">
        <w:rPr>
          <w:sz w:val="22"/>
          <w:szCs w:val="22"/>
        </w:rPr>
        <w:t xml:space="preserve">The member of staff must </w:t>
      </w:r>
      <w:r w:rsidRPr="001702C2">
        <w:rPr>
          <w:b/>
          <w:bCs/>
          <w:sz w:val="22"/>
          <w:szCs w:val="22"/>
        </w:rPr>
        <w:t>immediately</w:t>
      </w:r>
      <w:r w:rsidRPr="001702C2">
        <w:rPr>
          <w:sz w:val="22"/>
          <w:szCs w:val="22"/>
        </w:rPr>
        <w:t xml:space="preserve"> inform the relevant Head and the Vice Principal that a pupil is in their accommodation.</w:t>
      </w:r>
    </w:p>
    <w:p w14:paraId="1FB241E6" w14:textId="77777777" w:rsidR="00AE6694" w:rsidRPr="001702C2" w:rsidRDefault="00AE6694" w:rsidP="006978CA">
      <w:pPr>
        <w:pStyle w:val="ListParagraph"/>
        <w:numPr>
          <w:ilvl w:val="1"/>
          <w:numId w:val="25"/>
        </w:numPr>
        <w:rPr>
          <w:sz w:val="22"/>
          <w:szCs w:val="22"/>
        </w:rPr>
      </w:pPr>
      <w:r w:rsidRPr="001702C2">
        <w:rPr>
          <w:sz w:val="22"/>
          <w:szCs w:val="22"/>
        </w:rPr>
        <w:t>the member of staff with the pupil must then contact another member of staff and have them come to their accommodation as soon as possible so that they are not alone with the pupil.</w:t>
      </w:r>
    </w:p>
    <w:p w14:paraId="1496D2C0" w14:textId="77777777" w:rsidR="00AE6694" w:rsidRPr="001702C2" w:rsidRDefault="00AE6694" w:rsidP="006978CA">
      <w:pPr>
        <w:pStyle w:val="ListParagraph"/>
        <w:numPr>
          <w:ilvl w:val="1"/>
          <w:numId w:val="25"/>
        </w:numPr>
        <w:rPr>
          <w:sz w:val="22"/>
          <w:szCs w:val="22"/>
        </w:rPr>
      </w:pPr>
      <w:r w:rsidRPr="001702C2">
        <w:rPr>
          <w:sz w:val="22"/>
          <w:szCs w:val="22"/>
        </w:rPr>
        <w:t xml:space="preserve">the parents and/or guardian must be informed of the risk and the steps that have to mitigate the risks unless there is good reason to believe that this would increase the risk to the pupil. </w:t>
      </w:r>
    </w:p>
    <w:p w14:paraId="791FBA15" w14:textId="77777777" w:rsidR="00AE6694" w:rsidRPr="001702C2" w:rsidRDefault="00AE6694" w:rsidP="006978CA">
      <w:pPr>
        <w:pStyle w:val="ListParagraph"/>
        <w:numPr>
          <w:ilvl w:val="1"/>
          <w:numId w:val="25"/>
        </w:numPr>
        <w:rPr>
          <w:sz w:val="22"/>
          <w:szCs w:val="22"/>
        </w:rPr>
      </w:pPr>
      <w:r w:rsidRPr="001702C2">
        <w:rPr>
          <w:sz w:val="22"/>
          <w:szCs w:val="22"/>
        </w:rPr>
        <w:t>the pupil should not stay in the staff accommodation for longer than is necessary.</w:t>
      </w:r>
    </w:p>
    <w:p w14:paraId="5132A985" w14:textId="77777777" w:rsidR="00AE6694" w:rsidRPr="001702C2" w:rsidRDefault="00AE6694" w:rsidP="00501BDA">
      <w:pPr>
        <w:rPr>
          <w:sz w:val="22"/>
          <w:szCs w:val="22"/>
        </w:rPr>
      </w:pPr>
    </w:p>
    <w:p w14:paraId="1F9E30C1" w14:textId="77777777" w:rsidR="00AE6694" w:rsidRPr="001702C2" w:rsidRDefault="00AE6694" w:rsidP="00501BDA">
      <w:pPr>
        <w:rPr>
          <w:sz w:val="22"/>
          <w:szCs w:val="22"/>
        </w:rPr>
      </w:pPr>
      <w:r w:rsidRPr="001702C2">
        <w:rPr>
          <w:sz w:val="22"/>
          <w:szCs w:val="22"/>
        </w:rPr>
        <w:t xml:space="preserve">Residential boarding staff whose premise have any “public or shared-use space” must have a </w:t>
      </w:r>
      <w:proofErr w:type="gramStart"/>
      <w:r w:rsidRPr="001702C2">
        <w:rPr>
          <w:sz w:val="22"/>
          <w:szCs w:val="22"/>
        </w:rPr>
        <w:t>sign/signs</w:t>
      </w:r>
      <w:proofErr w:type="gramEnd"/>
      <w:r w:rsidRPr="001702C2">
        <w:rPr>
          <w:sz w:val="22"/>
          <w:szCs w:val="22"/>
        </w:rPr>
        <w:t xml:space="preserve"> which make it clear to pupils where they are not allowed to go in private staff accommodation.</w:t>
      </w:r>
    </w:p>
    <w:p w14:paraId="12C12300" w14:textId="77777777" w:rsidR="00AE6694" w:rsidRPr="001702C2" w:rsidRDefault="00AE6694" w:rsidP="00501BDA">
      <w:pPr>
        <w:rPr>
          <w:sz w:val="22"/>
          <w:szCs w:val="22"/>
        </w:rPr>
      </w:pPr>
    </w:p>
    <w:p w14:paraId="4FA1CCFA" w14:textId="77777777" w:rsidR="0090636A" w:rsidRPr="001702C2" w:rsidRDefault="0090636A" w:rsidP="00501BDA">
      <w:pPr>
        <w:rPr>
          <w:sz w:val="22"/>
          <w:szCs w:val="22"/>
        </w:rPr>
      </w:pPr>
    </w:p>
    <w:p w14:paraId="16686409" w14:textId="0D4168C4" w:rsidR="00AE6694" w:rsidRPr="001702C2" w:rsidRDefault="00AE6694" w:rsidP="00501BDA">
      <w:pPr>
        <w:rPr>
          <w:sz w:val="22"/>
          <w:szCs w:val="22"/>
        </w:rPr>
      </w:pPr>
      <w:r w:rsidRPr="001702C2">
        <w:rPr>
          <w:sz w:val="22"/>
          <w:szCs w:val="22"/>
        </w:rPr>
        <w:t>Public or shared-use space</w:t>
      </w:r>
      <w:r w:rsidR="0090636A" w:rsidRPr="001702C2">
        <w:rPr>
          <w:sz w:val="22"/>
          <w:szCs w:val="22"/>
        </w:rPr>
        <w:t>:</w:t>
      </w:r>
    </w:p>
    <w:p w14:paraId="3DD2671D" w14:textId="77777777" w:rsidR="00AE6694" w:rsidRPr="001702C2" w:rsidRDefault="00AE6694" w:rsidP="00501BDA">
      <w:pPr>
        <w:rPr>
          <w:sz w:val="22"/>
          <w:szCs w:val="22"/>
        </w:rPr>
      </w:pPr>
    </w:p>
    <w:p w14:paraId="4BCAA611" w14:textId="77777777" w:rsidR="00AE6694" w:rsidRPr="001702C2" w:rsidRDefault="00AE6694" w:rsidP="00501BDA">
      <w:pPr>
        <w:rPr>
          <w:sz w:val="22"/>
          <w:szCs w:val="22"/>
        </w:rPr>
      </w:pPr>
      <w:r w:rsidRPr="001702C2">
        <w:rPr>
          <w:sz w:val="22"/>
          <w:szCs w:val="22"/>
        </w:rPr>
        <w:t xml:space="preserve">In St John’s House the following areas have been declared as public or shared-use space: </w:t>
      </w:r>
    </w:p>
    <w:p w14:paraId="30A1F891" w14:textId="74DF984C" w:rsidR="00AE6694" w:rsidRPr="001702C2" w:rsidRDefault="002001B4" w:rsidP="00501BDA">
      <w:pPr>
        <w:rPr>
          <w:sz w:val="22"/>
          <w:szCs w:val="22"/>
        </w:rPr>
      </w:pPr>
      <w:r w:rsidRPr="001702C2">
        <w:rPr>
          <w:sz w:val="22"/>
          <w:szCs w:val="22"/>
        </w:rPr>
        <w:t xml:space="preserve">The </w:t>
      </w:r>
      <w:r w:rsidR="351E3CDB" w:rsidRPr="001702C2">
        <w:rPr>
          <w:b/>
          <w:bCs/>
          <w:sz w:val="22"/>
          <w:szCs w:val="22"/>
        </w:rPr>
        <w:t>kitchen, lounge</w:t>
      </w:r>
      <w:r w:rsidR="7F3F009A" w:rsidRPr="001702C2">
        <w:rPr>
          <w:b/>
          <w:bCs/>
          <w:sz w:val="22"/>
          <w:szCs w:val="22"/>
        </w:rPr>
        <w:t xml:space="preserve"> </w:t>
      </w:r>
      <w:r w:rsidR="7F3F009A" w:rsidRPr="001702C2">
        <w:rPr>
          <w:sz w:val="22"/>
          <w:szCs w:val="22"/>
        </w:rPr>
        <w:t>and the</w:t>
      </w:r>
      <w:r w:rsidR="7F3F009A" w:rsidRPr="001702C2">
        <w:rPr>
          <w:b/>
          <w:bCs/>
          <w:sz w:val="22"/>
          <w:szCs w:val="22"/>
        </w:rPr>
        <w:t xml:space="preserve"> garden</w:t>
      </w:r>
      <w:r w:rsidRPr="001702C2">
        <w:rPr>
          <w:b/>
          <w:bCs/>
          <w:sz w:val="22"/>
          <w:szCs w:val="22"/>
        </w:rPr>
        <w:t>.</w:t>
      </w:r>
      <w:r w:rsidR="00210781" w:rsidRPr="001702C2">
        <w:rPr>
          <w:sz w:val="22"/>
          <w:szCs w:val="22"/>
        </w:rPr>
        <w:t xml:space="preserve"> (NB</w:t>
      </w:r>
      <w:r w:rsidR="00145477" w:rsidRPr="001702C2">
        <w:rPr>
          <w:sz w:val="22"/>
          <w:szCs w:val="22"/>
        </w:rPr>
        <w:t>!</w:t>
      </w:r>
      <w:r w:rsidR="00976070" w:rsidRPr="001702C2">
        <w:rPr>
          <w:sz w:val="22"/>
          <w:szCs w:val="22"/>
        </w:rPr>
        <w:t xml:space="preserve"> in case </w:t>
      </w:r>
      <w:r w:rsidR="00763893" w:rsidRPr="001702C2">
        <w:rPr>
          <w:sz w:val="22"/>
          <w:szCs w:val="22"/>
        </w:rPr>
        <w:t>o</w:t>
      </w:r>
      <w:r w:rsidR="005C283E" w:rsidRPr="001702C2">
        <w:rPr>
          <w:sz w:val="22"/>
          <w:szCs w:val="22"/>
        </w:rPr>
        <w:t>f</w:t>
      </w:r>
      <w:r w:rsidR="00763893" w:rsidRPr="001702C2">
        <w:rPr>
          <w:sz w:val="22"/>
          <w:szCs w:val="22"/>
        </w:rPr>
        <w:t xml:space="preserve"> a fire</w:t>
      </w:r>
      <w:r w:rsidR="00145477" w:rsidRPr="001702C2">
        <w:rPr>
          <w:sz w:val="22"/>
          <w:szCs w:val="22"/>
        </w:rPr>
        <w:t xml:space="preserve"> </w:t>
      </w:r>
      <w:r w:rsidR="00691001" w:rsidRPr="001702C2">
        <w:rPr>
          <w:sz w:val="22"/>
          <w:szCs w:val="22"/>
        </w:rPr>
        <w:t xml:space="preserve">one route passes through the </w:t>
      </w:r>
      <w:r w:rsidR="00B74BE8" w:rsidRPr="001702C2">
        <w:rPr>
          <w:sz w:val="22"/>
          <w:szCs w:val="22"/>
        </w:rPr>
        <w:t>staff accommodation).</w:t>
      </w:r>
    </w:p>
    <w:p w14:paraId="50C9A5FF" w14:textId="77777777" w:rsidR="00AE6694" w:rsidRPr="001702C2" w:rsidRDefault="00AE6694" w:rsidP="00501BDA">
      <w:pPr>
        <w:rPr>
          <w:sz w:val="22"/>
          <w:szCs w:val="22"/>
        </w:rPr>
      </w:pPr>
    </w:p>
    <w:p w14:paraId="62F200E0" w14:textId="77777777" w:rsidR="00AE6694" w:rsidRPr="001702C2" w:rsidRDefault="00AE6694" w:rsidP="00501BDA">
      <w:pPr>
        <w:rPr>
          <w:sz w:val="22"/>
          <w:szCs w:val="22"/>
        </w:rPr>
      </w:pPr>
      <w:r w:rsidRPr="001702C2">
        <w:rPr>
          <w:sz w:val="22"/>
          <w:szCs w:val="22"/>
        </w:rPr>
        <w:t>In Incents House, the following areas have been declared as public or shared-use space:</w:t>
      </w:r>
    </w:p>
    <w:p w14:paraId="2B3A1170" w14:textId="5EF11B6D" w:rsidR="00AE6694" w:rsidRPr="001702C2" w:rsidRDefault="006319B8" w:rsidP="00501BDA">
      <w:pPr>
        <w:rPr>
          <w:b/>
          <w:bCs/>
          <w:sz w:val="22"/>
          <w:szCs w:val="22"/>
        </w:rPr>
      </w:pPr>
      <w:r w:rsidRPr="001702C2">
        <w:rPr>
          <w:sz w:val="22"/>
          <w:szCs w:val="22"/>
        </w:rPr>
        <w:t xml:space="preserve">The </w:t>
      </w:r>
      <w:r w:rsidRPr="001702C2">
        <w:rPr>
          <w:b/>
          <w:bCs/>
          <w:sz w:val="22"/>
          <w:szCs w:val="22"/>
        </w:rPr>
        <w:t>living room, kitchen</w:t>
      </w:r>
      <w:r w:rsidRPr="001702C2">
        <w:rPr>
          <w:sz w:val="22"/>
          <w:szCs w:val="22"/>
        </w:rPr>
        <w:t xml:space="preserve"> and the </w:t>
      </w:r>
      <w:r w:rsidRPr="001702C2">
        <w:rPr>
          <w:b/>
          <w:bCs/>
          <w:sz w:val="22"/>
          <w:szCs w:val="22"/>
        </w:rPr>
        <w:t>garden</w:t>
      </w:r>
      <w:r w:rsidRPr="001702C2">
        <w:rPr>
          <w:sz w:val="22"/>
          <w:szCs w:val="22"/>
        </w:rPr>
        <w:t>.</w:t>
      </w:r>
    </w:p>
    <w:p w14:paraId="0DEDEFBF" w14:textId="77777777" w:rsidR="006319B8" w:rsidRPr="001702C2" w:rsidRDefault="006319B8" w:rsidP="00AE6694">
      <w:pPr>
        <w:rPr>
          <w:sz w:val="22"/>
          <w:szCs w:val="22"/>
        </w:rPr>
      </w:pPr>
    </w:p>
    <w:p w14:paraId="6DBBBE37" w14:textId="055AF822" w:rsidR="00AE6694" w:rsidRPr="001702C2" w:rsidRDefault="00AE6694" w:rsidP="00501BDA">
      <w:pPr>
        <w:rPr>
          <w:sz w:val="22"/>
          <w:szCs w:val="22"/>
        </w:rPr>
      </w:pPr>
      <w:r w:rsidRPr="001702C2">
        <w:rPr>
          <w:sz w:val="22"/>
          <w:szCs w:val="22"/>
        </w:rPr>
        <w:t>Noting the exceptions above, if a pupil goes beyond one of these signs and enters an area that is not “public or shared-use space”, that is a serious breach of the school rules. Staff can make a neutral notification that this has occurred.</w:t>
      </w:r>
    </w:p>
    <w:p w14:paraId="567D3D97" w14:textId="77777777" w:rsidR="00AE6694" w:rsidRPr="001702C2" w:rsidRDefault="00AE6694" w:rsidP="00501BDA">
      <w:pPr>
        <w:rPr>
          <w:sz w:val="22"/>
          <w:szCs w:val="22"/>
        </w:rPr>
      </w:pPr>
    </w:p>
    <w:p w14:paraId="1DB09C34" w14:textId="77777777" w:rsidR="00AE6694" w:rsidRPr="001702C2" w:rsidRDefault="00AE6694" w:rsidP="00501BDA">
      <w:pPr>
        <w:rPr>
          <w:sz w:val="22"/>
          <w:szCs w:val="22"/>
        </w:rPr>
      </w:pPr>
      <w:r w:rsidRPr="001702C2">
        <w:rPr>
          <w:sz w:val="22"/>
          <w:szCs w:val="22"/>
        </w:rPr>
        <w:t xml:space="preserve">If the above rules are broken in any way, this would be considered a serious disciplinary and safeguarding matter. </w:t>
      </w:r>
    </w:p>
    <w:p w14:paraId="26DFBEEA" w14:textId="25A9A32F" w:rsidR="006C7FC5" w:rsidRPr="001702C2" w:rsidRDefault="006C7FC5">
      <w:pPr>
        <w:rPr>
          <w:sz w:val="22"/>
          <w:szCs w:val="22"/>
        </w:rPr>
      </w:pPr>
      <w:r w:rsidRPr="001702C2">
        <w:rPr>
          <w:sz w:val="22"/>
          <w:szCs w:val="22"/>
        </w:rPr>
        <w:br w:type="page"/>
      </w:r>
    </w:p>
    <w:p w14:paraId="77E613BF" w14:textId="429B43DC" w:rsidR="00AE6694" w:rsidRPr="00E67A3B" w:rsidRDefault="006C7FC5" w:rsidP="00F151FD">
      <w:pPr>
        <w:pStyle w:val="Heading1"/>
        <w:rPr>
          <w:rFonts w:ascii="Gill Sans MT" w:hAnsi="Gill Sans MT"/>
          <w:b/>
          <w:sz w:val="28"/>
          <w:szCs w:val="28"/>
          <w:lang w:val="en-US"/>
        </w:rPr>
      </w:pPr>
      <w:bookmarkStart w:id="139" w:name="_Toc239692856"/>
      <w:r w:rsidRPr="00E67A3B">
        <w:rPr>
          <w:rFonts w:ascii="Gill Sans MT" w:hAnsi="Gill Sans MT"/>
          <w:b/>
          <w:bCs/>
          <w:sz w:val="28"/>
          <w:szCs w:val="28"/>
          <w:lang w:val="en-US"/>
        </w:rPr>
        <w:t xml:space="preserve">Appendix 11 - </w:t>
      </w:r>
      <w:r w:rsidRPr="68C438D3">
        <w:rPr>
          <w:rFonts w:ascii="Gill Sans MT" w:hAnsi="Gill Sans MT"/>
          <w:b/>
          <w:sz w:val="28"/>
          <w:szCs w:val="28"/>
          <w:lang w:val="en-US"/>
        </w:rPr>
        <w:t xml:space="preserve">Rules for </w:t>
      </w:r>
      <w:r w:rsidR="00F151FD" w:rsidRPr="68C438D3">
        <w:rPr>
          <w:rFonts w:ascii="Gill Sans MT" w:hAnsi="Gill Sans MT"/>
          <w:b/>
          <w:sz w:val="28"/>
          <w:szCs w:val="28"/>
          <w:lang w:val="en-US"/>
        </w:rPr>
        <w:t>Sexual Relationships at School</w:t>
      </w:r>
      <w:bookmarkEnd w:id="139"/>
    </w:p>
    <w:p w14:paraId="30A52234" w14:textId="77777777" w:rsidR="00762BDE" w:rsidRPr="001702C2" w:rsidRDefault="00762BDE" w:rsidP="00AA691B">
      <w:pPr>
        <w:rPr>
          <w:sz w:val="22"/>
          <w:szCs w:val="22"/>
          <w:lang w:val="en-US"/>
        </w:rPr>
      </w:pPr>
    </w:p>
    <w:p w14:paraId="05A74229" w14:textId="4D8E63AC" w:rsidR="00AA691B" w:rsidRPr="001702C2" w:rsidRDefault="00AA691B" w:rsidP="006978CA">
      <w:pPr>
        <w:pStyle w:val="ListParagraph"/>
        <w:numPr>
          <w:ilvl w:val="0"/>
          <w:numId w:val="26"/>
        </w:numPr>
        <w:rPr>
          <w:sz w:val="22"/>
          <w:szCs w:val="22"/>
          <w:lang w:val="en-US"/>
        </w:rPr>
      </w:pPr>
      <w:r w:rsidRPr="001702C2">
        <w:rPr>
          <w:sz w:val="22"/>
          <w:szCs w:val="22"/>
          <w:lang w:val="en-US"/>
        </w:rPr>
        <w:t xml:space="preserve">The </w:t>
      </w:r>
      <w:proofErr w:type="gramStart"/>
      <w:r w:rsidRPr="001702C2">
        <w:rPr>
          <w:sz w:val="22"/>
          <w:szCs w:val="22"/>
          <w:lang w:val="en-US"/>
        </w:rPr>
        <w:t>School</w:t>
      </w:r>
      <w:proofErr w:type="gramEnd"/>
      <w:r w:rsidRPr="001702C2">
        <w:rPr>
          <w:sz w:val="22"/>
          <w:szCs w:val="22"/>
          <w:lang w:val="en-US"/>
        </w:rPr>
        <w:t xml:space="preserve"> has a separate Relationships and Sex Education Policy. </w:t>
      </w:r>
    </w:p>
    <w:p w14:paraId="6E58AD90" w14:textId="77777777" w:rsidR="00E67A3B" w:rsidRPr="001702C2" w:rsidRDefault="00E67A3B" w:rsidP="00E67A3B">
      <w:pPr>
        <w:pStyle w:val="ListParagraph"/>
        <w:numPr>
          <w:ilvl w:val="0"/>
          <w:numId w:val="0"/>
        </w:numPr>
        <w:ind w:left="360"/>
        <w:rPr>
          <w:sz w:val="22"/>
          <w:szCs w:val="22"/>
          <w:lang w:val="en-US"/>
        </w:rPr>
      </w:pPr>
    </w:p>
    <w:p w14:paraId="4B1F75A6" w14:textId="7184E9AE" w:rsidR="009E653E" w:rsidRPr="001702C2" w:rsidRDefault="009E653E" w:rsidP="006978CA">
      <w:pPr>
        <w:pStyle w:val="ListParagraph"/>
        <w:numPr>
          <w:ilvl w:val="0"/>
          <w:numId w:val="26"/>
        </w:numPr>
        <w:rPr>
          <w:sz w:val="22"/>
          <w:szCs w:val="22"/>
          <w:lang w:val="en-US"/>
        </w:rPr>
      </w:pPr>
      <w:r w:rsidRPr="001702C2">
        <w:rPr>
          <w:sz w:val="22"/>
          <w:szCs w:val="22"/>
          <w:lang w:val="en-US"/>
        </w:rPr>
        <w:t>Sexual Relationships in School</w:t>
      </w:r>
    </w:p>
    <w:p w14:paraId="7824A06D" w14:textId="37A37A13" w:rsidR="009E653E" w:rsidRPr="001702C2" w:rsidRDefault="00AA691B" w:rsidP="006978CA">
      <w:pPr>
        <w:pStyle w:val="ListParagraph"/>
        <w:numPr>
          <w:ilvl w:val="1"/>
          <w:numId w:val="26"/>
        </w:numPr>
        <w:rPr>
          <w:sz w:val="22"/>
          <w:szCs w:val="22"/>
          <w:lang w:val="en-US"/>
        </w:rPr>
      </w:pPr>
      <w:r w:rsidRPr="001702C2">
        <w:rPr>
          <w:sz w:val="22"/>
          <w:szCs w:val="22"/>
          <w:lang w:val="en-US"/>
        </w:rPr>
        <w:t xml:space="preserve">Pupils may not </w:t>
      </w:r>
      <w:r w:rsidR="004608DE" w:rsidRPr="001702C2">
        <w:rPr>
          <w:sz w:val="22"/>
          <w:szCs w:val="22"/>
          <w:lang w:val="en-US"/>
        </w:rPr>
        <w:t xml:space="preserve">engage in sexual </w:t>
      </w:r>
      <w:r w:rsidR="00E14080" w:rsidRPr="001702C2">
        <w:rPr>
          <w:sz w:val="22"/>
          <w:szCs w:val="22"/>
          <w:lang w:val="en-US"/>
        </w:rPr>
        <w:t>activity</w:t>
      </w:r>
      <w:r w:rsidRPr="001702C2">
        <w:rPr>
          <w:sz w:val="22"/>
          <w:szCs w:val="22"/>
          <w:lang w:val="en-US"/>
        </w:rPr>
        <w:t xml:space="preserve"> with another pupil when they are at school. This applies to both boarding and day school pupils on all school property and at all times. </w:t>
      </w:r>
    </w:p>
    <w:p w14:paraId="7CA1DFEE" w14:textId="380B6035" w:rsidR="00AA691B" w:rsidRPr="001702C2" w:rsidRDefault="00AA691B" w:rsidP="006978CA">
      <w:pPr>
        <w:pStyle w:val="ListParagraph"/>
        <w:numPr>
          <w:ilvl w:val="1"/>
          <w:numId w:val="26"/>
        </w:numPr>
        <w:rPr>
          <w:sz w:val="22"/>
          <w:szCs w:val="22"/>
          <w:lang w:val="en-US"/>
        </w:rPr>
      </w:pPr>
      <w:r w:rsidRPr="001702C2">
        <w:rPr>
          <w:sz w:val="22"/>
          <w:szCs w:val="22"/>
          <w:lang w:val="en-US"/>
        </w:rPr>
        <w:t xml:space="preserve">Whilst the School’s response to pupils having sexual relationships at school will always consider the welfare of the pupils, it is important that pupils realise that there could also be serious consequences; the contextual information of any case would be carefully considered. The </w:t>
      </w:r>
      <w:proofErr w:type="gramStart"/>
      <w:r w:rsidRPr="001702C2">
        <w:rPr>
          <w:sz w:val="22"/>
          <w:szCs w:val="22"/>
          <w:lang w:val="en-US"/>
        </w:rPr>
        <w:t>School</w:t>
      </w:r>
      <w:proofErr w:type="gramEnd"/>
      <w:r w:rsidRPr="001702C2">
        <w:rPr>
          <w:sz w:val="22"/>
          <w:szCs w:val="22"/>
          <w:lang w:val="en-US"/>
        </w:rPr>
        <w:t xml:space="preserve"> would consider what support and advice pupils may need alongside any sanctions that may be appropriate. </w:t>
      </w:r>
    </w:p>
    <w:p w14:paraId="44CF3BF2" w14:textId="77777777" w:rsidR="00E67A3B" w:rsidRPr="001702C2" w:rsidRDefault="00E67A3B" w:rsidP="00E67A3B">
      <w:pPr>
        <w:pStyle w:val="ListParagraph"/>
        <w:numPr>
          <w:ilvl w:val="0"/>
          <w:numId w:val="0"/>
        </w:numPr>
        <w:ind w:left="792"/>
        <w:rPr>
          <w:sz w:val="22"/>
          <w:szCs w:val="22"/>
          <w:lang w:val="en-US"/>
        </w:rPr>
      </w:pPr>
    </w:p>
    <w:p w14:paraId="0D5EB64A" w14:textId="5E1045C9" w:rsidR="006B726B" w:rsidRPr="001702C2" w:rsidRDefault="009E653E" w:rsidP="006978CA">
      <w:pPr>
        <w:pStyle w:val="ListParagraph"/>
        <w:numPr>
          <w:ilvl w:val="0"/>
          <w:numId w:val="26"/>
        </w:numPr>
        <w:rPr>
          <w:sz w:val="22"/>
          <w:szCs w:val="22"/>
          <w:lang w:val="en-US"/>
        </w:rPr>
      </w:pPr>
      <w:r w:rsidRPr="001702C2">
        <w:rPr>
          <w:sz w:val="22"/>
          <w:szCs w:val="22"/>
          <w:lang w:val="en-US"/>
        </w:rPr>
        <w:t xml:space="preserve">Sexual Relationships </w:t>
      </w:r>
      <w:r w:rsidR="006B726B" w:rsidRPr="001702C2">
        <w:rPr>
          <w:sz w:val="22"/>
          <w:szCs w:val="22"/>
          <w:lang w:val="en-US"/>
        </w:rPr>
        <w:t>outside of School</w:t>
      </w:r>
      <w:r w:rsidRPr="001702C2">
        <w:rPr>
          <w:sz w:val="22"/>
          <w:szCs w:val="22"/>
          <w:lang w:val="en-US"/>
        </w:rPr>
        <w:t xml:space="preserve"> </w:t>
      </w:r>
    </w:p>
    <w:p w14:paraId="3F1D3B3E" w14:textId="77777777" w:rsidR="006B726B" w:rsidRPr="001702C2" w:rsidRDefault="00AA691B" w:rsidP="006978CA">
      <w:pPr>
        <w:pStyle w:val="ListParagraph"/>
        <w:numPr>
          <w:ilvl w:val="1"/>
          <w:numId w:val="26"/>
        </w:numPr>
        <w:rPr>
          <w:sz w:val="22"/>
          <w:szCs w:val="22"/>
          <w:lang w:val="en-US"/>
        </w:rPr>
      </w:pPr>
      <w:r w:rsidRPr="001702C2">
        <w:rPr>
          <w:sz w:val="22"/>
          <w:szCs w:val="22"/>
          <w:lang w:val="en-US"/>
        </w:rPr>
        <w:t xml:space="preserve">The </w:t>
      </w:r>
      <w:proofErr w:type="gramStart"/>
      <w:r w:rsidRPr="001702C2">
        <w:rPr>
          <w:sz w:val="22"/>
          <w:szCs w:val="22"/>
          <w:lang w:val="en-US"/>
        </w:rPr>
        <w:t>School</w:t>
      </w:r>
      <w:proofErr w:type="gramEnd"/>
      <w:r w:rsidRPr="001702C2">
        <w:rPr>
          <w:sz w:val="22"/>
          <w:szCs w:val="22"/>
          <w:lang w:val="en-US"/>
        </w:rPr>
        <w:t xml:space="preserve"> recognises that some pupils may enter into active sexual relationships away from School and outside of School time. </w:t>
      </w:r>
    </w:p>
    <w:p w14:paraId="35AA7E00" w14:textId="5FFB9429" w:rsidR="0078157C" w:rsidRPr="001702C2" w:rsidRDefault="00AA691B" w:rsidP="006978CA">
      <w:pPr>
        <w:pStyle w:val="ListParagraph"/>
        <w:numPr>
          <w:ilvl w:val="1"/>
          <w:numId w:val="26"/>
        </w:numPr>
        <w:rPr>
          <w:sz w:val="22"/>
          <w:szCs w:val="22"/>
          <w:lang w:val="en-US"/>
        </w:rPr>
      </w:pPr>
      <w:r w:rsidRPr="001702C2">
        <w:rPr>
          <w:sz w:val="22"/>
          <w:szCs w:val="22"/>
          <w:lang w:val="en-US"/>
        </w:rPr>
        <w:t xml:space="preserve">The </w:t>
      </w:r>
      <w:proofErr w:type="gramStart"/>
      <w:r w:rsidRPr="001702C2">
        <w:rPr>
          <w:sz w:val="22"/>
          <w:szCs w:val="22"/>
          <w:lang w:val="en-US"/>
        </w:rPr>
        <w:t>School</w:t>
      </w:r>
      <w:proofErr w:type="gramEnd"/>
      <w:r w:rsidRPr="001702C2">
        <w:rPr>
          <w:sz w:val="22"/>
          <w:szCs w:val="22"/>
          <w:lang w:val="en-US"/>
        </w:rPr>
        <w:t xml:space="preserve"> has a duty of care towards pupils and the School </w:t>
      </w:r>
      <w:r w:rsidR="005510F6" w:rsidRPr="001702C2">
        <w:rPr>
          <w:sz w:val="22"/>
          <w:szCs w:val="22"/>
          <w:lang w:val="en-US"/>
        </w:rPr>
        <w:t>M</w:t>
      </w:r>
      <w:r w:rsidRPr="001702C2">
        <w:rPr>
          <w:sz w:val="22"/>
          <w:szCs w:val="22"/>
          <w:lang w:val="en-US"/>
        </w:rPr>
        <w:t xml:space="preserve">edical </w:t>
      </w:r>
      <w:r w:rsidR="005510F6" w:rsidRPr="001702C2">
        <w:rPr>
          <w:sz w:val="22"/>
          <w:szCs w:val="22"/>
          <w:lang w:val="en-US"/>
        </w:rPr>
        <w:t>C</w:t>
      </w:r>
      <w:r w:rsidR="004608DE" w:rsidRPr="001702C2">
        <w:rPr>
          <w:sz w:val="22"/>
          <w:szCs w:val="22"/>
          <w:lang w:val="en-US"/>
        </w:rPr>
        <w:t xml:space="preserve">entre </w:t>
      </w:r>
      <w:r w:rsidRPr="001702C2">
        <w:rPr>
          <w:sz w:val="22"/>
          <w:szCs w:val="22"/>
          <w:lang w:val="en-US"/>
        </w:rPr>
        <w:t xml:space="preserve">can provide advice on contraception and sexually transmitted diseases. </w:t>
      </w:r>
    </w:p>
    <w:p w14:paraId="2AC51749" w14:textId="77777777" w:rsidR="00E67A3B" w:rsidRPr="001702C2" w:rsidRDefault="00AA691B" w:rsidP="006978CA">
      <w:pPr>
        <w:pStyle w:val="ListParagraph"/>
        <w:numPr>
          <w:ilvl w:val="1"/>
          <w:numId w:val="26"/>
        </w:numPr>
        <w:rPr>
          <w:sz w:val="22"/>
          <w:szCs w:val="22"/>
          <w:lang w:val="en-US"/>
        </w:rPr>
      </w:pPr>
      <w:r w:rsidRPr="001702C2">
        <w:rPr>
          <w:sz w:val="22"/>
          <w:szCs w:val="22"/>
          <w:lang w:val="en-US"/>
        </w:rPr>
        <w:t xml:space="preserve">Appointments can be arranged for boarders at sexual health clinics. </w:t>
      </w:r>
    </w:p>
    <w:p w14:paraId="5109747B" w14:textId="77777777" w:rsidR="00E67A3B" w:rsidRPr="001702C2" w:rsidRDefault="00E67A3B" w:rsidP="00E67A3B">
      <w:pPr>
        <w:pStyle w:val="ListParagraph"/>
        <w:numPr>
          <w:ilvl w:val="0"/>
          <w:numId w:val="0"/>
        </w:numPr>
        <w:ind w:left="792"/>
        <w:rPr>
          <w:sz w:val="22"/>
          <w:szCs w:val="22"/>
          <w:lang w:val="en-US"/>
        </w:rPr>
      </w:pPr>
    </w:p>
    <w:p w14:paraId="232E2EEF" w14:textId="37E8B9B3" w:rsidR="00E67A3B" w:rsidRPr="001702C2" w:rsidRDefault="00E67A3B" w:rsidP="006978CA">
      <w:pPr>
        <w:pStyle w:val="ListParagraph"/>
        <w:numPr>
          <w:ilvl w:val="0"/>
          <w:numId w:val="26"/>
        </w:numPr>
        <w:rPr>
          <w:sz w:val="22"/>
          <w:szCs w:val="22"/>
          <w:lang w:val="en-US"/>
        </w:rPr>
      </w:pPr>
      <w:r w:rsidRPr="001702C2">
        <w:rPr>
          <w:sz w:val="22"/>
          <w:szCs w:val="22"/>
          <w:lang w:val="en-US"/>
        </w:rPr>
        <w:t xml:space="preserve">Confidentiality regarding sexual relationships </w:t>
      </w:r>
    </w:p>
    <w:p w14:paraId="488B72D2" w14:textId="77777777" w:rsidR="00394A38" w:rsidRDefault="00EB3F1C" w:rsidP="00394A38">
      <w:pPr>
        <w:pStyle w:val="ListParagraph"/>
        <w:numPr>
          <w:ilvl w:val="1"/>
          <w:numId w:val="26"/>
        </w:numPr>
        <w:rPr>
          <w:sz w:val="22"/>
          <w:szCs w:val="22"/>
          <w:lang w:val="en-US"/>
        </w:rPr>
      </w:pPr>
      <w:r w:rsidRPr="001702C2">
        <w:rPr>
          <w:sz w:val="22"/>
          <w:szCs w:val="22"/>
          <w:lang w:val="en-US"/>
        </w:rPr>
        <w:t>M</w:t>
      </w:r>
      <w:r w:rsidR="00AA691B" w:rsidRPr="001702C2">
        <w:rPr>
          <w:sz w:val="22"/>
          <w:szCs w:val="22"/>
          <w:lang w:val="en-US"/>
        </w:rPr>
        <w:t>edical confidentiality will be respected and information will not be shared with other members of staff unless there is a safeguarding concern and it is believe</w:t>
      </w:r>
      <w:r w:rsidR="00916081" w:rsidRPr="001702C2">
        <w:rPr>
          <w:sz w:val="22"/>
          <w:szCs w:val="22"/>
          <w:lang w:val="en-US"/>
        </w:rPr>
        <w:t>d</w:t>
      </w:r>
      <w:r w:rsidR="00AA691B" w:rsidRPr="001702C2">
        <w:rPr>
          <w:sz w:val="22"/>
          <w:szCs w:val="22"/>
          <w:lang w:val="en-US"/>
        </w:rPr>
        <w:t xml:space="preserve"> that a student is at risk of harm. </w:t>
      </w:r>
    </w:p>
    <w:p w14:paraId="3CB3DC85" w14:textId="284A6182" w:rsidR="00367386" w:rsidRDefault="00E67A3B" w:rsidP="00394A38">
      <w:pPr>
        <w:pStyle w:val="ListParagraph"/>
        <w:numPr>
          <w:ilvl w:val="1"/>
          <w:numId w:val="26"/>
        </w:numPr>
        <w:rPr>
          <w:sz w:val="22"/>
          <w:szCs w:val="22"/>
          <w:lang w:val="en-US"/>
        </w:rPr>
      </w:pPr>
      <w:r w:rsidRPr="00394A38">
        <w:rPr>
          <w:sz w:val="22"/>
          <w:szCs w:val="22"/>
          <w:lang w:val="en-US"/>
        </w:rPr>
        <w:t>P</w:t>
      </w:r>
      <w:r w:rsidR="00AA691B" w:rsidRPr="00394A38">
        <w:rPr>
          <w:sz w:val="22"/>
          <w:szCs w:val="22"/>
          <w:lang w:val="en-US"/>
        </w:rPr>
        <w:t xml:space="preserve">arents of pupils who are deemed to be “Gillick competent” </w:t>
      </w:r>
      <w:r w:rsidRPr="00394A38">
        <w:rPr>
          <w:sz w:val="22"/>
          <w:szCs w:val="22"/>
          <w:lang w:val="en-US"/>
        </w:rPr>
        <w:t>will</w:t>
      </w:r>
      <w:r w:rsidR="00AA691B" w:rsidRPr="00394A38">
        <w:rPr>
          <w:sz w:val="22"/>
          <w:szCs w:val="22"/>
          <w:lang w:val="en-US"/>
        </w:rPr>
        <w:t xml:space="preserve"> not normally be informed about a known sexual relationship unless there </w:t>
      </w:r>
      <w:r w:rsidR="00920F5F" w:rsidRPr="00394A38">
        <w:rPr>
          <w:sz w:val="22"/>
          <w:szCs w:val="22"/>
          <w:lang w:val="en-US"/>
        </w:rPr>
        <w:t>is</w:t>
      </w:r>
      <w:r w:rsidR="00AA691B" w:rsidRPr="00394A38">
        <w:rPr>
          <w:sz w:val="22"/>
          <w:szCs w:val="22"/>
          <w:lang w:val="en-US"/>
        </w:rPr>
        <w:t xml:space="preserve"> a safeguarding</w:t>
      </w:r>
      <w:r w:rsidR="00FA47C1" w:rsidRPr="00394A38">
        <w:rPr>
          <w:sz w:val="22"/>
          <w:szCs w:val="22"/>
          <w:lang w:val="en-US"/>
        </w:rPr>
        <w:t xml:space="preserve"> or</w:t>
      </w:r>
      <w:r w:rsidR="00AA691B" w:rsidRPr="00394A38">
        <w:rPr>
          <w:sz w:val="22"/>
          <w:szCs w:val="22"/>
          <w:lang w:val="en-US"/>
        </w:rPr>
        <w:t xml:space="preserve"> child protection risk.</w:t>
      </w:r>
    </w:p>
    <w:p w14:paraId="2DCED1E0" w14:textId="77777777" w:rsidR="00A017BF" w:rsidRDefault="00A017BF" w:rsidP="00A017BF">
      <w:pPr>
        <w:rPr>
          <w:sz w:val="22"/>
          <w:szCs w:val="22"/>
          <w:lang w:val="en-US"/>
        </w:rPr>
      </w:pPr>
    </w:p>
    <w:p w14:paraId="1E29FFE1" w14:textId="77777777" w:rsidR="00A017BF" w:rsidRDefault="00A017BF" w:rsidP="00A017BF">
      <w:pPr>
        <w:rPr>
          <w:sz w:val="22"/>
          <w:szCs w:val="22"/>
          <w:lang w:val="en-US"/>
        </w:rPr>
      </w:pPr>
    </w:p>
    <w:p w14:paraId="3E4E0BB4" w14:textId="77777777" w:rsidR="00A017BF" w:rsidRDefault="00A017BF" w:rsidP="00A017BF">
      <w:pPr>
        <w:rPr>
          <w:sz w:val="22"/>
          <w:szCs w:val="22"/>
          <w:lang w:val="en-US"/>
        </w:rPr>
      </w:pPr>
    </w:p>
    <w:p w14:paraId="3DB235E1" w14:textId="77777777" w:rsidR="008F196B" w:rsidRDefault="008F196B" w:rsidP="00A017BF">
      <w:pPr>
        <w:rPr>
          <w:sz w:val="22"/>
          <w:szCs w:val="22"/>
          <w:lang w:val="en-US"/>
        </w:rPr>
        <w:sectPr w:rsidR="008F196B" w:rsidSect="00DA7377">
          <w:pgSz w:w="11906" w:h="16838"/>
          <w:pgMar w:top="1440" w:right="1440" w:bottom="1440" w:left="1440" w:header="708" w:footer="708" w:gutter="0"/>
          <w:cols w:space="708"/>
          <w:docGrid w:linePitch="360"/>
        </w:sectPr>
      </w:pPr>
    </w:p>
    <w:p w14:paraId="192AFD48" w14:textId="77777777" w:rsidR="00A017BF" w:rsidRPr="008F196B" w:rsidRDefault="00A017BF" w:rsidP="008F196B">
      <w:pPr>
        <w:pStyle w:val="Heading1"/>
        <w:rPr>
          <w:rFonts w:ascii="Gill Sans MT" w:hAnsi="Gill Sans MT"/>
          <w:b/>
          <w:bCs/>
          <w:sz w:val="28"/>
          <w:szCs w:val="28"/>
          <w:lang w:val="en-US"/>
        </w:rPr>
      </w:pPr>
      <w:bookmarkStart w:id="140" w:name="_Toc239692857"/>
      <w:r w:rsidRPr="008F196B">
        <w:rPr>
          <w:rFonts w:ascii="Gill Sans MT" w:hAnsi="Gill Sans MT"/>
          <w:b/>
          <w:bCs/>
          <w:sz w:val="28"/>
          <w:szCs w:val="28"/>
          <w:lang w:val="en-US"/>
        </w:rPr>
        <w:t>Appendix 12 – arrangements and systems at Charlotte House</w:t>
      </w:r>
      <w:bookmarkEnd w:id="140"/>
    </w:p>
    <w:p w14:paraId="2143674F" w14:textId="77777777" w:rsidR="00A017BF" w:rsidRPr="009D20F2" w:rsidRDefault="00A017BF" w:rsidP="00A017BF">
      <w:pPr>
        <w:rPr>
          <w:sz w:val="22"/>
          <w:szCs w:val="22"/>
        </w:rPr>
      </w:pPr>
    </w:p>
    <w:tbl>
      <w:tblPr>
        <w:tblStyle w:val="TableGrid"/>
        <w:tblW w:w="0" w:type="auto"/>
        <w:tblLook w:val="04A0" w:firstRow="1" w:lastRow="0" w:firstColumn="1" w:lastColumn="0" w:noHBand="0" w:noVBand="1"/>
      </w:tblPr>
      <w:tblGrid>
        <w:gridCol w:w="2961"/>
        <w:gridCol w:w="2955"/>
        <w:gridCol w:w="2956"/>
      </w:tblGrid>
      <w:tr w:rsidR="00A017BF" w:rsidRPr="009D20F2" w14:paraId="778DD946" w14:textId="77777777" w:rsidTr="003B016B">
        <w:trPr>
          <w:cnfStyle w:val="100000000000" w:firstRow="1" w:lastRow="0" w:firstColumn="0" w:lastColumn="0" w:oddVBand="0" w:evenVBand="0" w:oddHBand="0" w:evenHBand="0" w:firstRowFirstColumn="0" w:firstRowLastColumn="0" w:lastRowFirstColumn="0" w:lastRowLastColumn="0"/>
        </w:trPr>
        <w:tc>
          <w:tcPr>
            <w:tcW w:w="3005" w:type="dxa"/>
          </w:tcPr>
          <w:p w14:paraId="31DF055C" w14:textId="77777777" w:rsidR="00A017BF" w:rsidRPr="00DA2B15" w:rsidRDefault="00A017BF" w:rsidP="003B016B">
            <w:pPr>
              <w:jc w:val="center"/>
              <w:rPr>
                <w:b/>
                <w:bCs/>
                <w:sz w:val="22"/>
                <w:szCs w:val="22"/>
              </w:rPr>
            </w:pPr>
          </w:p>
        </w:tc>
        <w:tc>
          <w:tcPr>
            <w:tcW w:w="3005" w:type="dxa"/>
          </w:tcPr>
          <w:p w14:paraId="53DD7516" w14:textId="77777777" w:rsidR="00A017BF" w:rsidRPr="00DA2B15" w:rsidRDefault="00A017BF" w:rsidP="003B016B">
            <w:pPr>
              <w:jc w:val="center"/>
              <w:rPr>
                <w:b/>
                <w:bCs/>
                <w:sz w:val="22"/>
                <w:szCs w:val="22"/>
              </w:rPr>
            </w:pPr>
            <w:r w:rsidRPr="00DA2B15">
              <w:rPr>
                <w:b/>
                <w:bCs/>
                <w:sz w:val="22"/>
                <w:szCs w:val="22"/>
              </w:rPr>
              <w:t>BSG</w:t>
            </w:r>
          </w:p>
        </w:tc>
        <w:tc>
          <w:tcPr>
            <w:tcW w:w="3006" w:type="dxa"/>
          </w:tcPr>
          <w:p w14:paraId="71E19E96" w14:textId="77777777" w:rsidR="00A017BF" w:rsidRPr="00DA2B15" w:rsidRDefault="00A017BF" w:rsidP="003B016B">
            <w:pPr>
              <w:jc w:val="center"/>
              <w:rPr>
                <w:b/>
                <w:bCs/>
                <w:sz w:val="22"/>
                <w:szCs w:val="22"/>
              </w:rPr>
            </w:pPr>
            <w:r w:rsidRPr="00DA2B15">
              <w:rPr>
                <w:b/>
                <w:bCs/>
                <w:sz w:val="22"/>
                <w:szCs w:val="22"/>
              </w:rPr>
              <w:t>Charlotte House</w:t>
            </w:r>
          </w:p>
        </w:tc>
      </w:tr>
      <w:tr w:rsidR="00A017BF" w:rsidRPr="009D20F2" w14:paraId="4DE37E87" w14:textId="77777777" w:rsidTr="003B016B">
        <w:tc>
          <w:tcPr>
            <w:tcW w:w="3005" w:type="dxa"/>
          </w:tcPr>
          <w:p w14:paraId="17D54B24" w14:textId="77777777" w:rsidR="00A017BF" w:rsidRPr="009D20F2" w:rsidRDefault="00A017BF" w:rsidP="003B016B">
            <w:pPr>
              <w:rPr>
                <w:sz w:val="22"/>
                <w:szCs w:val="22"/>
              </w:rPr>
            </w:pPr>
            <w:r>
              <w:rPr>
                <w:sz w:val="22"/>
                <w:szCs w:val="22"/>
              </w:rPr>
              <w:t>Safeguarding Responsibilities</w:t>
            </w:r>
          </w:p>
        </w:tc>
        <w:tc>
          <w:tcPr>
            <w:tcW w:w="3005" w:type="dxa"/>
          </w:tcPr>
          <w:p w14:paraId="6CB06F87" w14:textId="77777777" w:rsidR="00A017BF" w:rsidRPr="009D20F2" w:rsidRDefault="00A017BF" w:rsidP="003B016B">
            <w:pPr>
              <w:rPr>
                <w:sz w:val="22"/>
                <w:szCs w:val="22"/>
              </w:rPr>
            </w:pPr>
            <w:r>
              <w:rPr>
                <w:sz w:val="22"/>
                <w:szCs w:val="22"/>
              </w:rPr>
              <w:t>Tracey Evans – DSL for Prep Schools and Enterprises</w:t>
            </w:r>
          </w:p>
        </w:tc>
        <w:tc>
          <w:tcPr>
            <w:tcW w:w="3006" w:type="dxa"/>
          </w:tcPr>
          <w:p w14:paraId="47B38AE0" w14:textId="77777777" w:rsidR="00A017BF" w:rsidRPr="009D20F2" w:rsidRDefault="00A017BF" w:rsidP="003B016B">
            <w:pPr>
              <w:rPr>
                <w:sz w:val="22"/>
                <w:szCs w:val="22"/>
              </w:rPr>
            </w:pPr>
            <w:r>
              <w:rPr>
                <w:sz w:val="22"/>
                <w:szCs w:val="22"/>
              </w:rPr>
              <w:t>Tracy Johnson – DSL for Charlotte House</w:t>
            </w:r>
          </w:p>
        </w:tc>
      </w:tr>
      <w:tr w:rsidR="00A017BF" w:rsidRPr="009D20F2" w14:paraId="1767635B" w14:textId="77777777" w:rsidTr="003B016B">
        <w:tc>
          <w:tcPr>
            <w:tcW w:w="3005" w:type="dxa"/>
          </w:tcPr>
          <w:p w14:paraId="2B79E200" w14:textId="77777777" w:rsidR="00A017BF" w:rsidRPr="009D20F2" w:rsidRDefault="00A017BF" w:rsidP="003B016B">
            <w:pPr>
              <w:rPr>
                <w:sz w:val="22"/>
                <w:szCs w:val="22"/>
              </w:rPr>
            </w:pPr>
            <w:r w:rsidRPr="009D20F2">
              <w:rPr>
                <w:sz w:val="22"/>
                <w:szCs w:val="22"/>
              </w:rPr>
              <w:t>Safeguarding reporting</w:t>
            </w:r>
          </w:p>
        </w:tc>
        <w:tc>
          <w:tcPr>
            <w:tcW w:w="3005" w:type="dxa"/>
          </w:tcPr>
          <w:p w14:paraId="7DDFF57C" w14:textId="77777777" w:rsidR="00A017BF" w:rsidRPr="009D20F2" w:rsidRDefault="00A017BF" w:rsidP="003B016B">
            <w:pPr>
              <w:rPr>
                <w:sz w:val="22"/>
                <w:szCs w:val="22"/>
              </w:rPr>
            </w:pPr>
            <w:r w:rsidRPr="009D20F2">
              <w:rPr>
                <w:sz w:val="22"/>
                <w:szCs w:val="22"/>
              </w:rPr>
              <w:t xml:space="preserve">Staff member to report concern immediately to the relevant DSP </w:t>
            </w:r>
            <w:r w:rsidRPr="009D20F2">
              <w:rPr>
                <w:b/>
                <w:bCs/>
                <w:sz w:val="22"/>
                <w:szCs w:val="22"/>
              </w:rPr>
              <w:t>and</w:t>
            </w:r>
            <w:r w:rsidRPr="009D20F2">
              <w:rPr>
                <w:sz w:val="22"/>
                <w:szCs w:val="22"/>
              </w:rPr>
              <w:t xml:space="preserve"> log concern via CPOMS.</w:t>
            </w:r>
          </w:p>
          <w:p w14:paraId="13D98DEF" w14:textId="77777777" w:rsidR="00A017BF" w:rsidRPr="009D20F2" w:rsidRDefault="00A017BF" w:rsidP="003B016B">
            <w:pPr>
              <w:rPr>
                <w:sz w:val="22"/>
                <w:szCs w:val="22"/>
              </w:rPr>
            </w:pPr>
          </w:p>
          <w:p w14:paraId="1C26D548" w14:textId="77777777" w:rsidR="00A017BF" w:rsidRPr="009D20F2" w:rsidRDefault="00A017BF" w:rsidP="003B016B">
            <w:pPr>
              <w:rPr>
                <w:sz w:val="22"/>
                <w:szCs w:val="22"/>
              </w:rPr>
            </w:pPr>
            <w:r w:rsidRPr="009D20F2">
              <w:rPr>
                <w:sz w:val="22"/>
                <w:szCs w:val="22"/>
              </w:rPr>
              <w:t>Records of concern, actions taken etc stored electronically via CPOMS.</w:t>
            </w:r>
          </w:p>
        </w:tc>
        <w:tc>
          <w:tcPr>
            <w:tcW w:w="3006" w:type="dxa"/>
          </w:tcPr>
          <w:p w14:paraId="18D0DB43" w14:textId="77777777" w:rsidR="00A017BF" w:rsidRPr="009D20F2" w:rsidRDefault="00A017BF" w:rsidP="003B016B">
            <w:pPr>
              <w:rPr>
                <w:sz w:val="22"/>
                <w:szCs w:val="22"/>
              </w:rPr>
            </w:pPr>
            <w:r w:rsidRPr="009D20F2">
              <w:rPr>
                <w:sz w:val="22"/>
                <w:szCs w:val="22"/>
              </w:rPr>
              <w:t>Staff member who has a concern or to whom a disclosure is made informs the DSP or DDSP and completes the Safeguarding Record Form - proforma at Appendix 13a</w:t>
            </w:r>
          </w:p>
          <w:p w14:paraId="1F786458" w14:textId="77777777" w:rsidR="00A017BF" w:rsidRPr="009D20F2" w:rsidRDefault="00A017BF" w:rsidP="003B016B">
            <w:pPr>
              <w:rPr>
                <w:sz w:val="22"/>
                <w:szCs w:val="22"/>
              </w:rPr>
            </w:pPr>
          </w:p>
          <w:p w14:paraId="68AE56FD" w14:textId="77777777" w:rsidR="00A017BF" w:rsidRPr="009D20F2" w:rsidRDefault="00A017BF" w:rsidP="003B016B">
            <w:pPr>
              <w:rPr>
                <w:sz w:val="22"/>
                <w:szCs w:val="22"/>
              </w:rPr>
            </w:pPr>
            <w:r w:rsidRPr="009D20F2">
              <w:rPr>
                <w:sz w:val="22"/>
                <w:szCs w:val="22"/>
              </w:rPr>
              <w:t xml:space="preserve">All concerns should be recorded electronically on Admin share in a password protected </w:t>
            </w:r>
            <w:r>
              <w:rPr>
                <w:sz w:val="22"/>
                <w:szCs w:val="22"/>
              </w:rPr>
              <w:t xml:space="preserve">Safeguarding </w:t>
            </w:r>
            <w:r w:rsidRPr="009D20F2">
              <w:rPr>
                <w:sz w:val="22"/>
                <w:szCs w:val="22"/>
              </w:rPr>
              <w:t>file that only the Headteacher and DSL have access to. Details of referrals and other paperwork are also held within this file and will be shared with colleagues and external agencies as deemed appropriate by the DSL and/or DSPs.</w:t>
            </w:r>
          </w:p>
          <w:p w14:paraId="034C0BA5" w14:textId="77777777" w:rsidR="00A017BF" w:rsidRPr="009D20F2" w:rsidRDefault="00A017BF" w:rsidP="003B016B">
            <w:pPr>
              <w:rPr>
                <w:sz w:val="22"/>
                <w:szCs w:val="22"/>
              </w:rPr>
            </w:pPr>
          </w:p>
        </w:tc>
      </w:tr>
      <w:tr w:rsidR="00A017BF" w:rsidRPr="009D20F2" w14:paraId="78108F14" w14:textId="77777777" w:rsidTr="003B016B">
        <w:tc>
          <w:tcPr>
            <w:tcW w:w="3005" w:type="dxa"/>
          </w:tcPr>
          <w:p w14:paraId="745B4631" w14:textId="77777777" w:rsidR="00A017BF" w:rsidRPr="009D20F2" w:rsidRDefault="00A017BF" w:rsidP="003B016B">
            <w:pPr>
              <w:rPr>
                <w:sz w:val="22"/>
                <w:szCs w:val="22"/>
              </w:rPr>
            </w:pPr>
            <w:r w:rsidRPr="009D20F2">
              <w:rPr>
                <w:sz w:val="22"/>
                <w:szCs w:val="22"/>
              </w:rPr>
              <w:t>Reports of sexual violence and / or harassment</w:t>
            </w:r>
          </w:p>
        </w:tc>
        <w:tc>
          <w:tcPr>
            <w:tcW w:w="3005" w:type="dxa"/>
          </w:tcPr>
          <w:p w14:paraId="6CA0B61E" w14:textId="77777777" w:rsidR="00A017BF" w:rsidRPr="009D20F2" w:rsidRDefault="00A017BF" w:rsidP="003B016B">
            <w:pPr>
              <w:rPr>
                <w:sz w:val="22"/>
                <w:szCs w:val="22"/>
              </w:rPr>
            </w:pPr>
            <w:r w:rsidRPr="009D20F2">
              <w:rPr>
                <w:sz w:val="22"/>
                <w:szCs w:val="22"/>
              </w:rPr>
              <w:t xml:space="preserve">Staff member to report concern immediately to the </w:t>
            </w:r>
            <w:r w:rsidRPr="009D20F2">
              <w:rPr>
                <w:b/>
                <w:bCs/>
                <w:sz w:val="22"/>
                <w:szCs w:val="22"/>
              </w:rPr>
              <w:t>DSL</w:t>
            </w:r>
            <w:r w:rsidRPr="009D20F2">
              <w:rPr>
                <w:sz w:val="22"/>
                <w:szCs w:val="22"/>
              </w:rPr>
              <w:t xml:space="preserve"> </w:t>
            </w:r>
            <w:r w:rsidRPr="009D20F2">
              <w:rPr>
                <w:b/>
                <w:bCs/>
                <w:sz w:val="22"/>
                <w:szCs w:val="22"/>
              </w:rPr>
              <w:t>and</w:t>
            </w:r>
            <w:r w:rsidRPr="009D20F2">
              <w:rPr>
                <w:sz w:val="22"/>
                <w:szCs w:val="22"/>
              </w:rPr>
              <w:t xml:space="preserve"> log concern via CPOMS.</w:t>
            </w:r>
          </w:p>
          <w:p w14:paraId="6C778186" w14:textId="77777777" w:rsidR="00A017BF" w:rsidRPr="009D20F2" w:rsidRDefault="00A017BF" w:rsidP="003B016B">
            <w:pPr>
              <w:rPr>
                <w:sz w:val="22"/>
                <w:szCs w:val="22"/>
              </w:rPr>
            </w:pPr>
          </w:p>
          <w:p w14:paraId="3FB0EFC9" w14:textId="77777777" w:rsidR="00A017BF" w:rsidRPr="009D20F2" w:rsidRDefault="00A017BF" w:rsidP="003B016B">
            <w:pPr>
              <w:rPr>
                <w:sz w:val="22"/>
                <w:szCs w:val="22"/>
              </w:rPr>
            </w:pPr>
            <w:r w:rsidRPr="009D20F2">
              <w:rPr>
                <w:sz w:val="22"/>
                <w:szCs w:val="22"/>
              </w:rPr>
              <w:t>Records of concern, actions taken etc stored electronically via CPOMS.</w:t>
            </w:r>
          </w:p>
          <w:p w14:paraId="01EBC079" w14:textId="77777777" w:rsidR="00A017BF" w:rsidRPr="009D20F2" w:rsidRDefault="00A017BF" w:rsidP="003B016B">
            <w:pPr>
              <w:rPr>
                <w:sz w:val="22"/>
                <w:szCs w:val="22"/>
              </w:rPr>
            </w:pPr>
          </w:p>
        </w:tc>
        <w:tc>
          <w:tcPr>
            <w:tcW w:w="3006" w:type="dxa"/>
          </w:tcPr>
          <w:p w14:paraId="4C439C40" w14:textId="77777777" w:rsidR="00A017BF" w:rsidRPr="009D20F2" w:rsidRDefault="00A017BF" w:rsidP="003B016B">
            <w:pPr>
              <w:rPr>
                <w:sz w:val="22"/>
                <w:szCs w:val="22"/>
              </w:rPr>
            </w:pPr>
            <w:r w:rsidRPr="009D20F2">
              <w:rPr>
                <w:sz w:val="22"/>
                <w:szCs w:val="22"/>
              </w:rPr>
              <w:t>All reports of sexual violence and/or harassment (both online and offline) should be reported to the DSL via password protected email by the DSP or DDSP</w:t>
            </w:r>
          </w:p>
          <w:p w14:paraId="58CE293B" w14:textId="77777777" w:rsidR="00A017BF" w:rsidRPr="009D20F2" w:rsidRDefault="00A017BF" w:rsidP="003B016B">
            <w:pPr>
              <w:rPr>
                <w:sz w:val="22"/>
                <w:szCs w:val="22"/>
              </w:rPr>
            </w:pPr>
          </w:p>
        </w:tc>
      </w:tr>
      <w:tr w:rsidR="00A017BF" w:rsidRPr="009D20F2" w14:paraId="2E51385B" w14:textId="77777777" w:rsidTr="003B016B">
        <w:tc>
          <w:tcPr>
            <w:tcW w:w="3005" w:type="dxa"/>
          </w:tcPr>
          <w:p w14:paraId="2E4DD985" w14:textId="77777777" w:rsidR="00A017BF" w:rsidRPr="009D20F2" w:rsidRDefault="00A017BF" w:rsidP="003B016B">
            <w:pPr>
              <w:rPr>
                <w:sz w:val="22"/>
                <w:szCs w:val="22"/>
              </w:rPr>
            </w:pPr>
            <w:r w:rsidRPr="009D20F2">
              <w:rPr>
                <w:sz w:val="22"/>
                <w:szCs w:val="22"/>
              </w:rPr>
              <w:t>Online reporting system for pupils</w:t>
            </w:r>
          </w:p>
        </w:tc>
        <w:tc>
          <w:tcPr>
            <w:tcW w:w="3005" w:type="dxa"/>
          </w:tcPr>
          <w:p w14:paraId="7B9E827A" w14:textId="77777777" w:rsidR="00A017BF" w:rsidRPr="009D20F2" w:rsidRDefault="00A017BF" w:rsidP="003B016B">
            <w:pPr>
              <w:rPr>
                <w:sz w:val="22"/>
                <w:szCs w:val="22"/>
              </w:rPr>
            </w:pPr>
            <w:r w:rsidRPr="009D20F2">
              <w:rPr>
                <w:sz w:val="22"/>
                <w:szCs w:val="22"/>
              </w:rPr>
              <w:t>Whisper (via Berkhamsted Hub)</w:t>
            </w:r>
          </w:p>
        </w:tc>
        <w:tc>
          <w:tcPr>
            <w:tcW w:w="3006" w:type="dxa"/>
          </w:tcPr>
          <w:p w14:paraId="0B00873F" w14:textId="77777777" w:rsidR="00A017BF" w:rsidRPr="009D20F2" w:rsidRDefault="00A017BF" w:rsidP="003B016B">
            <w:pPr>
              <w:rPr>
                <w:sz w:val="22"/>
                <w:szCs w:val="22"/>
              </w:rPr>
            </w:pPr>
            <w:r w:rsidRPr="009D20F2">
              <w:rPr>
                <w:sz w:val="22"/>
                <w:szCs w:val="22"/>
              </w:rPr>
              <w:t>Not yet available at CH</w:t>
            </w:r>
          </w:p>
        </w:tc>
      </w:tr>
      <w:tr w:rsidR="00A017BF" w:rsidRPr="009D20F2" w14:paraId="083238DA" w14:textId="77777777" w:rsidTr="003B016B">
        <w:tc>
          <w:tcPr>
            <w:tcW w:w="3005" w:type="dxa"/>
          </w:tcPr>
          <w:p w14:paraId="7CEBC4EF" w14:textId="77777777" w:rsidR="00A017BF" w:rsidRPr="009D20F2" w:rsidRDefault="00A017BF" w:rsidP="003B016B">
            <w:pPr>
              <w:rPr>
                <w:sz w:val="22"/>
                <w:szCs w:val="22"/>
              </w:rPr>
            </w:pPr>
            <w:r>
              <w:rPr>
                <w:sz w:val="22"/>
                <w:szCs w:val="22"/>
              </w:rPr>
              <w:t>Offline reporting system for pupils</w:t>
            </w:r>
          </w:p>
        </w:tc>
        <w:tc>
          <w:tcPr>
            <w:tcW w:w="3005" w:type="dxa"/>
          </w:tcPr>
          <w:p w14:paraId="7BEF08C5" w14:textId="77777777" w:rsidR="00A017BF" w:rsidRPr="009D20F2" w:rsidRDefault="00A017BF" w:rsidP="003B016B">
            <w:pPr>
              <w:rPr>
                <w:sz w:val="22"/>
                <w:szCs w:val="22"/>
              </w:rPr>
            </w:pPr>
            <w:r>
              <w:rPr>
                <w:sz w:val="22"/>
                <w:szCs w:val="22"/>
              </w:rPr>
              <w:t>Disclosure to a member of staff</w:t>
            </w:r>
          </w:p>
        </w:tc>
        <w:tc>
          <w:tcPr>
            <w:tcW w:w="3006" w:type="dxa"/>
          </w:tcPr>
          <w:p w14:paraId="1C3068D3" w14:textId="77777777" w:rsidR="00A017BF" w:rsidRPr="009D20F2" w:rsidRDefault="00A017BF" w:rsidP="003B016B">
            <w:pPr>
              <w:rPr>
                <w:sz w:val="22"/>
                <w:szCs w:val="22"/>
              </w:rPr>
            </w:pPr>
            <w:r>
              <w:rPr>
                <w:sz w:val="22"/>
                <w:szCs w:val="22"/>
              </w:rPr>
              <w:t>Disclosure to a member of staff</w:t>
            </w:r>
          </w:p>
        </w:tc>
      </w:tr>
      <w:tr w:rsidR="00A017BF" w:rsidRPr="009D20F2" w14:paraId="5623A031" w14:textId="77777777" w:rsidTr="003B016B">
        <w:tc>
          <w:tcPr>
            <w:tcW w:w="3005" w:type="dxa"/>
          </w:tcPr>
          <w:p w14:paraId="09BBC0A4" w14:textId="77777777" w:rsidR="00A017BF" w:rsidRPr="009D20F2" w:rsidRDefault="00A017BF" w:rsidP="003B016B">
            <w:pPr>
              <w:rPr>
                <w:sz w:val="22"/>
                <w:szCs w:val="22"/>
              </w:rPr>
            </w:pPr>
            <w:r w:rsidRPr="009D20F2">
              <w:rPr>
                <w:sz w:val="22"/>
                <w:szCs w:val="22"/>
              </w:rPr>
              <w:t>Reporting of serious concerns about staff conduct by a member of staff</w:t>
            </w:r>
          </w:p>
        </w:tc>
        <w:tc>
          <w:tcPr>
            <w:tcW w:w="3005" w:type="dxa"/>
          </w:tcPr>
          <w:p w14:paraId="02DA04F6" w14:textId="77777777" w:rsidR="00A017BF" w:rsidRPr="009D20F2" w:rsidRDefault="00A017BF" w:rsidP="003B016B">
            <w:pPr>
              <w:rPr>
                <w:sz w:val="22"/>
                <w:szCs w:val="22"/>
              </w:rPr>
            </w:pPr>
            <w:r w:rsidRPr="009D20F2">
              <w:rPr>
                <w:sz w:val="22"/>
                <w:szCs w:val="22"/>
              </w:rPr>
              <w:t xml:space="preserve">Report immediately to the </w:t>
            </w:r>
            <w:proofErr w:type="gramStart"/>
            <w:r w:rsidRPr="009D20F2">
              <w:rPr>
                <w:sz w:val="22"/>
                <w:szCs w:val="22"/>
              </w:rPr>
              <w:t>Principal</w:t>
            </w:r>
            <w:proofErr w:type="gramEnd"/>
            <w:r w:rsidRPr="009D20F2">
              <w:rPr>
                <w:sz w:val="22"/>
                <w:szCs w:val="22"/>
              </w:rPr>
              <w:t xml:space="preserve"> </w:t>
            </w:r>
            <w:r w:rsidRPr="00177BD2">
              <w:rPr>
                <w:sz w:val="22"/>
                <w:szCs w:val="22"/>
              </w:rPr>
              <w:t>via email or Teams</w:t>
            </w:r>
            <w:r w:rsidRPr="009D20F2">
              <w:rPr>
                <w:sz w:val="22"/>
                <w:szCs w:val="22"/>
              </w:rPr>
              <w:t xml:space="preserve"> </w:t>
            </w:r>
            <w:r>
              <w:rPr>
                <w:sz w:val="22"/>
                <w:szCs w:val="22"/>
              </w:rPr>
              <w:t>or telephone call.  R</w:t>
            </w:r>
            <w:r w:rsidRPr="009D20F2">
              <w:rPr>
                <w:sz w:val="22"/>
                <w:szCs w:val="22"/>
              </w:rPr>
              <w:t>ecorded electronically</w:t>
            </w:r>
            <w:r>
              <w:rPr>
                <w:sz w:val="22"/>
                <w:szCs w:val="22"/>
              </w:rPr>
              <w:t xml:space="preserve"> either on low-level concern spreadsheet or via personal file in conjunction with LADO if harm threshold is met</w:t>
            </w:r>
          </w:p>
          <w:p w14:paraId="00FCF962" w14:textId="77777777" w:rsidR="00A017BF" w:rsidRPr="009D20F2" w:rsidRDefault="00A017BF" w:rsidP="003B016B">
            <w:pPr>
              <w:rPr>
                <w:sz w:val="22"/>
                <w:szCs w:val="22"/>
              </w:rPr>
            </w:pPr>
          </w:p>
        </w:tc>
        <w:tc>
          <w:tcPr>
            <w:tcW w:w="3006" w:type="dxa"/>
          </w:tcPr>
          <w:p w14:paraId="03F7D7EF" w14:textId="77777777" w:rsidR="00A017BF" w:rsidRPr="009D20F2" w:rsidRDefault="00A017BF" w:rsidP="003B016B">
            <w:pPr>
              <w:rPr>
                <w:sz w:val="22"/>
                <w:szCs w:val="22"/>
              </w:rPr>
            </w:pPr>
            <w:r w:rsidRPr="009D20F2">
              <w:rPr>
                <w:sz w:val="22"/>
                <w:szCs w:val="22"/>
              </w:rPr>
              <w:t>Concerns shared with the Headteacher – written record made – proforma at Appendix 13b</w:t>
            </w:r>
          </w:p>
        </w:tc>
      </w:tr>
      <w:tr w:rsidR="00A017BF" w:rsidRPr="009D20F2" w14:paraId="7945AAE3" w14:textId="77777777" w:rsidTr="003B016B">
        <w:tc>
          <w:tcPr>
            <w:tcW w:w="3005" w:type="dxa"/>
          </w:tcPr>
          <w:p w14:paraId="2FC5639B" w14:textId="77777777" w:rsidR="00A017BF" w:rsidRPr="009D20F2" w:rsidRDefault="00A017BF" w:rsidP="003B016B">
            <w:pPr>
              <w:rPr>
                <w:sz w:val="22"/>
                <w:szCs w:val="22"/>
              </w:rPr>
            </w:pPr>
            <w:r w:rsidRPr="009D20F2">
              <w:rPr>
                <w:sz w:val="22"/>
                <w:szCs w:val="22"/>
              </w:rPr>
              <w:t>Reporting of low-level concerns by staff</w:t>
            </w:r>
          </w:p>
        </w:tc>
        <w:tc>
          <w:tcPr>
            <w:tcW w:w="3005" w:type="dxa"/>
          </w:tcPr>
          <w:p w14:paraId="428AFB43" w14:textId="77777777" w:rsidR="00A017BF" w:rsidRPr="009D20F2" w:rsidRDefault="00A017BF" w:rsidP="003B016B">
            <w:pPr>
              <w:rPr>
                <w:sz w:val="22"/>
                <w:szCs w:val="22"/>
              </w:rPr>
            </w:pPr>
            <w:r w:rsidRPr="009D20F2">
              <w:rPr>
                <w:sz w:val="22"/>
                <w:szCs w:val="22"/>
              </w:rPr>
              <w:t xml:space="preserve">Direct contact with </w:t>
            </w:r>
            <w:r>
              <w:rPr>
                <w:sz w:val="22"/>
                <w:szCs w:val="22"/>
              </w:rPr>
              <w:t xml:space="preserve">DSL or </w:t>
            </w:r>
            <w:r w:rsidRPr="009D20F2">
              <w:rPr>
                <w:sz w:val="22"/>
                <w:szCs w:val="22"/>
              </w:rPr>
              <w:t xml:space="preserve">the Principal </w:t>
            </w:r>
            <w:r w:rsidRPr="00902205">
              <w:rPr>
                <w:sz w:val="22"/>
                <w:szCs w:val="22"/>
              </w:rPr>
              <w:t>via</w:t>
            </w:r>
            <w:r>
              <w:rPr>
                <w:sz w:val="22"/>
                <w:szCs w:val="22"/>
              </w:rPr>
              <w:t xml:space="preserve"> Whisper (via the Hub), email,</w:t>
            </w:r>
            <w:r w:rsidRPr="00902205">
              <w:rPr>
                <w:sz w:val="22"/>
                <w:szCs w:val="22"/>
              </w:rPr>
              <w:t xml:space="preserve"> Teams</w:t>
            </w:r>
            <w:r w:rsidRPr="009D20F2">
              <w:rPr>
                <w:sz w:val="22"/>
                <w:szCs w:val="22"/>
              </w:rPr>
              <w:t xml:space="preserve"> </w:t>
            </w:r>
            <w:r>
              <w:rPr>
                <w:sz w:val="22"/>
                <w:szCs w:val="22"/>
              </w:rPr>
              <w:t xml:space="preserve">or telephone call </w:t>
            </w:r>
          </w:p>
        </w:tc>
        <w:tc>
          <w:tcPr>
            <w:tcW w:w="3006" w:type="dxa"/>
          </w:tcPr>
          <w:p w14:paraId="68D61DE4" w14:textId="77777777" w:rsidR="00A017BF" w:rsidRPr="009D20F2" w:rsidRDefault="00A017BF" w:rsidP="003B016B">
            <w:pPr>
              <w:rPr>
                <w:sz w:val="22"/>
                <w:szCs w:val="22"/>
              </w:rPr>
            </w:pPr>
            <w:r w:rsidRPr="009D20F2">
              <w:rPr>
                <w:sz w:val="22"/>
                <w:szCs w:val="22"/>
              </w:rPr>
              <w:t>Concerns shared with the Headteacher – written record made – proforma at Appendix 13c</w:t>
            </w:r>
          </w:p>
        </w:tc>
      </w:tr>
      <w:tr w:rsidR="00A017BF" w:rsidRPr="009D20F2" w14:paraId="4A04E9C0" w14:textId="77777777" w:rsidTr="003B016B">
        <w:tc>
          <w:tcPr>
            <w:tcW w:w="3005" w:type="dxa"/>
          </w:tcPr>
          <w:p w14:paraId="00B9B85C" w14:textId="77777777" w:rsidR="00A017BF" w:rsidRPr="009D20F2" w:rsidRDefault="00A017BF" w:rsidP="003B016B">
            <w:pPr>
              <w:rPr>
                <w:sz w:val="22"/>
                <w:szCs w:val="22"/>
              </w:rPr>
            </w:pPr>
            <w:r w:rsidRPr="009D20F2">
              <w:rPr>
                <w:sz w:val="22"/>
                <w:szCs w:val="22"/>
              </w:rPr>
              <w:t>Visiting Speakers</w:t>
            </w:r>
          </w:p>
        </w:tc>
        <w:tc>
          <w:tcPr>
            <w:tcW w:w="3005" w:type="dxa"/>
          </w:tcPr>
          <w:p w14:paraId="6FE2587E" w14:textId="77777777" w:rsidR="00A017BF" w:rsidRPr="009D20F2" w:rsidRDefault="00A017BF" w:rsidP="003B016B">
            <w:pPr>
              <w:rPr>
                <w:sz w:val="22"/>
                <w:szCs w:val="22"/>
              </w:rPr>
            </w:pPr>
            <w:r w:rsidRPr="009D20F2">
              <w:rPr>
                <w:sz w:val="22"/>
                <w:szCs w:val="22"/>
              </w:rPr>
              <w:t>BSG CP&amp;S Policy Appendix 7 Visiting Speaker Form / Visiting Speaker Log</w:t>
            </w:r>
          </w:p>
        </w:tc>
        <w:tc>
          <w:tcPr>
            <w:tcW w:w="3006" w:type="dxa"/>
          </w:tcPr>
          <w:p w14:paraId="5969C705" w14:textId="77777777" w:rsidR="00A017BF" w:rsidRPr="009D20F2" w:rsidRDefault="00A017BF" w:rsidP="003B016B">
            <w:pPr>
              <w:rPr>
                <w:sz w:val="22"/>
                <w:szCs w:val="22"/>
              </w:rPr>
            </w:pPr>
            <w:r w:rsidRPr="009D20F2">
              <w:rPr>
                <w:sz w:val="22"/>
                <w:szCs w:val="22"/>
              </w:rPr>
              <w:t>CH Procedure for visiting speakers is set out at Appendix 13d</w:t>
            </w:r>
          </w:p>
        </w:tc>
      </w:tr>
      <w:tr w:rsidR="00A017BF" w:rsidRPr="009D20F2" w14:paraId="3CE0E74E" w14:textId="77777777" w:rsidTr="003B016B">
        <w:tc>
          <w:tcPr>
            <w:tcW w:w="3005" w:type="dxa"/>
          </w:tcPr>
          <w:p w14:paraId="398849E9" w14:textId="77777777" w:rsidR="00A017BF" w:rsidRPr="009D20F2" w:rsidRDefault="00A017BF" w:rsidP="003B016B">
            <w:pPr>
              <w:rPr>
                <w:sz w:val="22"/>
                <w:szCs w:val="22"/>
              </w:rPr>
            </w:pPr>
            <w:r w:rsidRPr="009D20F2">
              <w:rPr>
                <w:sz w:val="22"/>
                <w:szCs w:val="22"/>
              </w:rPr>
              <w:t>Safeguarding risk and needs assessment</w:t>
            </w:r>
          </w:p>
        </w:tc>
        <w:tc>
          <w:tcPr>
            <w:tcW w:w="3005" w:type="dxa"/>
          </w:tcPr>
          <w:p w14:paraId="3C883D59" w14:textId="77777777" w:rsidR="00A017BF" w:rsidRPr="009D20F2" w:rsidRDefault="00A017BF" w:rsidP="003B016B">
            <w:pPr>
              <w:rPr>
                <w:sz w:val="22"/>
                <w:szCs w:val="22"/>
              </w:rPr>
            </w:pPr>
            <w:r w:rsidRPr="009D20F2">
              <w:rPr>
                <w:sz w:val="22"/>
                <w:szCs w:val="22"/>
              </w:rPr>
              <w:t>Template at Appendix 5 of the BSG Risk Assessment Policy</w:t>
            </w:r>
          </w:p>
          <w:p w14:paraId="51A640AB" w14:textId="77777777" w:rsidR="00A017BF" w:rsidRPr="009D20F2" w:rsidRDefault="00A017BF" w:rsidP="003B016B">
            <w:pPr>
              <w:rPr>
                <w:sz w:val="22"/>
                <w:szCs w:val="22"/>
              </w:rPr>
            </w:pPr>
            <w:r w:rsidRPr="009D20F2">
              <w:rPr>
                <w:sz w:val="22"/>
                <w:szCs w:val="22"/>
              </w:rPr>
              <w:t>Stored electronically on CPOMS</w:t>
            </w:r>
          </w:p>
        </w:tc>
        <w:tc>
          <w:tcPr>
            <w:tcW w:w="3006" w:type="dxa"/>
          </w:tcPr>
          <w:p w14:paraId="720BC8F1" w14:textId="77777777" w:rsidR="00A017BF" w:rsidRPr="008F4E81" w:rsidRDefault="00A017BF" w:rsidP="003B016B">
            <w:pPr>
              <w:rPr>
                <w:sz w:val="22"/>
                <w:szCs w:val="22"/>
              </w:rPr>
            </w:pPr>
            <w:r w:rsidRPr="008F4E81">
              <w:rPr>
                <w:sz w:val="22"/>
                <w:szCs w:val="22"/>
              </w:rPr>
              <w:t>CH to use BSG Safeguarding Risk Assessment proforma from September 2026 to be stored in pupil’s electronic Safeguarding file</w:t>
            </w:r>
          </w:p>
          <w:p w14:paraId="4928CA2C" w14:textId="77777777" w:rsidR="00A017BF" w:rsidRPr="009D20F2" w:rsidRDefault="00A017BF" w:rsidP="003B016B">
            <w:pPr>
              <w:rPr>
                <w:sz w:val="22"/>
                <w:szCs w:val="22"/>
              </w:rPr>
            </w:pPr>
          </w:p>
        </w:tc>
      </w:tr>
      <w:tr w:rsidR="00A017BF" w:rsidRPr="009D20F2" w14:paraId="7B955B82" w14:textId="77777777" w:rsidTr="003B016B">
        <w:tc>
          <w:tcPr>
            <w:tcW w:w="3005" w:type="dxa"/>
          </w:tcPr>
          <w:p w14:paraId="1B1675B4" w14:textId="77777777" w:rsidR="00A017BF" w:rsidRPr="009D20F2" w:rsidRDefault="00A017BF" w:rsidP="003B016B">
            <w:pPr>
              <w:rPr>
                <w:sz w:val="22"/>
                <w:szCs w:val="22"/>
              </w:rPr>
            </w:pPr>
            <w:r w:rsidRPr="009D20F2">
              <w:rPr>
                <w:sz w:val="22"/>
                <w:szCs w:val="22"/>
              </w:rPr>
              <w:t>Filtering and monitoring</w:t>
            </w:r>
          </w:p>
        </w:tc>
        <w:tc>
          <w:tcPr>
            <w:tcW w:w="3005" w:type="dxa"/>
          </w:tcPr>
          <w:p w14:paraId="47AE301D" w14:textId="77777777" w:rsidR="00A017BF" w:rsidRPr="009D20F2" w:rsidRDefault="00A017BF" w:rsidP="003B016B">
            <w:pPr>
              <w:rPr>
                <w:sz w:val="22"/>
                <w:szCs w:val="22"/>
              </w:rPr>
            </w:pPr>
            <w:r w:rsidRPr="009D20F2">
              <w:rPr>
                <w:sz w:val="22"/>
                <w:szCs w:val="22"/>
              </w:rPr>
              <w:t>BSG Child Protection and Safeguarding Policy</w:t>
            </w:r>
          </w:p>
          <w:p w14:paraId="0078AB72" w14:textId="77777777" w:rsidR="00A017BF" w:rsidRPr="009D20F2" w:rsidRDefault="00A017BF" w:rsidP="003B016B">
            <w:pPr>
              <w:rPr>
                <w:sz w:val="22"/>
                <w:szCs w:val="22"/>
              </w:rPr>
            </w:pPr>
            <w:r w:rsidRPr="009D20F2">
              <w:rPr>
                <w:sz w:val="22"/>
                <w:szCs w:val="22"/>
              </w:rPr>
              <w:t>BSG Online Safety Policy</w:t>
            </w:r>
          </w:p>
          <w:p w14:paraId="3055DEE6" w14:textId="77777777" w:rsidR="00A017BF" w:rsidRPr="009D20F2" w:rsidRDefault="00A017BF" w:rsidP="003B016B">
            <w:pPr>
              <w:rPr>
                <w:sz w:val="22"/>
                <w:szCs w:val="22"/>
              </w:rPr>
            </w:pPr>
            <w:r w:rsidRPr="009D20F2">
              <w:rPr>
                <w:sz w:val="22"/>
                <w:szCs w:val="22"/>
              </w:rPr>
              <w:t>BSG Filtering and Monitoring Overview Flowchart (accessed via Safeguarding section of the Hub)</w:t>
            </w:r>
          </w:p>
        </w:tc>
        <w:tc>
          <w:tcPr>
            <w:tcW w:w="3006" w:type="dxa"/>
          </w:tcPr>
          <w:p w14:paraId="6954F705" w14:textId="77777777" w:rsidR="00A017BF" w:rsidRPr="009D20F2" w:rsidRDefault="00A017BF" w:rsidP="003B016B">
            <w:pPr>
              <w:rPr>
                <w:sz w:val="22"/>
                <w:szCs w:val="22"/>
              </w:rPr>
            </w:pPr>
            <w:r w:rsidRPr="009D20F2">
              <w:rPr>
                <w:sz w:val="22"/>
                <w:szCs w:val="22"/>
              </w:rPr>
              <w:t>CH Internet and online safety policy</w:t>
            </w:r>
          </w:p>
        </w:tc>
      </w:tr>
    </w:tbl>
    <w:p w14:paraId="2BE486E9" w14:textId="77777777" w:rsidR="00A017BF" w:rsidRPr="009D20F2" w:rsidRDefault="00A017BF" w:rsidP="00A017BF">
      <w:pPr>
        <w:rPr>
          <w:sz w:val="22"/>
          <w:szCs w:val="22"/>
        </w:rPr>
      </w:pPr>
    </w:p>
    <w:p w14:paraId="791855B5" w14:textId="77777777" w:rsidR="00A017BF" w:rsidRPr="009D20F2" w:rsidRDefault="00A017BF" w:rsidP="00A017BF">
      <w:pPr>
        <w:rPr>
          <w:sz w:val="22"/>
          <w:szCs w:val="22"/>
        </w:rPr>
      </w:pPr>
    </w:p>
    <w:p w14:paraId="1BFCBC65" w14:textId="77777777" w:rsidR="008F196B" w:rsidRDefault="008F196B" w:rsidP="008F196B">
      <w:pPr>
        <w:pStyle w:val="ListParagraph"/>
        <w:numPr>
          <w:ilvl w:val="0"/>
          <w:numId w:val="0"/>
        </w:numPr>
        <w:rPr>
          <w:sz w:val="22"/>
          <w:szCs w:val="22"/>
          <w:lang w:val="en-US"/>
        </w:rPr>
      </w:pPr>
    </w:p>
    <w:p w14:paraId="1F582DCD" w14:textId="77777777" w:rsidR="00792208" w:rsidRPr="004028BB" w:rsidRDefault="00792208">
      <w:pPr>
        <w:rPr>
          <w:sz w:val="22"/>
          <w:szCs w:val="22"/>
          <w:lang w:val="en-US"/>
        </w:rPr>
      </w:pPr>
    </w:p>
    <w:p w14:paraId="7B413786" w14:textId="31BEC631" w:rsidR="008F196B" w:rsidRDefault="008F196B" w:rsidP="008F196B">
      <w:pPr>
        <w:pStyle w:val="ListParagraph"/>
        <w:numPr>
          <w:ilvl w:val="0"/>
          <w:numId w:val="0"/>
        </w:numPr>
        <w:rPr>
          <w:sz w:val="22"/>
          <w:szCs w:val="22"/>
          <w:lang w:val="en-US"/>
        </w:rPr>
        <w:sectPr w:rsidR="008F196B" w:rsidSect="00DA7377">
          <w:pgSz w:w="11906" w:h="16838"/>
          <w:pgMar w:top="1440" w:right="1440" w:bottom="1440" w:left="1440" w:header="708" w:footer="708" w:gutter="0"/>
          <w:cols w:space="708"/>
          <w:docGrid w:linePitch="360"/>
        </w:sectPr>
      </w:pPr>
    </w:p>
    <w:p w14:paraId="7CE6A939" w14:textId="77777777" w:rsidR="00DA2B15" w:rsidRPr="00941AD7" w:rsidRDefault="00DA2B15" w:rsidP="00DA2B15">
      <w:pPr>
        <w:pStyle w:val="Heading1"/>
        <w:rPr>
          <w:rFonts w:ascii="Gill Sans MT" w:hAnsi="Gill Sans MT"/>
          <w:b/>
          <w:sz w:val="28"/>
          <w:szCs w:val="28"/>
          <w:lang w:val="en-US"/>
        </w:rPr>
      </w:pPr>
      <w:bookmarkStart w:id="141" w:name="_Toc239692858"/>
      <w:r w:rsidRPr="00941AD7">
        <w:rPr>
          <w:rFonts w:ascii="Gill Sans MT" w:hAnsi="Gill Sans MT"/>
          <w:b/>
          <w:sz w:val="28"/>
          <w:szCs w:val="28"/>
          <w:lang w:val="en-US"/>
        </w:rPr>
        <w:t xml:space="preserve">Appendix 13a – </w:t>
      </w:r>
      <w:r>
        <w:rPr>
          <w:rFonts w:ascii="Gill Sans MT" w:hAnsi="Gill Sans MT"/>
          <w:b/>
          <w:sz w:val="28"/>
          <w:szCs w:val="28"/>
          <w:lang w:val="en-US"/>
        </w:rPr>
        <w:t xml:space="preserve">Charlotte House Proforma for </w:t>
      </w:r>
      <w:r w:rsidRPr="00941AD7">
        <w:rPr>
          <w:rFonts w:ascii="Gill Sans MT" w:hAnsi="Gill Sans MT"/>
          <w:b/>
          <w:sz w:val="28"/>
          <w:szCs w:val="28"/>
          <w:lang w:val="en-US"/>
        </w:rPr>
        <w:t>Logging a Safeguarding Concern</w:t>
      </w:r>
      <w:bookmarkEnd w:id="141"/>
    </w:p>
    <w:p w14:paraId="37F6DA8E" w14:textId="77777777" w:rsidR="00DA2B15" w:rsidRPr="008874CB" w:rsidRDefault="00DA2B15" w:rsidP="00DA2B15">
      <w:pPr>
        <w:rPr>
          <w:sz w:val="22"/>
          <w:szCs w:val="22"/>
          <w:lang w:val="en-US"/>
        </w:rPr>
      </w:pPr>
    </w:p>
    <w:p w14:paraId="142B5454" w14:textId="77777777" w:rsidR="00DA2B15" w:rsidRPr="00941AD7" w:rsidRDefault="00DA2B15" w:rsidP="00DA2B15">
      <w:pPr>
        <w:spacing w:after="200" w:line="276" w:lineRule="auto"/>
        <w:rPr>
          <w:rFonts w:cs="Arial"/>
          <w:color w:val="000000"/>
          <w:sz w:val="28"/>
          <w:szCs w:val="28"/>
        </w:rPr>
      </w:pPr>
      <w:r w:rsidRPr="00941AD7">
        <w:rPr>
          <w:rFonts w:cs="Arial"/>
          <w:color w:val="000000"/>
          <w:sz w:val="28"/>
          <w:szCs w:val="28"/>
        </w:rPr>
        <w:t>Logging a Safeguarding Concern at Charlotte House Prep School</w:t>
      </w:r>
    </w:p>
    <w:p w14:paraId="5D4ECCB7" w14:textId="77777777" w:rsidR="00DA2B15" w:rsidRDefault="00DA2B15" w:rsidP="00DA2B15">
      <w:pPr>
        <w:spacing w:after="200" w:line="276" w:lineRule="auto"/>
        <w:rPr>
          <w:rFonts w:cs="Arial"/>
          <w:color w:val="000000"/>
          <w:sz w:val="22"/>
          <w:szCs w:val="22"/>
        </w:rPr>
      </w:pPr>
    </w:p>
    <w:p w14:paraId="33107D25" w14:textId="77777777" w:rsidR="00DA2B15" w:rsidRPr="00941AD7" w:rsidRDefault="00DA2B15" w:rsidP="00DA2B15">
      <w:pPr>
        <w:spacing w:after="200" w:line="276" w:lineRule="auto"/>
        <w:rPr>
          <w:rFonts w:cs="Arial"/>
          <w:color w:val="000000"/>
          <w:sz w:val="22"/>
          <w:szCs w:val="22"/>
        </w:rPr>
      </w:pPr>
      <w:r w:rsidRPr="00941AD7">
        <w:rPr>
          <w:rFonts w:cs="Arial"/>
          <w:color w:val="000000"/>
          <w:sz w:val="22"/>
          <w:szCs w:val="22"/>
        </w:rPr>
        <w:t>Date:</w:t>
      </w:r>
    </w:p>
    <w:p w14:paraId="1A9DC72A" w14:textId="77777777" w:rsidR="00DA2B15" w:rsidRPr="00941AD7" w:rsidRDefault="00DA2B15" w:rsidP="00DA2B15">
      <w:pPr>
        <w:spacing w:after="200" w:line="276" w:lineRule="auto"/>
        <w:rPr>
          <w:rFonts w:cs="Arial"/>
          <w:color w:val="000000"/>
          <w:sz w:val="22"/>
          <w:szCs w:val="22"/>
        </w:rPr>
      </w:pPr>
      <w:r w:rsidRPr="00941AD7">
        <w:rPr>
          <w:rFonts w:cs="Arial"/>
          <w:color w:val="000000"/>
          <w:sz w:val="22"/>
          <w:szCs w:val="22"/>
        </w:rPr>
        <w:t>Time:</w:t>
      </w:r>
    </w:p>
    <w:p w14:paraId="31EE5E1D" w14:textId="77777777" w:rsidR="00DA2B15" w:rsidRPr="00941AD7" w:rsidRDefault="00DA2B15" w:rsidP="00DA2B15">
      <w:pPr>
        <w:spacing w:after="200" w:line="276" w:lineRule="auto"/>
        <w:rPr>
          <w:rFonts w:cs="Arial"/>
          <w:color w:val="000000"/>
          <w:sz w:val="22"/>
          <w:szCs w:val="22"/>
        </w:rPr>
      </w:pPr>
      <w:r w:rsidRPr="00941AD7">
        <w:rPr>
          <w:rFonts w:cs="Arial"/>
          <w:color w:val="000000"/>
          <w:sz w:val="22"/>
          <w:szCs w:val="22"/>
        </w:rPr>
        <w:t>Name of Child:</w:t>
      </w:r>
    </w:p>
    <w:p w14:paraId="209D5FCB" w14:textId="77777777" w:rsidR="00DA2B15" w:rsidRPr="00941AD7" w:rsidRDefault="00DA2B15" w:rsidP="00DA2B15">
      <w:pPr>
        <w:spacing w:after="200" w:line="276" w:lineRule="auto"/>
        <w:rPr>
          <w:rFonts w:cs="Arial"/>
          <w:color w:val="000000"/>
          <w:sz w:val="22"/>
          <w:szCs w:val="22"/>
        </w:rPr>
      </w:pPr>
      <w:r w:rsidRPr="00941AD7">
        <w:rPr>
          <w:rFonts w:cs="Arial"/>
          <w:color w:val="000000"/>
          <w:sz w:val="22"/>
          <w:szCs w:val="22"/>
        </w:rPr>
        <w:t>Reminder: Use direct quotes, if relevant.</w:t>
      </w:r>
    </w:p>
    <w:p w14:paraId="5070BFBE" w14:textId="77777777" w:rsidR="00DA2B15" w:rsidRPr="00941AD7" w:rsidRDefault="00DA2B15" w:rsidP="00DA2B15">
      <w:pPr>
        <w:spacing w:after="200" w:line="276" w:lineRule="auto"/>
        <w:rPr>
          <w:rFonts w:cs="Arial"/>
          <w:color w:val="000000"/>
          <w:sz w:val="22"/>
          <w:szCs w:val="22"/>
        </w:rPr>
      </w:pPr>
      <w:r w:rsidRPr="00941AD7">
        <w:rPr>
          <w:rFonts w:cs="Arial"/>
          <w:color w:val="000000"/>
          <w:sz w:val="22"/>
          <w:szCs w:val="22"/>
        </w:rPr>
        <w:t>Who is/has been involved?</w:t>
      </w:r>
    </w:p>
    <w:p w14:paraId="1078C36D" w14:textId="77777777" w:rsidR="00DA2B15" w:rsidRPr="00941AD7" w:rsidRDefault="00DA2B15" w:rsidP="00DA2B15">
      <w:pPr>
        <w:spacing w:after="200" w:line="276" w:lineRule="auto"/>
        <w:rPr>
          <w:rFonts w:cs="Arial"/>
          <w:color w:val="000000"/>
          <w:sz w:val="22"/>
          <w:szCs w:val="22"/>
        </w:rPr>
      </w:pPr>
      <w:r w:rsidRPr="00941AD7">
        <w:rPr>
          <w:rFonts w:cs="Arial"/>
          <w:color w:val="000000"/>
          <w:sz w:val="22"/>
          <w:szCs w:val="22"/>
        </w:rPr>
        <w:t>What happened?</w:t>
      </w:r>
    </w:p>
    <w:p w14:paraId="03EDF98E" w14:textId="77777777" w:rsidR="00DA2B15" w:rsidRPr="00941AD7" w:rsidRDefault="00DA2B15" w:rsidP="00DA2B15">
      <w:pPr>
        <w:spacing w:after="200" w:line="276" w:lineRule="auto"/>
        <w:rPr>
          <w:rFonts w:cs="Arial"/>
          <w:color w:val="000000"/>
          <w:sz w:val="22"/>
          <w:szCs w:val="22"/>
        </w:rPr>
      </w:pPr>
    </w:p>
    <w:p w14:paraId="5B8B5E9A" w14:textId="77777777" w:rsidR="00DA2B15" w:rsidRPr="00941AD7" w:rsidRDefault="00DA2B15" w:rsidP="00DA2B15">
      <w:pPr>
        <w:spacing w:after="200" w:line="276" w:lineRule="auto"/>
        <w:rPr>
          <w:rFonts w:cs="Arial"/>
          <w:color w:val="000000"/>
          <w:sz w:val="22"/>
          <w:szCs w:val="22"/>
        </w:rPr>
      </w:pPr>
    </w:p>
    <w:p w14:paraId="0CB9259F" w14:textId="77777777" w:rsidR="00DA2B15" w:rsidRPr="00941AD7" w:rsidRDefault="00DA2B15" w:rsidP="00DA2B15">
      <w:pPr>
        <w:spacing w:after="200" w:line="276" w:lineRule="auto"/>
        <w:rPr>
          <w:rFonts w:cs="Arial"/>
          <w:color w:val="000000"/>
          <w:sz w:val="22"/>
          <w:szCs w:val="22"/>
        </w:rPr>
      </w:pPr>
    </w:p>
    <w:p w14:paraId="35E4F8EA" w14:textId="77777777" w:rsidR="00DA2B15" w:rsidRPr="00941AD7" w:rsidRDefault="00DA2B15" w:rsidP="00DA2B15">
      <w:pPr>
        <w:spacing w:after="200" w:line="276" w:lineRule="auto"/>
        <w:rPr>
          <w:rFonts w:cs="Arial"/>
          <w:color w:val="000000"/>
          <w:sz w:val="22"/>
          <w:szCs w:val="22"/>
        </w:rPr>
      </w:pPr>
      <w:r w:rsidRPr="00941AD7">
        <w:rPr>
          <w:rFonts w:cs="Arial"/>
          <w:color w:val="000000"/>
          <w:sz w:val="22"/>
          <w:szCs w:val="22"/>
        </w:rPr>
        <w:t>Where did it take place?</w:t>
      </w:r>
    </w:p>
    <w:p w14:paraId="2C2DECAB" w14:textId="77777777" w:rsidR="00DA2B15" w:rsidRPr="00941AD7" w:rsidRDefault="00DA2B15" w:rsidP="00DA2B15">
      <w:pPr>
        <w:spacing w:after="200" w:line="276" w:lineRule="auto"/>
        <w:rPr>
          <w:rFonts w:cs="Arial"/>
          <w:color w:val="000000"/>
          <w:sz w:val="22"/>
          <w:szCs w:val="22"/>
        </w:rPr>
      </w:pPr>
    </w:p>
    <w:p w14:paraId="78DD36C8" w14:textId="77777777" w:rsidR="00DA2B15" w:rsidRPr="00941AD7" w:rsidRDefault="00DA2B15" w:rsidP="00DA2B15">
      <w:pPr>
        <w:spacing w:after="200" w:line="276" w:lineRule="auto"/>
        <w:rPr>
          <w:rFonts w:cs="Arial"/>
          <w:color w:val="000000"/>
          <w:sz w:val="22"/>
          <w:szCs w:val="22"/>
        </w:rPr>
      </w:pPr>
      <w:r w:rsidRPr="00941AD7">
        <w:rPr>
          <w:rFonts w:cs="Arial"/>
          <w:color w:val="000000"/>
          <w:sz w:val="22"/>
          <w:szCs w:val="22"/>
        </w:rPr>
        <w:t xml:space="preserve">Have you taken any action? If </w:t>
      </w:r>
      <w:proofErr w:type="gramStart"/>
      <w:r w:rsidRPr="00941AD7">
        <w:rPr>
          <w:rFonts w:cs="Arial"/>
          <w:color w:val="000000"/>
          <w:sz w:val="22"/>
          <w:szCs w:val="22"/>
        </w:rPr>
        <w:t>so</w:t>
      </w:r>
      <w:proofErr w:type="gramEnd"/>
      <w:r w:rsidRPr="00941AD7">
        <w:rPr>
          <w:rFonts w:cs="Arial"/>
          <w:color w:val="000000"/>
          <w:sz w:val="22"/>
          <w:szCs w:val="22"/>
        </w:rPr>
        <w:t xml:space="preserve"> what?</w:t>
      </w:r>
    </w:p>
    <w:p w14:paraId="598B8E9D" w14:textId="77777777" w:rsidR="00DA2B15" w:rsidRPr="00941AD7" w:rsidRDefault="00DA2B15" w:rsidP="00DA2B15">
      <w:pPr>
        <w:spacing w:after="200" w:line="276" w:lineRule="auto"/>
        <w:rPr>
          <w:rFonts w:cs="Arial"/>
          <w:color w:val="000000"/>
          <w:sz w:val="22"/>
          <w:szCs w:val="22"/>
        </w:rPr>
      </w:pPr>
    </w:p>
    <w:p w14:paraId="59EB15E5" w14:textId="77777777" w:rsidR="00DA2B15" w:rsidRPr="00941AD7" w:rsidRDefault="00DA2B15" w:rsidP="00DA2B15">
      <w:pPr>
        <w:spacing w:after="200" w:line="276" w:lineRule="auto"/>
        <w:rPr>
          <w:rFonts w:cs="Arial"/>
          <w:color w:val="000000"/>
          <w:sz w:val="22"/>
          <w:szCs w:val="22"/>
        </w:rPr>
      </w:pPr>
    </w:p>
    <w:p w14:paraId="2AB3CB82" w14:textId="77777777" w:rsidR="00DA2B15" w:rsidRPr="00941AD7" w:rsidRDefault="00DA2B15" w:rsidP="00DA2B15">
      <w:pPr>
        <w:spacing w:after="200" w:line="276" w:lineRule="auto"/>
        <w:rPr>
          <w:rFonts w:cs="Arial"/>
          <w:color w:val="000000"/>
          <w:sz w:val="22"/>
          <w:szCs w:val="22"/>
        </w:rPr>
      </w:pPr>
      <w:r w:rsidRPr="00941AD7">
        <w:rPr>
          <w:rFonts w:cs="Arial"/>
          <w:color w:val="000000"/>
          <w:sz w:val="22"/>
          <w:szCs w:val="22"/>
        </w:rPr>
        <w:t>Name of person you are passing this information to</w:t>
      </w:r>
    </w:p>
    <w:p w14:paraId="4E93017C" w14:textId="77777777" w:rsidR="00DA2B15" w:rsidRPr="00941AD7" w:rsidRDefault="00DA2B15" w:rsidP="00DA2B15">
      <w:pPr>
        <w:spacing w:after="200" w:line="276" w:lineRule="auto"/>
        <w:rPr>
          <w:rFonts w:cs="Arial"/>
          <w:color w:val="000000"/>
          <w:sz w:val="22"/>
          <w:szCs w:val="22"/>
        </w:rPr>
      </w:pPr>
    </w:p>
    <w:p w14:paraId="78ACC1EB" w14:textId="77777777" w:rsidR="00DA2B15" w:rsidRPr="00941AD7" w:rsidRDefault="00DA2B15" w:rsidP="00DA2B15">
      <w:pPr>
        <w:spacing w:after="200" w:line="276" w:lineRule="auto"/>
        <w:rPr>
          <w:rFonts w:cs="Arial"/>
          <w:color w:val="000000"/>
          <w:sz w:val="22"/>
          <w:szCs w:val="22"/>
        </w:rPr>
      </w:pPr>
      <w:r w:rsidRPr="00941AD7">
        <w:rPr>
          <w:rFonts w:cs="Arial"/>
          <w:color w:val="000000"/>
          <w:sz w:val="22"/>
          <w:szCs w:val="22"/>
        </w:rPr>
        <w:t>Your signature</w:t>
      </w:r>
    </w:p>
    <w:p w14:paraId="16984657" w14:textId="77777777" w:rsidR="00DA2B15" w:rsidRDefault="00DA2B15" w:rsidP="00DA2B15">
      <w:pPr>
        <w:spacing w:after="200" w:line="276" w:lineRule="auto"/>
        <w:rPr>
          <w:rFonts w:ascii="Goudy Old Style" w:hAnsi="Goudy Old Style" w:cs="Arial"/>
          <w:color w:val="000000"/>
          <w:sz w:val="28"/>
          <w:szCs w:val="28"/>
        </w:rPr>
        <w:sectPr w:rsidR="00DA2B15" w:rsidSect="00DA2B15">
          <w:pgSz w:w="11906" w:h="16838"/>
          <w:pgMar w:top="1440" w:right="1440" w:bottom="1440" w:left="1440" w:header="708" w:footer="708" w:gutter="0"/>
          <w:cols w:space="708"/>
          <w:docGrid w:linePitch="360"/>
        </w:sectPr>
      </w:pPr>
    </w:p>
    <w:p w14:paraId="6ACF35B8" w14:textId="77777777" w:rsidR="00DA2B15" w:rsidRDefault="00DA2B15" w:rsidP="00DA2B15">
      <w:pPr>
        <w:pStyle w:val="Heading1"/>
        <w:rPr>
          <w:rFonts w:ascii="Gill Sans MT" w:hAnsi="Gill Sans MT"/>
          <w:b/>
          <w:sz w:val="28"/>
          <w:szCs w:val="28"/>
          <w:lang w:val="en-US"/>
        </w:rPr>
      </w:pPr>
      <w:bookmarkStart w:id="142" w:name="_Toc239692859"/>
      <w:r w:rsidRPr="00941AD7">
        <w:rPr>
          <w:rFonts w:ascii="Gill Sans MT" w:hAnsi="Gill Sans MT"/>
          <w:b/>
          <w:sz w:val="28"/>
          <w:szCs w:val="28"/>
          <w:lang w:val="en-US"/>
        </w:rPr>
        <w:t>Appendix 13b – Charlotte House Proforma for sharing serious concerns about staff conduct</w:t>
      </w:r>
      <w:bookmarkEnd w:id="142"/>
    </w:p>
    <w:p w14:paraId="2A4CC3F0" w14:textId="77777777" w:rsidR="00DA2B15" w:rsidRPr="00941AD7" w:rsidRDefault="00DA2B15" w:rsidP="00DA2B15">
      <w:pPr>
        <w:rPr>
          <w:lang w:val="en-US"/>
        </w:rPr>
      </w:pPr>
    </w:p>
    <w:p w14:paraId="5E059DD6" w14:textId="77777777" w:rsidR="00DA2B15" w:rsidRPr="00941AD7" w:rsidRDefault="00DA2B15" w:rsidP="00DA2B15">
      <w:pPr>
        <w:autoSpaceDE w:val="0"/>
        <w:autoSpaceDN w:val="0"/>
        <w:adjustRightInd w:val="0"/>
        <w:rPr>
          <w:b/>
          <w:sz w:val="28"/>
          <w:szCs w:val="28"/>
        </w:rPr>
      </w:pPr>
      <w:r w:rsidRPr="00941AD7">
        <w:rPr>
          <w:b/>
          <w:sz w:val="28"/>
          <w:szCs w:val="28"/>
        </w:rPr>
        <w:t>Proforma for sharing serious concerns about staff conduct</w:t>
      </w:r>
    </w:p>
    <w:p w14:paraId="1884F7CE" w14:textId="77777777" w:rsidR="00DA2B15" w:rsidRPr="00941AD7" w:rsidRDefault="00DA2B15" w:rsidP="00DA2B15">
      <w:pPr>
        <w:autoSpaceDE w:val="0"/>
        <w:autoSpaceDN w:val="0"/>
        <w:adjustRightInd w:val="0"/>
        <w:rPr>
          <w:sz w:val="22"/>
          <w:szCs w:val="22"/>
        </w:rPr>
      </w:pPr>
      <w:r w:rsidRPr="00941AD7">
        <w:rPr>
          <w:sz w:val="22"/>
          <w:szCs w:val="22"/>
        </w:rPr>
        <w:t>Date of report……………………………</w:t>
      </w:r>
    </w:p>
    <w:p w14:paraId="4023643D" w14:textId="77777777" w:rsidR="00DA2B15" w:rsidRPr="00941AD7" w:rsidRDefault="00DA2B15" w:rsidP="00DA2B15">
      <w:pPr>
        <w:autoSpaceDE w:val="0"/>
        <w:autoSpaceDN w:val="0"/>
        <w:adjustRightInd w:val="0"/>
        <w:rPr>
          <w:sz w:val="22"/>
          <w:szCs w:val="22"/>
        </w:rPr>
      </w:pPr>
      <w:r w:rsidRPr="00941AD7">
        <w:rPr>
          <w:sz w:val="22"/>
          <w:szCs w:val="22"/>
        </w:rPr>
        <w:t>Name of reporting member of staff …………………………………….</w:t>
      </w:r>
    </w:p>
    <w:p w14:paraId="28C9602A" w14:textId="77777777" w:rsidR="00DA2B15" w:rsidRPr="00941AD7" w:rsidRDefault="00DA2B15" w:rsidP="00DA2B15">
      <w:pPr>
        <w:autoSpaceDE w:val="0"/>
        <w:autoSpaceDN w:val="0"/>
        <w:adjustRightInd w:val="0"/>
        <w:rPr>
          <w:sz w:val="22"/>
          <w:szCs w:val="22"/>
        </w:rPr>
      </w:pPr>
      <w:r w:rsidRPr="00941AD7">
        <w:rPr>
          <w:sz w:val="22"/>
          <w:szCs w:val="22"/>
        </w:rPr>
        <w:t>Name of person of concern ………………………………………….</w:t>
      </w:r>
    </w:p>
    <w:p w14:paraId="507AE33B" w14:textId="77777777" w:rsidR="00DA2B15" w:rsidRPr="00941AD7" w:rsidRDefault="00DA2B15" w:rsidP="00DA2B15">
      <w:pPr>
        <w:autoSpaceDE w:val="0"/>
        <w:autoSpaceDN w:val="0"/>
        <w:adjustRightInd w:val="0"/>
        <w:rPr>
          <w:sz w:val="22"/>
          <w:szCs w:val="22"/>
        </w:rPr>
      </w:pPr>
      <w:r w:rsidRPr="00941AD7">
        <w:rPr>
          <w:sz w:val="22"/>
          <w:szCs w:val="22"/>
        </w:rPr>
        <w:t>Nature of the Allegation: (delete as appropriate) Physical/Emotional/Sexual/Neglect</w:t>
      </w:r>
    </w:p>
    <w:p w14:paraId="156C1C36" w14:textId="77777777" w:rsidR="00DA2B15" w:rsidRPr="00941AD7" w:rsidRDefault="00DA2B15" w:rsidP="00DA2B15">
      <w:pPr>
        <w:autoSpaceDE w:val="0"/>
        <w:autoSpaceDN w:val="0"/>
        <w:adjustRightInd w:val="0"/>
        <w:rPr>
          <w:sz w:val="22"/>
          <w:szCs w:val="22"/>
        </w:rPr>
      </w:pPr>
      <w:r w:rsidRPr="00941AD7">
        <w:rPr>
          <w:sz w:val="22"/>
          <w:szCs w:val="22"/>
        </w:rPr>
        <w:t>If Physical – did it follow an authorised physical intervention or restraint? Yes/No</w:t>
      </w:r>
    </w:p>
    <w:p w14:paraId="6F830BEC" w14:textId="77777777" w:rsidR="00DA2B15" w:rsidRPr="00941AD7" w:rsidRDefault="00DA2B15" w:rsidP="00DA2B15">
      <w:pPr>
        <w:autoSpaceDE w:val="0"/>
        <w:autoSpaceDN w:val="0"/>
        <w:adjustRightInd w:val="0"/>
        <w:rPr>
          <w:sz w:val="22"/>
          <w:szCs w:val="22"/>
        </w:rPr>
      </w:pPr>
      <w:r w:rsidRPr="00941AD7">
        <w:rPr>
          <w:sz w:val="22"/>
          <w:szCs w:val="22"/>
        </w:rPr>
        <w:t>Date of alleged incident:</w:t>
      </w:r>
      <w:r w:rsidRPr="00941AD7">
        <w:rPr>
          <w:sz w:val="22"/>
          <w:szCs w:val="22"/>
        </w:rPr>
        <w:tab/>
      </w:r>
      <w:r w:rsidRPr="00941AD7">
        <w:rPr>
          <w:sz w:val="22"/>
          <w:szCs w:val="22"/>
        </w:rPr>
        <w:tab/>
      </w:r>
    </w:p>
    <w:p w14:paraId="116D4171" w14:textId="77777777" w:rsidR="00DA2B15" w:rsidRPr="00941AD7" w:rsidRDefault="00DA2B15" w:rsidP="00DA2B15">
      <w:pPr>
        <w:autoSpaceDE w:val="0"/>
        <w:autoSpaceDN w:val="0"/>
        <w:adjustRightInd w:val="0"/>
        <w:rPr>
          <w:sz w:val="22"/>
          <w:szCs w:val="22"/>
        </w:rPr>
      </w:pPr>
      <w:r w:rsidRPr="00941AD7">
        <w:rPr>
          <w:sz w:val="22"/>
          <w:szCs w:val="22"/>
        </w:rPr>
        <w:t>Where did the alleged incident take place?</w:t>
      </w:r>
      <w:r w:rsidRPr="00941AD7">
        <w:rPr>
          <w:sz w:val="22"/>
          <w:szCs w:val="22"/>
        </w:rPr>
        <w:tab/>
      </w:r>
      <w:r w:rsidRPr="00941AD7">
        <w:rPr>
          <w:sz w:val="22"/>
          <w:szCs w:val="22"/>
        </w:rPr>
        <w:tab/>
      </w:r>
    </w:p>
    <w:p w14:paraId="27744453" w14:textId="77777777" w:rsidR="00DA2B15" w:rsidRPr="00941AD7" w:rsidRDefault="00DA2B15" w:rsidP="00DA2B15">
      <w:pPr>
        <w:autoSpaceDE w:val="0"/>
        <w:autoSpaceDN w:val="0"/>
        <w:adjustRightInd w:val="0"/>
        <w:rPr>
          <w:sz w:val="22"/>
          <w:szCs w:val="22"/>
        </w:rPr>
      </w:pPr>
      <w:r w:rsidRPr="00941AD7">
        <w:rPr>
          <w:sz w:val="22"/>
          <w:szCs w:val="22"/>
        </w:rPr>
        <w:t>Further details of the allegation.</w:t>
      </w:r>
      <w:r w:rsidRPr="00941AD7">
        <w:rPr>
          <w:sz w:val="22"/>
          <w:szCs w:val="22"/>
        </w:rPr>
        <w:tab/>
      </w:r>
    </w:p>
    <w:p w14:paraId="326DE770" w14:textId="77777777" w:rsidR="00DA2B15" w:rsidRPr="00941AD7" w:rsidRDefault="00DA2B15" w:rsidP="00DA2B15">
      <w:pPr>
        <w:autoSpaceDE w:val="0"/>
        <w:autoSpaceDN w:val="0"/>
        <w:adjustRightInd w:val="0"/>
        <w:rPr>
          <w:sz w:val="22"/>
          <w:szCs w:val="22"/>
        </w:rPr>
      </w:pPr>
      <w:r w:rsidRPr="00941AD7">
        <w:rPr>
          <w:sz w:val="22"/>
          <w:szCs w:val="22"/>
        </w:rPr>
        <w:t xml:space="preserve">Please include in your report – </w:t>
      </w:r>
    </w:p>
    <w:p w14:paraId="3D5491DF" w14:textId="77777777" w:rsidR="00DA2B15" w:rsidRPr="00941AD7" w:rsidRDefault="00DA2B15" w:rsidP="004A566D">
      <w:pPr>
        <w:pStyle w:val="ListParagraph"/>
        <w:numPr>
          <w:ilvl w:val="0"/>
          <w:numId w:val="103"/>
        </w:numPr>
        <w:autoSpaceDE w:val="0"/>
        <w:autoSpaceDN w:val="0"/>
        <w:adjustRightInd w:val="0"/>
        <w:spacing w:after="0" w:line="240" w:lineRule="auto"/>
        <w:rPr>
          <w:sz w:val="22"/>
          <w:szCs w:val="22"/>
        </w:rPr>
      </w:pPr>
      <w:r w:rsidRPr="00941AD7">
        <w:rPr>
          <w:sz w:val="22"/>
          <w:szCs w:val="22"/>
        </w:rPr>
        <w:t xml:space="preserve">Name/s of child/children.  </w:t>
      </w:r>
    </w:p>
    <w:p w14:paraId="706CFE36" w14:textId="77777777" w:rsidR="00DA2B15" w:rsidRPr="00941AD7" w:rsidRDefault="00DA2B15" w:rsidP="004A566D">
      <w:pPr>
        <w:pStyle w:val="ListParagraph"/>
        <w:numPr>
          <w:ilvl w:val="0"/>
          <w:numId w:val="103"/>
        </w:numPr>
        <w:autoSpaceDE w:val="0"/>
        <w:autoSpaceDN w:val="0"/>
        <w:adjustRightInd w:val="0"/>
        <w:spacing w:after="0" w:line="240" w:lineRule="auto"/>
        <w:rPr>
          <w:sz w:val="22"/>
          <w:szCs w:val="22"/>
        </w:rPr>
      </w:pPr>
      <w:r w:rsidRPr="00941AD7">
        <w:rPr>
          <w:sz w:val="22"/>
          <w:szCs w:val="22"/>
        </w:rPr>
        <w:t xml:space="preserve">If any, names of witnesses.  </w:t>
      </w:r>
    </w:p>
    <w:p w14:paraId="20615488" w14:textId="77777777" w:rsidR="00DA2B15" w:rsidRPr="00941AD7" w:rsidRDefault="00DA2B15" w:rsidP="004A566D">
      <w:pPr>
        <w:pStyle w:val="ListParagraph"/>
        <w:numPr>
          <w:ilvl w:val="0"/>
          <w:numId w:val="103"/>
        </w:numPr>
        <w:autoSpaceDE w:val="0"/>
        <w:autoSpaceDN w:val="0"/>
        <w:adjustRightInd w:val="0"/>
        <w:spacing w:after="0" w:line="240" w:lineRule="auto"/>
        <w:rPr>
          <w:sz w:val="22"/>
          <w:szCs w:val="22"/>
        </w:rPr>
      </w:pPr>
      <w:r w:rsidRPr="00941AD7">
        <w:rPr>
          <w:sz w:val="22"/>
          <w:szCs w:val="22"/>
        </w:rPr>
        <w:t>Details of any injuries</w:t>
      </w:r>
    </w:p>
    <w:p w14:paraId="50F4A312" w14:textId="77777777" w:rsidR="00DA2B15" w:rsidRPr="00941AD7" w:rsidRDefault="00DA2B15" w:rsidP="00DA2B15">
      <w:pPr>
        <w:autoSpaceDE w:val="0"/>
        <w:autoSpaceDN w:val="0"/>
        <w:adjustRightInd w:val="0"/>
        <w:rPr>
          <w:sz w:val="22"/>
          <w:szCs w:val="22"/>
        </w:rPr>
      </w:pPr>
    </w:p>
    <w:tbl>
      <w:tblPr>
        <w:tblStyle w:val="TableGrid"/>
        <w:tblW w:w="0" w:type="auto"/>
        <w:tblLook w:val="04A0" w:firstRow="1" w:lastRow="0" w:firstColumn="1" w:lastColumn="0" w:noHBand="0" w:noVBand="1"/>
      </w:tblPr>
      <w:tblGrid>
        <w:gridCol w:w="8326"/>
      </w:tblGrid>
      <w:tr w:rsidR="00DA2B15" w:rsidRPr="00941AD7" w14:paraId="2EC9AF10" w14:textId="77777777" w:rsidTr="004B081A">
        <w:trPr>
          <w:cnfStyle w:val="100000000000" w:firstRow="1" w:lastRow="0" w:firstColumn="0" w:lastColumn="0" w:oddVBand="0" w:evenVBand="0" w:oddHBand="0" w:evenHBand="0" w:firstRowFirstColumn="0" w:firstRowLastColumn="0" w:lastRowFirstColumn="0" w:lastRowLastColumn="0"/>
          <w:trHeight w:val="3969"/>
        </w:trPr>
        <w:tc>
          <w:tcPr>
            <w:tcW w:w="8326" w:type="dxa"/>
          </w:tcPr>
          <w:p w14:paraId="5420D62F" w14:textId="77777777" w:rsidR="00DA2B15" w:rsidRPr="00941AD7" w:rsidRDefault="00DA2B15" w:rsidP="004B081A">
            <w:pPr>
              <w:autoSpaceDE w:val="0"/>
              <w:autoSpaceDN w:val="0"/>
              <w:adjustRightInd w:val="0"/>
              <w:rPr>
                <w:sz w:val="22"/>
                <w:szCs w:val="22"/>
              </w:rPr>
            </w:pPr>
          </w:p>
          <w:p w14:paraId="0AC5B174" w14:textId="77777777" w:rsidR="00DA2B15" w:rsidRPr="00941AD7" w:rsidRDefault="00DA2B15" w:rsidP="004B081A">
            <w:pPr>
              <w:autoSpaceDE w:val="0"/>
              <w:autoSpaceDN w:val="0"/>
              <w:adjustRightInd w:val="0"/>
              <w:rPr>
                <w:sz w:val="22"/>
                <w:szCs w:val="22"/>
              </w:rPr>
            </w:pPr>
          </w:p>
          <w:p w14:paraId="5D356397" w14:textId="77777777" w:rsidR="00DA2B15" w:rsidRPr="00941AD7" w:rsidRDefault="00DA2B15" w:rsidP="004B081A">
            <w:pPr>
              <w:autoSpaceDE w:val="0"/>
              <w:autoSpaceDN w:val="0"/>
              <w:adjustRightInd w:val="0"/>
              <w:rPr>
                <w:sz w:val="22"/>
                <w:szCs w:val="22"/>
              </w:rPr>
            </w:pPr>
          </w:p>
          <w:p w14:paraId="643A7763" w14:textId="77777777" w:rsidR="00DA2B15" w:rsidRPr="00941AD7" w:rsidRDefault="00DA2B15" w:rsidP="004B081A">
            <w:pPr>
              <w:autoSpaceDE w:val="0"/>
              <w:autoSpaceDN w:val="0"/>
              <w:adjustRightInd w:val="0"/>
              <w:rPr>
                <w:sz w:val="22"/>
                <w:szCs w:val="22"/>
              </w:rPr>
            </w:pPr>
          </w:p>
          <w:p w14:paraId="32030182" w14:textId="77777777" w:rsidR="00DA2B15" w:rsidRPr="00941AD7" w:rsidRDefault="00DA2B15" w:rsidP="004B081A">
            <w:pPr>
              <w:autoSpaceDE w:val="0"/>
              <w:autoSpaceDN w:val="0"/>
              <w:adjustRightInd w:val="0"/>
              <w:rPr>
                <w:sz w:val="22"/>
                <w:szCs w:val="22"/>
              </w:rPr>
            </w:pPr>
          </w:p>
          <w:p w14:paraId="385DAB53" w14:textId="77777777" w:rsidR="00DA2B15" w:rsidRPr="00941AD7" w:rsidRDefault="00DA2B15" w:rsidP="004B081A">
            <w:pPr>
              <w:autoSpaceDE w:val="0"/>
              <w:autoSpaceDN w:val="0"/>
              <w:adjustRightInd w:val="0"/>
              <w:rPr>
                <w:sz w:val="22"/>
                <w:szCs w:val="22"/>
              </w:rPr>
            </w:pPr>
          </w:p>
          <w:p w14:paraId="7C82537C" w14:textId="77777777" w:rsidR="00DA2B15" w:rsidRPr="00941AD7" w:rsidRDefault="00DA2B15" w:rsidP="004B081A">
            <w:pPr>
              <w:autoSpaceDE w:val="0"/>
              <w:autoSpaceDN w:val="0"/>
              <w:adjustRightInd w:val="0"/>
              <w:rPr>
                <w:sz w:val="22"/>
                <w:szCs w:val="22"/>
              </w:rPr>
            </w:pPr>
          </w:p>
        </w:tc>
      </w:tr>
    </w:tbl>
    <w:p w14:paraId="0A4DCBC3" w14:textId="77777777" w:rsidR="00DA2B15" w:rsidRPr="00941AD7" w:rsidRDefault="00DA2B15" w:rsidP="00DA2B15">
      <w:pPr>
        <w:autoSpaceDE w:val="0"/>
        <w:autoSpaceDN w:val="0"/>
        <w:adjustRightInd w:val="0"/>
        <w:rPr>
          <w:sz w:val="22"/>
          <w:szCs w:val="22"/>
        </w:rPr>
      </w:pPr>
    </w:p>
    <w:p w14:paraId="658EAE3C" w14:textId="77777777" w:rsidR="00DA2B15" w:rsidRPr="00941AD7" w:rsidRDefault="00DA2B15" w:rsidP="00DA2B15">
      <w:pPr>
        <w:autoSpaceDE w:val="0"/>
        <w:autoSpaceDN w:val="0"/>
        <w:adjustRightInd w:val="0"/>
        <w:rPr>
          <w:sz w:val="22"/>
          <w:szCs w:val="22"/>
        </w:rPr>
      </w:pPr>
      <w:r w:rsidRPr="00941AD7">
        <w:rPr>
          <w:sz w:val="22"/>
          <w:szCs w:val="22"/>
        </w:rPr>
        <w:t>This record will be held securely. This report may be subject to legal reporting requirements or other legal obligations to share information with appropriate persons, including legal claims and formal investigations.</w:t>
      </w:r>
    </w:p>
    <w:p w14:paraId="2DBF2F0E" w14:textId="77777777" w:rsidR="00DA2B15" w:rsidRDefault="00DA2B15" w:rsidP="00DA2B15">
      <w:pPr>
        <w:autoSpaceDE w:val="0"/>
        <w:autoSpaceDN w:val="0"/>
        <w:adjustRightInd w:val="0"/>
        <w:sectPr w:rsidR="00DA2B15" w:rsidSect="00DA2B15">
          <w:pgSz w:w="11906" w:h="16838"/>
          <w:pgMar w:top="1440" w:right="1440" w:bottom="1440" w:left="1440" w:header="708" w:footer="708" w:gutter="0"/>
          <w:cols w:space="708"/>
          <w:docGrid w:linePitch="360"/>
        </w:sectPr>
      </w:pPr>
    </w:p>
    <w:p w14:paraId="1A7CFE36" w14:textId="77777777" w:rsidR="00DA2B15" w:rsidRPr="00941AD7" w:rsidRDefault="00DA2B15" w:rsidP="00DA2B15">
      <w:pPr>
        <w:pStyle w:val="Heading1"/>
        <w:rPr>
          <w:rFonts w:ascii="Gill Sans MT" w:hAnsi="Gill Sans MT"/>
          <w:b/>
          <w:sz w:val="28"/>
          <w:szCs w:val="28"/>
          <w:lang w:val="en-US"/>
        </w:rPr>
      </w:pPr>
      <w:bookmarkStart w:id="143" w:name="_Toc239692860"/>
      <w:r w:rsidRPr="00941AD7">
        <w:rPr>
          <w:rFonts w:ascii="Gill Sans MT" w:hAnsi="Gill Sans MT"/>
          <w:b/>
          <w:sz w:val="28"/>
          <w:szCs w:val="28"/>
          <w:lang w:val="en-US"/>
        </w:rPr>
        <w:t>Appendix 13c – Charlotte House Proforma for sharing low level concerns about staff conduct</w:t>
      </w:r>
      <w:bookmarkEnd w:id="143"/>
    </w:p>
    <w:p w14:paraId="48311417" w14:textId="77777777" w:rsidR="00DA2B15" w:rsidRDefault="00DA2B15" w:rsidP="00DA2B15">
      <w:pPr>
        <w:autoSpaceDE w:val="0"/>
        <w:autoSpaceDN w:val="0"/>
        <w:adjustRightInd w:val="0"/>
      </w:pPr>
    </w:p>
    <w:p w14:paraId="1DDC9238" w14:textId="77777777" w:rsidR="00DA2B15" w:rsidRPr="00941AD7" w:rsidRDefault="00DA2B15" w:rsidP="00DA2B15">
      <w:pPr>
        <w:autoSpaceDE w:val="0"/>
        <w:autoSpaceDN w:val="0"/>
        <w:adjustRightInd w:val="0"/>
        <w:rPr>
          <w:sz w:val="28"/>
          <w:szCs w:val="28"/>
        </w:rPr>
      </w:pPr>
      <w:r w:rsidRPr="00941AD7">
        <w:rPr>
          <w:sz w:val="28"/>
          <w:szCs w:val="28"/>
        </w:rPr>
        <w:t>Proforma for sharing low level concerns about staff conduct</w:t>
      </w:r>
    </w:p>
    <w:p w14:paraId="31E23C58" w14:textId="77777777" w:rsidR="00DA2B15" w:rsidRPr="00941AD7" w:rsidRDefault="00DA2B15" w:rsidP="00DA2B15">
      <w:pPr>
        <w:autoSpaceDE w:val="0"/>
        <w:autoSpaceDN w:val="0"/>
        <w:adjustRightInd w:val="0"/>
        <w:rPr>
          <w:sz w:val="22"/>
          <w:szCs w:val="22"/>
        </w:rPr>
      </w:pPr>
      <w:r w:rsidRPr="00941AD7">
        <w:rPr>
          <w:sz w:val="22"/>
          <w:szCs w:val="22"/>
        </w:rPr>
        <w:t>Please use this form to share any concern – no matter how small, and even if no more than a ‘nagging doubt’ – that an adult may have acted in a manner which:</w:t>
      </w:r>
    </w:p>
    <w:p w14:paraId="4F31D92E" w14:textId="77777777" w:rsidR="00DA2B15" w:rsidRPr="00941AD7" w:rsidRDefault="00DA2B15" w:rsidP="00DA2B15">
      <w:pPr>
        <w:autoSpaceDE w:val="0"/>
        <w:autoSpaceDN w:val="0"/>
        <w:adjustRightInd w:val="0"/>
        <w:rPr>
          <w:sz w:val="22"/>
          <w:szCs w:val="22"/>
        </w:rPr>
      </w:pPr>
      <w:r w:rsidRPr="00941AD7">
        <w:rPr>
          <w:sz w:val="22"/>
          <w:szCs w:val="22"/>
        </w:rPr>
        <w:t xml:space="preserve"> • is not consistent with our staff Code of Conduct, and/or </w:t>
      </w:r>
    </w:p>
    <w:p w14:paraId="4665920D" w14:textId="77777777" w:rsidR="00DA2B15" w:rsidRPr="00941AD7" w:rsidRDefault="00DA2B15" w:rsidP="00DA2B15">
      <w:pPr>
        <w:autoSpaceDE w:val="0"/>
        <w:autoSpaceDN w:val="0"/>
        <w:adjustRightInd w:val="0"/>
        <w:rPr>
          <w:sz w:val="22"/>
          <w:szCs w:val="22"/>
        </w:rPr>
      </w:pPr>
      <w:r w:rsidRPr="00941AD7">
        <w:rPr>
          <w:sz w:val="22"/>
          <w:szCs w:val="22"/>
        </w:rPr>
        <w:t xml:space="preserve">• relates to their conduct outside of work which, even if not linked to a particular act or omission, has caused a sense of unease about that adult’s suitability to work with children. </w:t>
      </w:r>
    </w:p>
    <w:p w14:paraId="41A0DC7B" w14:textId="77777777" w:rsidR="00DA2B15" w:rsidRPr="00941AD7" w:rsidRDefault="00DA2B15" w:rsidP="00DA2B15">
      <w:pPr>
        <w:autoSpaceDE w:val="0"/>
        <w:autoSpaceDN w:val="0"/>
        <w:adjustRightInd w:val="0"/>
        <w:rPr>
          <w:sz w:val="22"/>
          <w:szCs w:val="22"/>
        </w:rPr>
      </w:pPr>
      <w:r w:rsidRPr="00941AD7">
        <w:rPr>
          <w:sz w:val="22"/>
          <w:szCs w:val="22"/>
        </w:rPr>
        <w:t>You should provide a concise record – including brief context in which the low-level concern arose, and details which are chronological, and as precise and accurate as possible – of any such concern and relevant incident(s) (and please use a separate sheet if necessary).</w:t>
      </w:r>
    </w:p>
    <w:p w14:paraId="533739C4" w14:textId="77777777" w:rsidR="00DA2B15" w:rsidRPr="00941AD7" w:rsidRDefault="00DA2B15" w:rsidP="00DA2B15">
      <w:pPr>
        <w:autoSpaceDE w:val="0"/>
        <w:autoSpaceDN w:val="0"/>
        <w:adjustRightInd w:val="0"/>
        <w:rPr>
          <w:sz w:val="22"/>
          <w:szCs w:val="22"/>
        </w:rPr>
      </w:pPr>
      <w:r w:rsidRPr="00941AD7">
        <w:rPr>
          <w:sz w:val="22"/>
          <w:szCs w:val="22"/>
        </w:rPr>
        <w:t>Date ……………………………</w:t>
      </w:r>
    </w:p>
    <w:p w14:paraId="08B0014D" w14:textId="77777777" w:rsidR="00DA2B15" w:rsidRPr="00941AD7" w:rsidRDefault="00DA2B15" w:rsidP="00DA2B15">
      <w:pPr>
        <w:autoSpaceDE w:val="0"/>
        <w:autoSpaceDN w:val="0"/>
        <w:adjustRightInd w:val="0"/>
        <w:rPr>
          <w:sz w:val="22"/>
          <w:szCs w:val="22"/>
        </w:rPr>
      </w:pPr>
      <w:r w:rsidRPr="00941AD7">
        <w:rPr>
          <w:sz w:val="22"/>
          <w:szCs w:val="22"/>
        </w:rPr>
        <w:t>Name of reporting member of staff …………………………………….</w:t>
      </w:r>
    </w:p>
    <w:p w14:paraId="632EAC6E" w14:textId="77777777" w:rsidR="00DA2B15" w:rsidRPr="00941AD7" w:rsidRDefault="00DA2B15" w:rsidP="00DA2B15">
      <w:pPr>
        <w:autoSpaceDE w:val="0"/>
        <w:autoSpaceDN w:val="0"/>
        <w:adjustRightInd w:val="0"/>
        <w:rPr>
          <w:sz w:val="22"/>
          <w:szCs w:val="22"/>
        </w:rPr>
      </w:pPr>
      <w:r w:rsidRPr="00941AD7">
        <w:rPr>
          <w:sz w:val="22"/>
          <w:szCs w:val="22"/>
        </w:rPr>
        <w:t>Name of person of concern ………………………………………….</w:t>
      </w:r>
    </w:p>
    <w:p w14:paraId="1099E06A" w14:textId="77777777" w:rsidR="00DA2B15" w:rsidRPr="00941AD7" w:rsidRDefault="00DA2B15" w:rsidP="00DA2B15">
      <w:pPr>
        <w:autoSpaceDE w:val="0"/>
        <w:autoSpaceDN w:val="0"/>
        <w:adjustRightInd w:val="0"/>
        <w:rPr>
          <w:sz w:val="22"/>
          <w:szCs w:val="22"/>
        </w:rPr>
      </w:pPr>
      <w:r w:rsidRPr="00941AD7">
        <w:rPr>
          <w:sz w:val="22"/>
          <w:szCs w:val="22"/>
        </w:rPr>
        <w:t>Dates and further details of concern</w:t>
      </w:r>
    </w:p>
    <w:tbl>
      <w:tblPr>
        <w:tblStyle w:val="TableGrid"/>
        <w:tblW w:w="0" w:type="auto"/>
        <w:tblLook w:val="04A0" w:firstRow="1" w:lastRow="0" w:firstColumn="1" w:lastColumn="0" w:noHBand="0" w:noVBand="1"/>
      </w:tblPr>
      <w:tblGrid>
        <w:gridCol w:w="8872"/>
      </w:tblGrid>
      <w:tr w:rsidR="00DA2B15" w:rsidRPr="00941AD7" w14:paraId="2FED296B" w14:textId="77777777" w:rsidTr="004B081A">
        <w:trPr>
          <w:cnfStyle w:val="100000000000" w:firstRow="1" w:lastRow="0" w:firstColumn="0" w:lastColumn="0" w:oddVBand="0" w:evenVBand="0" w:oddHBand="0" w:evenHBand="0" w:firstRowFirstColumn="0" w:firstRowLastColumn="0" w:lastRowFirstColumn="0" w:lastRowLastColumn="0"/>
        </w:trPr>
        <w:tc>
          <w:tcPr>
            <w:tcW w:w="9402" w:type="dxa"/>
          </w:tcPr>
          <w:p w14:paraId="7A42FDEC" w14:textId="77777777" w:rsidR="00DA2B15" w:rsidRPr="00941AD7" w:rsidRDefault="00DA2B15" w:rsidP="004B081A">
            <w:pPr>
              <w:autoSpaceDE w:val="0"/>
              <w:autoSpaceDN w:val="0"/>
              <w:adjustRightInd w:val="0"/>
              <w:rPr>
                <w:sz w:val="22"/>
                <w:szCs w:val="22"/>
              </w:rPr>
            </w:pPr>
          </w:p>
          <w:p w14:paraId="77144882" w14:textId="77777777" w:rsidR="00DA2B15" w:rsidRPr="00941AD7" w:rsidRDefault="00DA2B15" w:rsidP="004B081A">
            <w:pPr>
              <w:autoSpaceDE w:val="0"/>
              <w:autoSpaceDN w:val="0"/>
              <w:adjustRightInd w:val="0"/>
              <w:rPr>
                <w:sz w:val="22"/>
                <w:szCs w:val="22"/>
              </w:rPr>
            </w:pPr>
          </w:p>
          <w:p w14:paraId="602E9424" w14:textId="77777777" w:rsidR="00DA2B15" w:rsidRPr="00941AD7" w:rsidRDefault="00DA2B15" w:rsidP="004B081A">
            <w:pPr>
              <w:autoSpaceDE w:val="0"/>
              <w:autoSpaceDN w:val="0"/>
              <w:adjustRightInd w:val="0"/>
              <w:rPr>
                <w:sz w:val="22"/>
                <w:szCs w:val="22"/>
              </w:rPr>
            </w:pPr>
          </w:p>
          <w:p w14:paraId="75F61F16" w14:textId="77777777" w:rsidR="00DA2B15" w:rsidRPr="00941AD7" w:rsidRDefault="00DA2B15" w:rsidP="004B081A">
            <w:pPr>
              <w:autoSpaceDE w:val="0"/>
              <w:autoSpaceDN w:val="0"/>
              <w:adjustRightInd w:val="0"/>
              <w:rPr>
                <w:sz w:val="22"/>
                <w:szCs w:val="22"/>
              </w:rPr>
            </w:pPr>
          </w:p>
          <w:p w14:paraId="7E13926A" w14:textId="77777777" w:rsidR="00DA2B15" w:rsidRPr="00941AD7" w:rsidRDefault="00DA2B15" w:rsidP="004B081A">
            <w:pPr>
              <w:autoSpaceDE w:val="0"/>
              <w:autoSpaceDN w:val="0"/>
              <w:adjustRightInd w:val="0"/>
              <w:rPr>
                <w:sz w:val="22"/>
                <w:szCs w:val="22"/>
              </w:rPr>
            </w:pPr>
          </w:p>
          <w:p w14:paraId="4FE4DD6D" w14:textId="77777777" w:rsidR="00DA2B15" w:rsidRPr="00941AD7" w:rsidRDefault="00DA2B15" w:rsidP="004B081A">
            <w:pPr>
              <w:autoSpaceDE w:val="0"/>
              <w:autoSpaceDN w:val="0"/>
              <w:adjustRightInd w:val="0"/>
              <w:rPr>
                <w:sz w:val="22"/>
                <w:szCs w:val="22"/>
              </w:rPr>
            </w:pPr>
          </w:p>
          <w:p w14:paraId="1A0F6E40" w14:textId="77777777" w:rsidR="00DA2B15" w:rsidRPr="00941AD7" w:rsidRDefault="00DA2B15" w:rsidP="004B081A">
            <w:pPr>
              <w:autoSpaceDE w:val="0"/>
              <w:autoSpaceDN w:val="0"/>
              <w:adjustRightInd w:val="0"/>
              <w:rPr>
                <w:sz w:val="22"/>
                <w:szCs w:val="22"/>
              </w:rPr>
            </w:pPr>
          </w:p>
          <w:p w14:paraId="5D0543F2" w14:textId="77777777" w:rsidR="00DA2B15" w:rsidRPr="00941AD7" w:rsidRDefault="00DA2B15" w:rsidP="004B081A">
            <w:pPr>
              <w:autoSpaceDE w:val="0"/>
              <w:autoSpaceDN w:val="0"/>
              <w:adjustRightInd w:val="0"/>
              <w:rPr>
                <w:sz w:val="22"/>
                <w:szCs w:val="22"/>
              </w:rPr>
            </w:pPr>
          </w:p>
          <w:p w14:paraId="2E0C8BAF" w14:textId="77777777" w:rsidR="00DA2B15" w:rsidRPr="00941AD7" w:rsidRDefault="00DA2B15" w:rsidP="004B081A">
            <w:pPr>
              <w:autoSpaceDE w:val="0"/>
              <w:autoSpaceDN w:val="0"/>
              <w:adjustRightInd w:val="0"/>
              <w:rPr>
                <w:sz w:val="22"/>
                <w:szCs w:val="22"/>
              </w:rPr>
            </w:pPr>
          </w:p>
          <w:p w14:paraId="32577A36" w14:textId="77777777" w:rsidR="00DA2B15" w:rsidRPr="00941AD7" w:rsidRDefault="00DA2B15" w:rsidP="004B081A">
            <w:pPr>
              <w:autoSpaceDE w:val="0"/>
              <w:autoSpaceDN w:val="0"/>
              <w:adjustRightInd w:val="0"/>
              <w:rPr>
                <w:sz w:val="22"/>
                <w:szCs w:val="22"/>
              </w:rPr>
            </w:pPr>
          </w:p>
          <w:p w14:paraId="60F847F3" w14:textId="77777777" w:rsidR="00DA2B15" w:rsidRPr="00941AD7" w:rsidRDefault="00DA2B15" w:rsidP="004B081A">
            <w:pPr>
              <w:autoSpaceDE w:val="0"/>
              <w:autoSpaceDN w:val="0"/>
              <w:adjustRightInd w:val="0"/>
              <w:rPr>
                <w:sz w:val="22"/>
                <w:szCs w:val="22"/>
              </w:rPr>
            </w:pPr>
          </w:p>
        </w:tc>
      </w:tr>
    </w:tbl>
    <w:p w14:paraId="385AB62D" w14:textId="77777777" w:rsidR="00DA2B15" w:rsidRPr="00941AD7" w:rsidRDefault="00DA2B15" w:rsidP="00DA2B15">
      <w:pPr>
        <w:autoSpaceDE w:val="0"/>
        <w:autoSpaceDN w:val="0"/>
        <w:adjustRightInd w:val="0"/>
        <w:rPr>
          <w:sz w:val="22"/>
          <w:szCs w:val="22"/>
        </w:rPr>
      </w:pPr>
    </w:p>
    <w:p w14:paraId="0B0BC10E" w14:textId="77777777" w:rsidR="00DA2B15" w:rsidRPr="00941AD7" w:rsidRDefault="00DA2B15" w:rsidP="00DA2B15">
      <w:pPr>
        <w:autoSpaceDE w:val="0"/>
        <w:autoSpaceDN w:val="0"/>
        <w:adjustRightInd w:val="0"/>
        <w:rPr>
          <w:sz w:val="22"/>
          <w:szCs w:val="22"/>
        </w:rPr>
      </w:pPr>
      <w:r w:rsidRPr="00941AD7">
        <w:rPr>
          <w:sz w:val="22"/>
          <w:szCs w:val="22"/>
        </w:rPr>
        <w:t>Signed by ……………………………………………….</w:t>
      </w:r>
    </w:p>
    <w:p w14:paraId="5CF9EE5B" w14:textId="77777777" w:rsidR="00DA2B15" w:rsidRPr="00941AD7" w:rsidRDefault="00DA2B15" w:rsidP="00DA2B15">
      <w:pPr>
        <w:autoSpaceDE w:val="0"/>
        <w:autoSpaceDN w:val="0"/>
        <w:adjustRightInd w:val="0"/>
        <w:rPr>
          <w:sz w:val="22"/>
          <w:szCs w:val="22"/>
        </w:rPr>
      </w:pPr>
      <w:r w:rsidRPr="00941AD7">
        <w:rPr>
          <w:sz w:val="22"/>
          <w:szCs w:val="22"/>
        </w:rPr>
        <w:t>This record will be held securely. Please note that low-level concerns will be treated in confidence as far as possible, but we may, in certain circumstances, be subject to legal reporting requirements or other legal obligations to share information with appropriate persons, including legal claims and formal investigations.</w:t>
      </w:r>
    </w:p>
    <w:p w14:paraId="7B3A02B4" w14:textId="77777777" w:rsidR="00DA2B15" w:rsidRDefault="00DA2B15" w:rsidP="00DA2B15">
      <w:pPr>
        <w:autoSpaceDE w:val="0"/>
        <w:autoSpaceDN w:val="0"/>
        <w:adjustRightInd w:val="0"/>
        <w:sectPr w:rsidR="00DA2B15" w:rsidSect="00DA2B15">
          <w:pgSz w:w="11906" w:h="16838"/>
          <w:pgMar w:top="1440" w:right="1440" w:bottom="1440" w:left="1440" w:header="708" w:footer="708" w:gutter="0"/>
          <w:cols w:space="708"/>
          <w:docGrid w:linePitch="360"/>
        </w:sectPr>
      </w:pPr>
    </w:p>
    <w:p w14:paraId="7B86B7EF" w14:textId="77777777" w:rsidR="00DA2B15" w:rsidRPr="00941AD7" w:rsidRDefault="00DA2B15" w:rsidP="00DA2B15">
      <w:pPr>
        <w:pStyle w:val="Heading1"/>
        <w:rPr>
          <w:rFonts w:ascii="Gill Sans MT" w:hAnsi="Gill Sans MT"/>
          <w:b/>
          <w:sz w:val="28"/>
          <w:szCs w:val="28"/>
          <w:lang w:val="en-US"/>
        </w:rPr>
      </w:pPr>
      <w:bookmarkStart w:id="144" w:name="_Toc239692861"/>
      <w:r w:rsidRPr="00941AD7">
        <w:rPr>
          <w:rFonts w:ascii="Gill Sans MT" w:hAnsi="Gill Sans MT"/>
          <w:b/>
          <w:sz w:val="28"/>
          <w:szCs w:val="28"/>
          <w:lang w:val="en-US"/>
        </w:rPr>
        <w:t>Appendix 13d – Charlotte House Visiting Speaker Procedure</w:t>
      </w:r>
      <w:bookmarkEnd w:id="144"/>
    </w:p>
    <w:p w14:paraId="7A4B5876" w14:textId="77777777" w:rsidR="00DA2B15" w:rsidRDefault="00DA2B15" w:rsidP="00DA2B15">
      <w:pPr>
        <w:autoSpaceDE w:val="0"/>
        <w:autoSpaceDN w:val="0"/>
        <w:adjustRightInd w:val="0"/>
      </w:pPr>
    </w:p>
    <w:p w14:paraId="378DA4D3" w14:textId="77777777" w:rsidR="00DA2B15" w:rsidRPr="00941AD7" w:rsidRDefault="00DA2B15" w:rsidP="00DA2B15">
      <w:pPr>
        <w:autoSpaceDE w:val="0"/>
        <w:autoSpaceDN w:val="0"/>
        <w:adjustRightInd w:val="0"/>
        <w:spacing w:after="0" w:line="276" w:lineRule="auto"/>
        <w:jc w:val="both"/>
        <w:rPr>
          <w:rFonts w:cs="Arial"/>
          <w:b/>
          <w:color w:val="000000"/>
          <w:sz w:val="28"/>
          <w:szCs w:val="28"/>
        </w:rPr>
      </w:pPr>
      <w:r w:rsidRPr="00941AD7">
        <w:rPr>
          <w:rFonts w:cs="Arial"/>
          <w:b/>
          <w:color w:val="000000"/>
          <w:sz w:val="28"/>
          <w:szCs w:val="28"/>
        </w:rPr>
        <w:t>Arrangements for visiting speakers at Charlotte House</w:t>
      </w:r>
    </w:p>
    <w:p w14:paraId="4FF8F32A" w14:textId="77777777" w:rsidR="00DA2B15" w:rsidRPr="00941AD7" w:rsidRDefault="00DA2B15" w:rsidP="00DA2B15">
      <w:pPr>
        <w:autoSpaceDE w:val="0"/>
        <w:autoSpaceDN w:val="0"/>
        <w:adjustRightInd w:val="0"/>
        <w:spacing w:after="0" w:line="276" w:lineRule="auto"/>
        <w:jc w:val="both"/>
        <w:rPr>
          <w:rFonts w:cs="Arial"/>
          <w:b/>
          <w:color w:val="000000"/>
          <w:sz w:val="22"/>
          <w:szCs w:val="22"/>
        </w:rPr>
      </w:pPr>
    </w:p>
    <w:p w14:paraId="1C957B29" w14:textId="77777777" w:rsidR="00DA2B15" w:rsidRPr="00941AD7" w:rsidRDefault="00DA2B15" w:rsidP="00DA2B15">
      <w:pPr>
        <w:spacing w:after="0" w:line="276" w:lineRule="auto"/>
        <w:jc w:val="both"/>
        <w:rPr>
          <w:rFonts w:cs="Arial"/>
          <w:sz w:val="22"/>
          <w:szCs w:val="22"/>
        </w:rPr>
      </w:pPr>
      <w:r w:rsidRPr="00941AD7">
        <w:rPr>
          <w:rFonts w:cs="Arial"/>
          <w:sz w:val="22"/>
          <w:szCs w:val="22"/>
        </w:rPr>
        <w:t xml:space="preserve">The </w:t>
      </w:r>
      <w:proofErr w:type="gramStart"/>
      <w:r w:rsidRPr="00941AD7">
        <w:rPr>
          <w:rFonts w:cs="Arial"/>
          <w:sz w:val="22"/>
          <w:szCs w:val="22"/>
        </w:rPr>
        <w:t>School</w:t>
      </w:r>
      <w:proofErr w:type="gramEnd"/>
      <w:r w:rsidRPr="00941AD7">
        <w:rPr>
          <w:rFonts w:cs="Arial"/>
          <w:sz w:val="22"/>
          <w:szCs w:val="22"/>
        </w:rPr>
        <w:t xml:space="preserve"> has clear protocols for ensuring that any visiting speakers are appropriately supervised and suitable.</w:t>
      </w:r>
      <w:r w:rsidRPr="00941AD7">
        <w:rPr>
          <w:rFonts w:cs="Arial"/>
          <w:sz w:val="22"/>
          <w:szCs w:val="22"/>
          <w:vertAlign w:val="superscript"/>
        </w:rPr>
        <w:t xml:space="preserve"> </w:t>
      </w:r>
      <w:r w:rsidRPr="00941AD7">
        <w:rPr>
          <w:rFonts w:cs="Arial"/>
          <w:sz w:val="22"/>
          <w:szCs w:val="22"/>
        </w:rPr>
        <w:t xml:space="preserve">The </w:t>
      </w:r>
      <w:proofErr w:type="gramStart"/>
      <w:r w:rsidRPr="00941AD7">
        <w:rPr>
          <w:rFonts w:cs="Arial"/>
          <w:sz w:val="22"/>
          <w:szCs w:val="22"/>
        </w:rPr>
        <w:t>School’s</w:t>
      </w:r>
      <w:proofErr w:type="gramEnd"/>
      <w:r w:rsidRPr="00941AD7">
        <w:rPr>
          <w:rFonts w:cs="Arial"/>
          <w:sz w:val="22"/>
          <w:szCs w:val="22"/>
        </w:rPr>
        <w:t xml:space="preserve"> responsibility to pupils is to ensure that they can critically assess the information they receive as to its value to themselves, and that the information is aligned to the ethos and values of the School and the British values of democracy. </w:t>
      </w:r>
    </w:p>
    <w:p w14:paraId="2DA292C3" w14:textId="77777777" w:rsidR="00DA2B15" w:rsidRPr="00941AD7" w:rsidRDefault="00DA2B15" w:rsidP="00DA2B15">
      <w:pPr>
        <w:spacing w:after="0" w:line="276" w:lineRule="auto"/>
        <w:jc w:val="both"/>
        <w:rPr>
          <w:rFonts w:cs="Arial"/>
          <w:sz w:val="22"/>
          <w:szCs w:val="22"/>
        </w:rPr>
      </w:pPr>
    </w:p>
    <w:p w14:paraId="50E50586" w14:textId="77777777" w:rsidR="00DA2B15" w:rsidRPr="00941AD7" w:rsidRDefault="00DA2B15" w:rsidP="00DA2B15">
      <w:pPr>
        <w:spacing w:after="0" w:line="276" w:lineRule="auto"/>
        <w:jc w:val="both"/>
        <w:rPr>
          <w:rFonts w:cs="Arial"/>
          <w:sz w:val="22"/>
          <w:szCs w:val="22"/>
        </w:rPr>
      </w:pPr>
      <w:r w:rsidRPr="00941AD7">
        <w:rPr>
          <w:rFonts w:cs="Arial"/>
          <w:sz w:val="22"/>
          <w:szCs w:val="22"/>
        </w:rPr>
        <w:t xml:space="preserve">The </w:t>
      </w:r>
      <w:proofErr w:type="gramStart"/>
      <w:r w:rsidRPr="00941AD7">
        <w:rPr>
          <w:rFonts w:cs="Arial"/>
          <w:sz w:val="22"/>
          <w:szCs w:val="22"/>
        </w:rPr>
        <w:t>School</w:t>
      </w:r>
      <w:proofErr w:type="gramEnd"/>
      <w:r w:rsidRPr="00941AD7">
        <w:rPr>
          <w:rFonts w:cs="Arial"/>
          <w:sz w:val="22"/>
          <w:szCs w:val="22"/>
        </w:rPr>
        <w:t xml:space="preserve"> will undertake a risk assessment</w:t>
      </w:r>
      <w:r w:rsidRPr="00941AD7">
        <w:rPr>
          <w:rFonts w:cs="Arial"/>
          <w:sz w:val="22"/>
          <w:szCs w:val="22"/>
          <w:vertAlign w:val="superscript"/>
        </w:rPr>
        <w:t xml:space="preserve"> </w:t>
      </w:r>
      <w:r w:rsidRPr="00941AD7">
        <w:rPr>
          <w:rFonts w:cs="Arial"/>
          <w:sz w:val="22"/>
          <w:szCs w:val="22"/>
        </w:rPr>
        <w:t>before agreeing to a Visiting Speaker being allowed to attend the School. This will take into account any vetting requirements considered appropriate in the circumstances and may include a DBS check if relevant.</w:t>
      </w:r>
    </w:p>
    <w:p w14:paraId="7D11D8D7" w14:textId="77777777" w:rsidR="00DA2B15" w:rsidRPr="00941AD7" w:rsidRDefault="00DA2B15" w:rsidP="00DA2B15">
      <w:pPr>
        <w:spacing w:after="0" w:line="276" w:lineRule="auto"/>
        <w:jc w:val="both"/>
        <w:rPr>
          <w:rFonts w:cs="Arial"/>
          <w:sz w:val="22"/>
          <w:szCs w:val="22"/>
        </w:rPr>
      </w:pPr>
    </w:p>
    <w:p w14:paraId="30B8B747" w14:textId="77777777" w:rsidR="00DA2B15" w:rsidRPr="00941AD7" w:rsidRDefault="00DA2B15" w:rsidP="00DA2B15">
      <w:pPr>
        <w:spacing w:after="0" w:line="276" w:lineRule="auto"/>
        <w:jc w:val="both"/>
        <w:rPr>
          <w:rFonts w:cs="Arial"/>
          <w:sz w:val="22"/>
          <w:szCs w:val="22"/>
          <w:vertAlign w:val="superscript"/>
        </w:rPr>
      </w:pPr>
      <w:r w:rsidRPr="00941AD7">
        <w:rPr>
          <w:rFonts w:cs="Arial"/>
          <w:sz w:val="22"/>
          <w:szCs w:val="22"/>
        </w:rPr>
        <w:t xml:space="preserve">Visiting speakers will be expected to understand that, where appropriate, their session should actively promote the British values of democracy, the rule of law, individual liberty and mutual respect and tolerance of those with different faiths and beliefs and at no point undermine these. In some cases, the </w:t>
      </w:r>
      <w:proofErr w:type="gramStart"/>
      <w:r w:rsidRPr="00941AD7">
        <w:rPr>
          <w:rFonts w:cs="Arial"/>
          <w:sz w:val="22"/>
          <w:szCs w:val="22"/>
        </w:rPr>
        <w:t>School</w:t>
      </w:r>
      <w:proofErr w:type="gramEnd"/>
      <w:r w:rsidRPr="00941AD7">
        <w:rPr>
          <w:rFonts w:cs="Arial"/>
          <w:sz w:val="22"/>
          <w:szCs w:val="22"/>
        </w:rPr>
        <w:t xml:space="preserve"> may request a copy of the Visiting Speaker’s presentation and/or footage in advance of the session being provided.</w:t>
      </w:r>
    </w:p>
    <w:p w14:paraId="395BEC58" w14:textId="77777777" w:rsidR="00DA2B15" w:rsidRPr="00941AD7" w:rsidRDefault="00DA2B15" w:rsidP="00DA2B15">
      <w:pPr>
        <w:spacing w:after="0" w:line="276" w:lineRule="auto"/>
        <w:jc w:val="both"/>
        <w:rPr>
          <w:rFonts w:cs="Arial"/>
          <w:sz w:val="22"/>
          <w:szCs w:val="22"/>
        </w:rPr>
      </w:pPr>
    </w:p>
    <w:p w14:paraId="1686C5BC" w14:textId="77777777" w:rsidR="00DA2B15" w:rsidRPr="00941AD7" w:rsidRDefault="00DA2B15" w:rsidP="00DA2B15">
      <w:pPr>
        <w:spacing w:after="0" w:line="276" w:lineRule="auto"/>
        <w:jc w:val="both"/>
        <w:rPr>
          <w:sz w:val="22"/>
          <w:szCs w:val="22"/>
        </w:rPr>
      </w:pPr>
      <w:r w:rsidRPr="00941AD7">
        <w:rPr>
          <w:rFonts w:cs="Arial"/>
          <w:sz w:val="22"/>
          <w:szCs w:val="22"/>
        </w:rPr>
        <w:t xml:space="preserve">Visiting Speakers, whilst on the </w:t>
      </w:r>
      <w:proofErr w:type="gramStart"/>
      <w:r w:rsidRPr="00941AD7">
        <w:rPr>
          <w:rFonts w:cs="Arial"/>
          <w:sz w:val="22"/>
          <w:szCs w:val="22"/>
        </w:rPr>
        <w:t>School</w:t>
      </w:r>
      <w:proofErr w:type="gramEnd"/>
      <w:r w:rsidRPr="00941AD7">
        <w:rPr>
          <w:rFonts w:cs="Arial"/>
          <w:sz w:val="22"/>
          <w:szCs w:val="22"/>
        </w:rPr>
        <w:t xml:space="preserve"> site, will be supervised by a School employee. On attending the </w:t>
      </w:r>
      <w:proofErr w:type="gramStart"/>
      <w:r w:rsidRPr="00941AD7">
        <w:rPr>
          <w:rFonts w:cs="Arial"/>
          <w:sz w:val="22"/>
          <w:szCs w:val="22"/>
        </w:rPr>
        <w:t>School</w:t>
      </w:r>
      <w:proofErr w:type="gramEnd"/>
      <w:r w:rsidRPr="00941AD7">
        <w:rPr>
          <w:rFonts w:cs="Arial"/>
          <w:sz w:val="22"/>
          <w:szCs w:val="22"/>
        </w:rPr>
        <w:t xml:space="preserve">, visiting speakers will be required to show original current identification documents including a photograph such as a passport or photo card driving licence. The </w:t>
      </w:r>
      <w:proofErr w:type="gramStart"/>
      <w:r w:rsidRPr="00941AD7">
        <w:rPr>
          <w:rFonts w:cs="Arial"/>
          <w:sz w:val="22"/>
          <w:szCs w:val="22"/>
        </w:rPr>
        <w:t>School</w:t>
      </w:r>
      <w:proofErr w:type="gramEnd"/>
      <w:r w:rsidRPr="00941AD7">
        <w:rPr>
          <w:rFonts w:cs="Arial"/>
          <w:sz w:val="22"/>
          <w:szCs w:val="22"/>
        </w:rPr>
        <w:t xml:space="preserve"> shall also keep a formal register of visiting speakers retained in line with its Data Protection Policy.</w:t>
      </w:r>
    </w:p>
    <w:p w14:paraId="4B5C8800" w14:textId="77777777" w:rsidR="00DA2B15" w:rsidRDefault="00DA2B15" w:rsidP="00DA2B15">
      <w:pPr>
        <w:pStyle w:val="NoSpacing"/>
        <w:numPr>
          <w:ilvl w:val="0"/>
          <w:numId w:val="0"/>
        </w:numPr>
        <w:spacing w:before="240" w:after="240" w:line="276" w:lineRule="auto"/>
        <w:ind w:left="1071" w:hanging="357"/>
        <w:jc w:val="both"/>
        <w:rPr>
          <w:rFonts w:ascii="Goudy Old Style" w:hAnsi="Goudy Old Style" w:cs="Arial"/>
          <w:b/>
          <w:bCs/>
          <w:sz w:val="24"/>
          <w:szCs w:val="24"/>
        </w:rPr>
      </w:pPr>
    </w:p>
    <w:p w14:paraId="37DA4583" w14:textId="77777777" w:rsidR="00DA2B15" w:rsidRDefault="00DA2B15" w:rsidP="00DA2B15">
      <w:pPr>
        <w:autoSpaceDE w:val="0"/>
        <w:autoSpaceDN w:val="0"/>
        <w:adjustRightInd w:val="0"/>
      </w:pPr>
    </w:p>
    <w:p w14:paraId="4BA98071" w14:textId="77777777" w:rsidR="00DA2B15" w:rsidRDefault="00DA2B15" w:rsidP="00DA2B15">
      <w:pPr>
        <w:autoSpaceDE w:val="0"/>
        <w:autoSpaceDN w:val="0"/>
        <w:adjustRightInd w:val="0"/>
      </w:pPr>
    </w:p>
    <w:p w14:paraId="40B13E53" w14:textId="77777777" w:rsidR="00DA2B15" w:rsidRPr="002508EF" w:rsidRDefault="00DA2B15" w:rsidP="00DA2B15">
      <w:pPr>
        <w:rPr>
          <w:sz w:val="22"/>
          <w:szCs w:val="22"/>
          <w:lang w:val="en-US"/>
        </w:rPr>
      </w:pPr>
    </w:p>
    <w:p w14:paraId="1E64AEDD" w14:textId="77777777" w:rsidR="00A017BF" w:rsidRPr="004028BB" w:rsidRDefault="00A017BF" w:rsidP="004B7566">
      <w:pPr>
        <w:rPr>
          <w:sz w:val="22"/>
          <w:szCs w:val="22"/>
          <w:lang w:val="en-US"/>
        </w:rPr>
      </w:pPr>
    </w:p>
    <w:sectPr w:rsidR="00A017BF" w:rsidRPr="004028BB" w:rsidSect="00DA737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86A35" w14:textId="77777777" w:rsidR="00B22D24" w:rsidRDefault="00B22D24" w:rsidP="006D5E3E">
      <w:r>
        <w:separator/>
      </w:r>
    </w:p>
  </w:endnote>
  <w:endnote w:type="continuationSeparator" w:id="0">
    <w:p w14:paraId="66C27F7E" w14:textId="77777777" w:rsidR="00B22D24" w:rsidRDefault="00B22D24" w:rsidP="006D5E3E">
      <w:r>
        <w:continuationSeparator/>
      </w:r>
    </w:p>
  </w:endnote>
  <w:endnote w:type="continuationNotice" w:id="1">
    <w:p w14:paraId="364CF786" w14:textId="77777777" w:rsidR="00B22D24" w:rsidRDefault="00B22D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charset w:val="00"/>
    <w:family w:val="swiss"/>
    <w:pitch w:val="variable"/>
    <w:sig w:usb0="00000003"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Gill Sans MT,ArialMT">
    <w:altName w:val="Times New Roman"/>
    <w:panose1 w:val="00000000000000000000"/>
    <w:charset w:val="00"/>
    <w:family w:val="roman"/>
    <w:notTrueType/>
    <w:pitch w:val="default"/>
  </w:font>
  <w:font w:name="ArialMT">
    <w:altName w:val="Arial"/>
    <w:panose1 w:val="00000000000000000000"/>
    <w:charset w:val="00"/>
    <w:family w:val="swiss"/>
    <w:notTrueType/>
    <w:pitch w:val="default"/>
    <w:sig w:usb0="00000003" w:usb1="00000000" w:usb2="00000000" w:usb3="00000000" w:csb0="00000001" w:csb1="00000000"/>
  </w:font>
  <w:font w:name="Arial-ItalicMT">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Times-Bold">
    <w:charset w:val="00"/>
    <w:family w:val="auto"/>
    <w:pitch w:val="default"/>
    <w:sig w:usb0="00000003" w:usb1="00000000" w:usb2="00000000" w:usb3="00000000" w:csb0="00000001" w:csb1="00000000"/>
  </w:font>
  <w:font w:name="Times-Roman">
    <w:panose1 w:val="00000000000000000000"/>
    <w:charset w:val="4D"/>
    <w:family w:val="auto"/>
    <w:notTrueType/>
    <w:pitch w:val="default"/>
    <w:sig w:usb0="00000003" w:usb1="00000000" w:usb2="00000000" w:usb3="00000000" w:csb0="00000001" w:csb1="00000000"/>
  </w:font>
  <w:font w:name="Gill Sans MT,Arial-ItalicMT">
    <w:altName w:val="Times New Roman"/>
    <w:panose1 w:val="00000000000000000000"/>
    <w:charset w:val="00"/>
    <w:family w:val="roman"/>
    <w:notTrueType/>
    <w:pitch w:val="default"/>
  </w:font>
  <w:font w:name="Goudy Old Style">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12A3D" w14:textId="77777777" w:rsidR="009E131C" w:rsidRDefault="009E13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904F262" w14:textId="77777777" w:rsidR="009E131C" w:rsidRDefault="009E13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4526428"/>
      <w:docPartObj>
        <w:docPartGallery w:val="Page Numbers (Bottom of Page)"/>
        <w:docPartUnique/>
      </w:docPartObj>
    </w:sdtPr>
    <w:sdtEndPr/>
    <w:sdtContent>
      <w:sdt>
        <w:sdtPr>
          <w:id w:val="312138055"/>
          <w:docPartObj>
            <w:docPartGallery w:val="Page Numbers (Top of Page)"/>
            <w:docPartUnique/>
          </w:docPartObj>
        </w:sdtPr>
        <w:sdtEndPr/>
        <w:sdtContent>
          <w:p w14:paraId="5AE72B6A" w14:textId="26E59FCD" w:rsidR="009E131C" w:rsidRPr="007B6C27" w:rsidRDefault="009E131C" w:rsidP="006449D1">
            <w:pPr>
              <w:pStyle w:val="Footer"/>
              <w:tabs>
                <w:tab w:val="clear" w:pos="9356"/>
                <w:tab w:val="right" w:pos="8931"/>
              </w:tabs>
              <w:ind w:right="-46"/>
            </w:pPr>
            <w:r w:rsidRPr="007B6C27">
              <w:tab/>
            </w:r>
            <w:r w:rsidRPr="001702C2">
              <w:rPr>
                <w:sz w:val="22"/>
                <w:szCs w:val="22"/>
              </w:rPr>
              <w:t xml:space="preserve"> Page </w:t>
            </w:r>
            <w:r w:rsidRPr="001702C2">
              <w:rPr>
                <w:b/>
                <w:sz w:val="22"/>
                <w:szCs w:val="22"/>
              </w:rPr>
              <w:fldChar w:fldCharType="begin"/>
            </w:r>
            <w:r w:rsidRPr="001702C2">
              <w:rPr>
                <w:b/>
                <w:sz w:val="22"/>
                <w:szCs w:val="22"/>
              </w:rPr>
              <w:instrText xml:space="preserve"> PAGE </w:instrText>
            </w:r>
            <w:r w:rsidRPr="001702C2">
              <w:rPr>
                <w:b/>
                <w:sz w:val="22"/>
                <w:szCs w:val="22"/>
              </w:rPr>
              <w:fldChar w:fldCharType="separate"/>
            </w:r>
            <w:r w:rsidRPr="001702C2">
              <w:rPr>
                <w:b/>
                <w:noProof/>
                <w:sz w:val="22"/>
                <w:szCs w:val="22"/>
              </w:rPr>
              <w:t>2</w:t>
            </w:r>
            <w:r w:rsidRPr="001702C2">
              <w:rPr>
                <w:b/>
                <w:sz w:val="22"/>
                <w:szCs w:val="22"/>
              </w:rPr>
              <w:fldChar w:fldCharType="end"/>
            </w:r>
            <w:r w:rsidRPr="001702C2">
              <w:rPr>
                <w:sz w:val="22"/>
                <w:szCs w:val="22"/>
              </w:rPr>
              <w:t xml:space="preserve"> of </w:t>
            </w:r>
            <w:r w:rsidRPr="001702C2">
              <w:rPr>
                <w:b/>
                <w:sz w:val="22"/>
                <w:szCs w:val="22"/>
              </w:rPr>
              <w:fldChar w:fldCharType="begin"/>
            </w:r>
            <w:r w:rsidRPr="001702C2">
              <w:rPr>
                <w:b/>
                <w:sz w:val="22"/>
                <w:szCs w:val="22"/>
              </w:rPr>
              <w:instrText xml:space="preserve"> NUMPAGES  </w:instrText>
            </w:r>
            <w:r w:rsidRPr="001702C2">
              <w:rPr>
                <w:b/>
                <w:sz w:val="22"/>
                <w:szCs w:val="22"/>
              </w:rPr>
              <w:fldChar w:fldCharType="separate"/>
            </w:r>
            <w:r w:rsidRPr="001702C2">
              <w:rPr>
                <w:b/>
                <w:noProof/>
                <w:sz w:val="22"/>
                <w:szCs w:val="22"/>
              </w:rPr>
              <w:t>50</w:t>
            </w:r>
            <w:r w:rsidRPr="001702C2">
              <w:rPr>
                <w:b/>
                <w:sz w:val="22"/>
                <w:szCs w:val="22"/>
              </w:rPr>
              <w:fldChar w:fldCharType="end"/>
            </w:r>
            <w:r w:rsidRPr="001702C2">
              <w:rPr>
                <w:sz w:val="22"/>
                <w:szCs w:val="22"/>
              </w:rPr>
              <w:tab/>
              <w:t xml:space="preserve">© Berkhamsted Schools Group </w:t>
            </w:r>
            <w:r w:rsidR="00B145FC" w:rsidRPr="001702C2">
              <w:rPr>
                <w:sz w:val="22"/>
                <w:szCs w:val="22"/>
              </w:rPr>
              <w:t>202</w:t>
            </w:r>
            <w:r w:rsidR="00893E5E">
              <w:rPr>
                <w:sz w:val="22"/>
                <w:szCs w:val="22"/>
              </w:rPr>
              <w:t>6</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8529E" w14:textId="77777777" w:rsidR="00B22D24" w:rsidRDefault="00B22D24" w:rsidP="006D5E3E">
      <w:r>
        <w:separator/>
      </w:r>
    </w:p>
  </w:footnote>
  <w:footnote w:type="continuationSeparator" w:id="0">
    <w:p w14:paraId="0F5AFF7A" w14:textId="77777777" w:rsidR="00B22D24" w:rsidRDefault="00B22D24" w:rsidP="006D5E3E">
      <w:r>
        <w:continuationSeparator/>
      </w:r>
    </w:p>
  </w:footnote>
  <w:footnote w:type="continuationNotice" w:id="1">
    <w:p w14:paraId="0ADFBB3E" w14:textId="77777777" w:rsidR="00B22D24" w:rsidRDefault="00B22D24"/>
  </w:footnote>
  <w:footnote w:id="2">
    <w:p w14:paraId="037E03E6" w14:textId="5B4B8169" w:rsidR="00A752BE" w:rsidRDefault="003C49AC" w:rsidP="00A752BE">
      <w:pPr>
        <w:pStyle w:val="EndnoteText"/>
      </w:pPr>
      <w:r>
        <w:rPr>
          <w:rStyle w:val="FootnoteReference"/>
        </w:rPr>
        <w:footnoteRef/>
      </w:r>
      <w:r>
        <w:t xml:space="preserve"> </w:t>
      </w:r>
      <w:r w:rsidR="00A752BE">
        <w:t xml:space="preserve"> Schools can use the department’s tool to self-assess against filtering and monitoring standards - </w:t>
      </w:r>
    </w:p>
    <w:p w14:paraId="1468470E" w14:textId="77777777" w:rsidR="00A752BE" w:rsidRDefault="009D595A" w:rsidP="00A752BE">
      <w:pPr>
        <w:pStyle w:val="EndnoteText"/>
      </w:pPr>
      <w:hyperlink r:id="rId1" w:history="1">
        <w:r w:rsidR="00A752BE">
          <w:rPr>
            <w:rStyle w:val="Hyperlink"/>
          </w:rPr>
          <w:t>plan technology for your school</w:t>
        </w:r>
      </w:hyperlink>
    </w:p>
    <w:p w14:paraId="7F7A95E9" w14:textId="77777777" w:rsidR="00A752BE" w:rsidRDefault="00A752BE" w:rsidP="00A752BE">
      <w:pPr>
        <w:pStyle w:val="EndnoteText"/>
      </w:pPr>
    </w:p>
    <w:p w14:paraId="05F8322D" w14:textId="1CD603D5" w:rsidR="003C49AC" w:rsidRDefault="003C49AC">
      <w:pPr>
        <w:pStyle w:val="FootnoteText"/>
      </w:pPr>
    </w:p>
  </w:footnote>
  <w:footnote w:id="3">
    <w:p w14:paraId="240443A6" w14:textId="436127A5" w:rsidR="0069218B" w:rsidRPr="006C1814" w:rsidRDefault="0069218B" w:rsidP="008A564C">
      <w:pPr>
        <w:autoSpaceDE w:val="0"/>
        <w:autoSpaceDN w:val="0"/>
        <w:adjustRightInd w:val="0"/>
        <w:spacing w:after="0" w:line="240" w:lineRule="auto"/>
        <w:rPr>
          <w:rFonts w:cs="ArialMT"/>
          <w:color w:val="000000"/>
          <w:sz w:val="16"/>
          <w:szCs w:val="16"/>
        </w:rPr>
      </w:pPr>
      <w:r w:rsidRPr="006C1814">
        <w:rPr>
          <w:rStyle w:val="FootnoteReference"/>
          <w:sz w:val="16"/>
          <w:szCs w:val="16"/>
        </w:rPr>
        <w:footnoteRef/>
      </w:r>
      <w:r w:rsidRPr="006C1814">
        <w:rPr>
          <w:sz w:val="16"/>
          <w:szCs w:val="16"/>
        </w:rPr>
        <w:t xml:space="preserve"> </w:t>
      </w:r>
      <w:r w:rsidRPr="006C1814">
        <w:rPr>
          <w:rFonts w:cs="ArialMT"/>
          <w:color w:val="000000"/>
          <w:sz w:val="16"/>
          <w:szCs w:val="16"/>
        </w:rPr>
        <w:t>The United Nations Convention on the Rights of the Child (1989) (ratified by the UK in 1991); the Children Act (1989); and Department for Education,</w:t>
      </w:r>
      <w:r>
        <w:rPr>
          <w:rFonts w:cs="ArialMT"/>
          <w:color w:val="000000"/>
          <w:sz w:val="16"/>
          <w:szCs w:val="16"/>
        </w:rPr>
        <w:t xml:space="preserve"> </w:t>
      </w:r>
      <w:r w:rsidRPr="006C1814">
        <w:rPr>
          <w:rFonts w:cs="Arial-ItalicMT"/>
          <w:i/>
          <w:iCs/>
          <w:color w:val="000000"/>
          <w:sz w:val="16"/>
          <w:szCs w:val="16"/>
        </w:rPr>
        <w:t xml:space="preserve">Keeping Children Safe in Education: Statutory guidance for schools and colleges </w:t>
      </w:r>
      <w:r>
        <w:rPr>
          <w:rFonts w:cs="ArialMT"/>
          <w:color w:val="000000"/>
          <w:sz w:val="16"/>
          <w:szCs w:val="16"/>
        </w:rPr>
        <w:t xml:space="preserve">(September </w:t>
      </w:r>
      <w:r w:rsidR="00B145FC">
        <w:rPr>
          <w:rFonts w:cs="ArialMT"/>
          <w:color w:val="000000"/>
          <w:sz w:val="16"/>
          <w:szCs w:val="16"/>
        </w:rPr>
        <w:t>20</w:t>
      </w:r>
      <w:r w:rsidR="00A27343">
        <w:rPr>
          <w:rFonts w:cs="ArialMT"/>
          <w:color w:val="000000"/>
          <w:sz w:val="16"/>
          <w:szCs w:val="16"/>
        </w:rPr>
        <w:t>26</w:t>
      </w:r>
      <w:r w:rsidR="00B145FC">
        <w:rPr>
          <w:rFonts w:cs="ArialMT"/>
          <w:color w:val="000000"/>
          <w:sz w:val="16"/>
          <w:szCs w:val="16"/>
        </w:rPr>
        <w:t>4</w:t>
      </w:r>
      <w:r w:rsidRPr="006C1814">
        <w:rPr>
          <w:rFonts w:cs="ArialMT"/>
          <w:color w:val="000000"/>
          <w:sz w:val="16"/>
          <w:szCs w:val="16"/>
        </w:rPr>
        <w:t xml:space="preserve">) all define </w:t>
      </w:r>
      <w:r w:rsidRPr="006C1814">
        <w:rPr>
          <w:rFonts w:cs="Arial-ItalicMT"/>
          <w:i/>
          <w:iCs/>
          <w:color w:val="000000"/>
          <w:sz w:val="16"/>
          <w:szCs w:val="16"/>
        </w:rPr>
        <w:t xml:space="preserve">"child" </w:t>
      </w:r>
      <w:r w:rsidRPr="006C1814">
        <w:rPr>
          <w:rFonts w:cs="ArialMT"/>
          <w:color w:val="000000"/>
          <w:sz w:val="16"/>
          <w:szCs w:val="16"/>
        </w:rPr>
        <w:t>as a person aged under 18</w:t>
      </w:r>
    </w:p>
  </w:footnote>
  <w:footnote w:id="4">
    <w:p w14:paraId="52A3FE7C" w14:textId="77777777" w:rsidR="0069218B" w:rsidRPr="006C1814" w:rsidRDefault="0069218B" w:rsidP="008A564C">
      <w:pPr>
        <w:autoSpaceDE w:val="0"/>
        <w:autoSpaceDN w:val="0"/>
        <w:adjustRightInd w:val="0"/>
        <w:spacing w:after="0" w:line="240" w:lineRule="auto"/>
        <w:rPr>
          <w:sz w:val="16"/>
          <w:szCs w:val="16"/>
        </w:rPr>
      </w:pPr>
      <w:r w:rsidRPr="006C1814">
        <w:rPr>
          <w:rStyle w:val="FootnoteReference"/>
          <w:sz w:val="16"/>
          <w:szCs w:val="16"/>
        </w:rPr>
        <w:footnoteRef/>
      </w:r>
      <w:r w:rsidRPr="006C1814">
        <w:rPr>
          <w:sz w:val="16"/>
          <w:szCs w:val="16"/>
        </w:rPr>
        <w:t xml:space="preserve"> </w:t>
      </w:r>
      <w:r w:rsidRPr="006C1814">
        <w:rPr>
          <w:rFonts w:cs="ArialMT"/>
          <w:color w:val="000000"/>
          <w:sz w:val="16"/>
          <w:szCs w:val="16"/>
        </w:rPr>
        <w:t>For example, young people aged 18 or over who are eligible for care leaving services</w:t>
      </w:r>
    </w:p>
  </w:footnote>
  <w:footnote w:id="5">
    <w:p w14:paraId="537BACE8" w14:textId="77777777" w:rsidR="00272B63" w:rsidRPr="0074456C" w:rsidRDefault="00272B63" w:rsidP="00272B63">
      <w:pPr>
        <w:pStyle w:val="FootnoteText"/>
        <w:rPr>
          <w:rFonts w:cs="ArialMT"/>
          <w:color w:val="000000"/>
          <w:sz w:val="16"/>
          <w:szCs w:val="16"/>
        </w:rPr>
      </w:pPr>
      <w:r w:rsidRPr="006C1814">
        <w:rPr>
          <w:rFonts w:cs="ArialMT"/>
          <w:color w:val="000000"/>
          <w:sz w:val="16"/>
          <w:szCs w:val="16"/>
          <w:vertAlign w:val="superscript"/>
        </w:rPr>
        <w:footnoteRef/>
      </w:r>
      <w:r w:rsidRPr="0074456C">
        <w:rPr>
          <w:rFonts w:cs="ArialMT"/>
          <w:color w:val="000000"/>
          <w:sz w:val="16"/>
          <w:szCs w:val="16"/>
        </w:rPr>
        <w:t xml:space="preserve"> Carlene Firmin and George Curtis, MsUnderstood Partnership (2015), Practitioner Briefing #1: What is peer-on-peer abuse? (MSU 2015)</w:t>
      </w:r>
    </w:p>
  </w:footnote>
  <w:footnote w:id="6">
    <w:p w14:paraId="444EC587" w14:textId="77777777" w:rsidR="00100FD7" w:rsidRPr="00080798" w:rsidRDefault="00100FD7" w:rsidP="00100FD7">
      <w:pPr>
        <w:autoSpaceDE w:val="0"/>
        <w:autoSpaceDN w:val="0"/>
        <w:adjustRightInd w:val="0"/>
        <w:spacing w:after="0" w:line="240" w:lineRule="auto"/>
        <w:rPr>
          <w:rFonts w:cs="ArialMT"/>
          <w:color w:val="000000"/>
          <w:sz w:val="16"/>
          <w:szCs w:val="16"/>
        </w:rPr>
      </w:pPr>
      <w:r w:rsidRPr="00080798">
        <w:rPr>
          <w:rStyle w:val="FootnoteReference"/>
          <w:sz w:val="16"/>
          <w:szCs w:val="16"/>
        </w:rPr>
        <w:footnoteRef/>
      </w:r>
      <w:r w:rsidRPr="00080798">
        <w:rPr>
          <w:rFonts w:cs="ArialMT"/>
          <w:color w:val="000000"/>
          <w:sz w:val="16"/>
          <w:szCs w:val="16"/>
        </w:rPr>
        <w:t xml:space="preserve">It should be noted that there is currently no definitive list of indicators of peer-on-peer abuse. The above list has been drawn from </w:t>
      </w:r>
      <w:r w:rsidRPr="00080798">
        <w:rPr>
          <w:rFonts w:cs="Arial-ItalicMT"/>
          <w:i/>
          <w:iCs/>
          <w:color w:val="000000"/>
          <w:sz w:val="16"/>
          <w:szCs w:val="16"/>
        </w:rPr>
        <w:t>Signs, symptoms and effects of child abuse and neglect (NSPCC)</w:t>
      </w:r>
      <w:r w:rsidRPr="00080798">
        <w:rPr>
          <w:rFonts w:cs="ArialMT"/>
          <w:color w:val="000000"/>
          <w:sz w:val="16"/>
          <w:szCs w:val="16"/>
        </w:rPr>
        <w:t>: https://www.nspcc.org.uk/preventing-abuse/signs-symptoms-effects/, and cases of peer-on-peer abuse</w:t>
      </w:r>
    </w:p>
    <w:p w14:paraId="1CFCA882" w14:textId="77777777" w:rsidR="00100FD7" w:rsidRDefault="00100FD7" w:rsidP="00100FD7">
      <w:pPr>
        <w:pStyle w:val="FootnoteText"/>
      </w:pPr>
    </w:p>
  </w:footnote>
  <w:footnote w:id="7">
    <w:p w14:paraId="3AAEA578" w14:textId="013ABF16" w:rsidR="009605E5" w:rsidRPr="000D2C10" w:rsidRDefault="009605E5">
      <w:pPr>
        <w:pStyle w:val="FootnoteText"/>
      </w:pPr>
      <w:r w:rsidRPr="000D2C10">
        <w:rPr>
          <w:rStyle w:val="FootnoteReference"/>
        </w:rPr>
        <w:footnoteRef/>
      </w:r>
      <w:r w:rsidRPr="000D2C10">
        <w:t xml:space="preserve"> Indeed, the </w:t>
      </w:r>
      <w:r w:rsidR="002A2870" w:rsidRPr="000D2C10">
        <w:t xml:space="preserve">Ofsted Report </w:t>
      </w:r>
      <w:r w:rsidR="004E515F" w:rsidRPr="000D2C10">
        <w:t>(</w:t>
      </w:r>
      <w:hyperlink r:id="rId2" w:history="1">
        <w:r w:rsidR="004E515F" w:rsidRPr="000D2C10">
          <w:rPr>
            <w:rStyle w:val="Hyperlink"/>
          </w:rPr>
          <w:t>Review of sexual abuse in schools and colleges</w:t>
        </w:r>
      </w:hyperlink>
      <w:r w:rsidR="004E515F" w:rsidRPr="000D2C10">
        <w:t>)</w:t>
      </w:r>
      <w:r w:rsidR="002A2870" w:rsidRPr="000D2C10">
        <w:t xml:space="preserve"> </w:t>
      </w:r>
      <w:r w:rsidR="00931FE1" w:rsidRPr="000D2C10">
        <w:t xml:space="preserve">published in June 2021 </w:t>
      </w:r>
      <w:r w:rsidR="00BF0341" w:rsidRPr="000D2C10">
        <w:t>suggests that “even where school and college leaders do not have specific information that indicates sexual harassment and online sexual abuse are problems for their children and young people, they should act on the assumption that they are</w:t>
      </w:r>
      <w:r w:rsidR="00C4460B" w:rsidRPr="000D2C10">
        <w:t>”</w:t>
      </w:r>
      <w:r w:rsidR="00BF0341" w:rsidRPr="000D2C10">
        <w:t>.</w:t>
      </w:r>
      <w:r w:rsidR="00A52E9A" w:rsidRPr="000D2C10">
        <w:t xml:space="preserve"> </w:t>
      </w:r>
      <w:r w:rsidR="0070594A" w:rsidRPr="000D2C10">
        <w:t>Therefore, the School</w:t>
      </w:r>
      <w:r w:rsidR="00681FF5" w:rsidRPr="000D2C10">
        <w:t xml:space="preserve"> </w:t>
      </w:r>
      <w:r w:rsidR="00717D51" w:rsidRPr="000D2C10">
        <w:t>goes further than KCSIE2</w:t>
      </w:r>
      <w:r w:rsidR="001305DF">
        <w:t>6</w:t>
      </w:r>
      <w:r w:rsidR="00717D51" w:rsidRPr="000D2C10">
        <w:t xml:space="preserve"> and adopts an attitude that it “is happening here”</w:t>
      </w:r>
    </w:p>
  </w:footnote>
  <w:footnote w:id="8">
    <w:p w14:paraId="20030C48" w14:textId="36B4580D" w:rsidR="007E2180" w:rsidRDefault="007E2180">
      <w:pPr>
        <w:pStyle w:val="FootnoteText"/>
      </w:pPr>
      <w:r>
        <w:rPr>
          <w:rStyle w:val="FootnoteReference"/>
        </w:rPr>
        <w:footnoteRef/>
      </w:r>
      <w:r>
        <w:t xml:space="preserve"> </w:t>
      </w:r>
      <w:r>
        <w:rPr>
          <w:lang w:val="en-US"/>
        </w:rPr>
        <w:t>S</w:t>
      </w:r>
      <w:r w:rsidRPr="007E2180">
        <w:rPr>
          <w:lang w:val="en-US"/>
        </w:rPr>
        <w:t xml:space="preserve">ince February </w:t>
      </w:r>
      <w:r w:rsidR="00B145FC">
        <w:rPr>
          <w:lang w:val="en-US"/>
        </w:rPr>
        <w:t>2024</w:t>
      </w:r>
      <w:r w:rsidRPr="007E2180">
        <w:rPr>
          <w:lang w:val="en-US"/>
        </w:rPr>
        <w:t xml:space="preserve"> it has also been a crime to carry out any conduct whose purpose is to cause a child to marry before their eighteenth birthday, even if violence, </w:t>
      </w:r>
      <w:r w:rsidR="00CB4BD9" w:rsidRPr="007E2180">
        <w:rPr>
          <w:lang w:val="en-US"/>
        </w:rPr>
        <w:t>threats,</w:t>
      </w:r>
      <w:r w:rsidRPr="007E2180">
        <w:rPr>
          <w:lang w:val="en-US"/>
        </w:rPr>
        <w:t xml:space="preserve"> or another form of coercion are not used. As with the existing forced marriage law, this applies to non-binding, unofficial ‘marriages’ as well as legal marriages</w:t>
      </w:r>
      <w:r>
        <w:rPr>
          <w:lang w:val="en-US"/>
        </w:rPr>
        <w:t>.</w:t>
      </w:r>
    </w:p>
  </w:footnote>
  <w:footnote w:id="9">
    <w:p w14:paraId="080160B9" w14:textId="32A831AC" w:rsidR="002F62AF" w:rsidRDefault="002F62AF">
      <w:pPr>
        <w:pStyle w:val="FootnoteText"/>
      </w:pPr>
      <w:r>
        <w:rPr>
          <w:rStyle w:val="FootnoteReference"/>
        </w:rPr>
        <w:footnoteRef/>
      </w:r>
      <w:r>
        <w:t xml:space="preserve"> Advice for Schools can be found here: </w:t>
      </w:r>
      <w:hyperlink r:id="rId3" w:history="1">
        <w:r>
          <w:rPr>
            <w:rStyle w:val="Hyperlink"/>
          </w:rPr>
          <w:t>Harmful online challenges and online hoaxes - GOV.UK (www.gov.uk)</w:t>
        </w:r>
      </w:hyperlink>
      <w:r>
        <w:t xml:space="preserve"> (Accessed on 09/08/22)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27B03" w14:textId="77777777" w:rsidR="009E131C" w:rsidRDefault="009E131C"/>
  <w:p w14:paraId="5B283E78" w14:textId="77777777" w:rsidR="009E131C" w:rsidRDefault="009E131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74B69" w14:textId="77777777" w:rsidR="009E131C" w:rsidRPr="001702C2" w:rsidRDefault="009E131C">
    <w:pPr>
      <w:pStyle w:val="Header"/>
      <w:jc w:val="right"/>
      <w:rPr>
        <w:b/>
        <w:sz w:val="22"/>
        <w:szCs w:val="22"/>
      </w:rPr>
    </w:pPr>
    <w:r w:rsidRPr="001702C2">
      <w:rPr>
        <w:b/>
        <w:sz w:val="22"/>
        <w:szCs w:val="22"/>
      </w:rPr>
      <w:t>Berkhamsted Schools Group</w:t>
    </w:r>
  </w:p>
  <w:p w14:paraId="3CF58673" w14:textId="0F0AEA88" w:rsidR="009E131C" w:rsidRPr="001702C2" w:rsidRDefault="009E131C" w:rsidP="0031359F">
    <w:pPr>
      <w:pStyle w:val="HeaderSecondLine"/>
      <w:rPr>
        <w:sz w:val="22"/>
        <w:szCs w:val="22"/>
      </w:rPr>
    </w:pPr>
    <w:r w:rsidRPr="001702C2">
      <w:rPr>
        <w:sz w:val="22"/>
        <w:szCs w:val="22"/>
      </w:rPr>
      <w:t>Child Protection and Safeguarding Policy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E1CFC" w14:textId="632F63DB" w:rsidR="009E131C" w:rsidRDefault="009E131C" w:rsidP="0031359F">
    <w:pPr>
      <w:pStyle w:val="HeaderFirstLine"/>
    </w:pPr>
    <w:r>
      <w:t>Berkhamsted Schools Group</w:t>
    </w:r>
  </w:p>
  <w:p w14:paraId="2C16BDD3" w14:textId="01C4BD5C" w:rsidR="009E131C" w:rsidRPr="0031359F" w:rsidRDefault="009E131C" w:rsidP="0031359F">
    <w:pPr>
      <w:pStyle w:val="HeaderSecondLine"/>
    </w:pPr>
    <w:r>
      <w:t>Child Protection Policy</w:t>
    </w:r>
  </w:p>
</w:hdr>
</file>

<file path=word/intelligence2.xml><?xml version="1.0" encoding="utf-8"?>
<int2:intelligence xmlns:int2="http://schemas.microsoft.com/office/intelligence/2020/intelligence" xmlns:oel="http://schemas.microsoft.com/office/2019/extlst">
  <int2:observations>
    <int2:textHash int2:hashCode="xQy+KnIliT8rxm" int2:id="6yej0DrW">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286E7418"/>
    <w:lvl w:ilvl="0">
      <w:start w:val="1"/>
      <w:numFmt w:val="bullet"/>
      <w:pStyle w:val="Level9Number"/>
      <w:lvlText w:val=""/>
      <w:lvlJc w:val="left"/>
      <w:pPr>
        <w:tabs>
          <w:tab w:val="num" w:pos="643"/>
        </w:tabs>
        <w:ind w:left="643" w:hanging="360"/>
      </w:pPr>
      <w:rPr>
        <w:rFonts w:ascii="Symbol" w:hAnsi="Symbol" w:hint="default"/>
      </w:rPr>
    </w:lvl>
  </w:abstractNum>
  <w:abstractNum w:abstractNumId="1" w15:restartNumberingAfterBreak="0">
    <w:nsid w:val="FFFFFF89"/>
    <w:multiLevelType w:val="hybridMultilevel"/>
    <w:tmpl w:val="D17062FE"/>
    <w:lvl w:ilvl="0" w:tplc="53903494">
      <w:start w:val="1"/>
      <w:numFmt w:val="bullet"/>
      <w:pStyle w:val="ListBullet2"/>
      <w:lvlText w:val=""/>
      <w:lvlJc w:val="left"/>
      <w:pPr>
        <w:tabs>
          <w:tab w:val="num" w:pos="360"/>
        </w:tabs>
        <w:ind w:left="360" w:hanging="360"/>
      </w:pPr>
      <w:rPr>
        <w:rFonts w:ascii="Symbol" w:hAnsi="Symbol" w:hint="default"/>
      </w:rPr>
    </w:lvl>
    <w:lvl w:ilvl="1" w:tplc="8910AEBC">
      <w:numFmt w:val="decimal"/>
      <w:lvlText w:val=""/>
      <w:lvlJc w:val="left"/>
    </w:lvl>
    <w:lvl w:ilvl="2" w:tplc="FC9A59F2">
      <w:numFmt w:val="decimal"/>
      <w:lvlText w:val=""/>
      <w:lvlJc w:val="left"/>
    </w:lvl>
    <w:lvl w:ilvl="3" w:tplc="01403DDA">
      <w:numFmt w:val="decimal"/>
      <w:lvlText w:val=""/>
      <w:lvlJc w:val="left"/>
    </w:lvl>
    <w:lvl w:ilvl="4" w:tplc="1F56A3B4">
      <w:numFmt w:val="decimal"/>
      <w:lvlText w:val=""/>
      <w:lvlJc w:val="left"/>
    </w:lvl>
    <w:lvl w:ilvl="5" w:tplc="AF24AEA8">
      <w:numFmt w:val="decimal"/>
      <w:lvlText w:val=""/>
      <w:lvlJc w:val="left"/>
    </w:lvl>
    <w:lvl w:ilvl="6" w:tplc="0C94F190">
      <w:numFmt w:val="decimal"/>
      <w:lvlText w:val=""/>
      <w:lvlJc w:val="left"/>
    </w:lvl>
    <w:lvl w:ilvl="7" w:tplc="B4662396">
      <w:numFmt w:val="decimal"/>
      <w:lvlText w:val=""/>
      <w:lvlJc w:val="left"/>
    </w:lvl>
    <w:lvl w:ilvl="8" w:tplc="AA249D0A">
      <w:numFmt w:val="decimal"/>
      <w:lvlText w:val=""/>
      <w:lvlJc w:val="left"/>
    </w:lvl>
  </w:abstractNum>
  <w:abstractNum w:abstractNumId="2" w15:restartNumberingAfterBreak="0">
    <w:nsid w:val="0105531D"/>
    <w:multiLevelType w:val="hybridMultilevel"/>
    <w:tmpl w:val="E4DA3816"/>
    <w:lvl w:ilvl="0" w:tplc="C82E1DB6">
      <w:start w:val="1"/>
      <w:numFmt w:val="decimal"/>
      <w:lvlText w:val="%1"/>
      <w:lvlJc w:val="left"/>
      <w:pPr>
        <w:ind w:left="720" w:hanging="360"/>
      </w:pPr>
      <w:rPr>
        <w:rFonts w:ascii="Arial" w:eastAsia="Calibri" w:hAnsi="Arial" w:cs="Arial"/>
        <w:b/>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DE7083"/>
    <w:multiLevelType w:val="hybridMultilevel"/>
    <w:tmpl w:val="24D0904E"/>
    <w:lvl w:ilvl="0" w:tplc="0809000B">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7C6B78"/>
    <w:multiLevelType w:val="hybridMultilevel"/>
    <w:tmpl w:val="387EB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A647AB"/>
    <w:multiLevelType w:val="hybridMultilevel"/>
    <w:tmpl w:val="7BD8B4B0"/>
    <w:lvl w:ilvl="0" w:tplc="393873D6">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12776D"/>
    <w:multiLevelType w:val="multilevel"/>
    <w:tmpl w:val="2D162236"/>
    <w:styleLink w:val="Style11"/>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2493070"/>
    <w:multiLevelType w:val="hybridMultilevel"/>
    <w:tmpl w:val="E192538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8578AC"/>
    <w:multiLevelType w:val="hybridMultilevel"/>
    <w:tmpl w:val="F5067C6E"/>
    <w:lvl w:ilvl="0" w:tplc="EF1E16E4">
      <w:start w:val="1"/>
      <w:numFmt w:val="bullet"/>
      <w:lvlText w:val=""/>
      <w:lvlJc w:val="left"/>
      <w:pPr>
        <w:tabs>
          <w:tab w:val="num" w:pos="720"/>
        </w:tabs>
        <w:ind w:left="720" w:hanging="360"/>
      </w:pPr>
      <w:rPr>
        <w:rFonts w:ascii="Symbol" w:hAnsi="Symbol" w:hint="default"/>
        <w:color w:val="auto"/>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74F6FB9"/>
    <w:multiLevelType w:val="multilevel"/>
    <w:tmpl w:val="89D42920"/>
    <w:styleLink w:val="Style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93944FB"/>
    <w:multiLevelType w:val="multilevel"/>
    <w:tmpl w:val="73E0FB7E"/>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D433BCA"/>
    <w:multiLevelType w:val="multilevel"/>
    <w:tmpl w:val="C81A1B48"/>
    <w:styleLink w:val="Style9"/>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9556B8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D5D0EB2"/>
    <w:multiLevelType w:val="hybridMultilevel"/>
    <w:tmpl w:val="EF542B9A"/>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14" w15:restartNumberingAfterBreak="0">
    <w:nsid w:val="2D863971"/>
    <w:multiLevelType w:val="hybridMultilevel"/>
    <w:tmpl w:val="E9D07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85469F"/>
    <w:multiLevelType w:val="hybridMultilevel"/>
    <w:tmpl w:val="19D439A4"/>
    <w:lvl w:ilvl="0" w:tplc="CA082B1A">
      <w:start w:val="1"/>
      <w:numFmt w:val="decimal"/>
      <w:lvlText w:val="%1"/>
      <w:lvlJc w:val="left"/>
      <w:pPr>
        <w:ind w:left="720" w:hanging="360"/>
      </w:pPr>
      <w:rPr>
        <w:rFonts w:ascii="Arial" w:eastAsia="Calibri" w:hAnsi="Arial" w:cs="Arial"/>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876027"/>
    <w:multiLevelType w:val="multilevel"/>
    <w:tmpl w:val="8048E90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83F11BE"/>
    <w:multiLevelType w:val="multilevel"/>
    <w:tmpl w:val="6D6C20EC"/>
    <w:lvl w:ilvl="0">
      <w:start w:val="1"/>
      <w:numFmt w:val="decimal"/>
      <w:pStyle w:val="BalloonText"/>
      <w:lvlText w:val="%1"/>
      <w:lvlJc w:val="left"/>
      <w:pPr>
        <w:ind w:left="357" w:hanging="357"/>
      </w:pPr>
      <w:rPr>
        <w:rFonts w:hint="default"/>
        <w:b/>
        <w:i w:val="0"/>
      </w:rPr>
    </w:lvl>
    <w:lvl w:ilvl="1">
      <w:start w:val="1"/>
      <w:numFmt w:val="decimal"/>
      <w:lvlText w:val="%1.%2"/>
      <w:lvlJc w:val="left"/>
      <w:pPr>
        <w:ind w:left="1134" w:hanging="777"/>
      </w:pPr>
      <w:rPr>
        <w:rFonts w:hint="default"/>
      </w:rPr>
    </w:lvl>
    <w:lvl w:ilvl="2">
      <w:start w:val="1"/>
      <w:numFmt w:val="decimal"/>
      <w:pStyle w:val="NoSpacing"/>
      <w:lvlText w:val="%1.%2.%3"/>
      <w:lvlJc w:val="left"/>
      <w:pPr>
        <w:ind w:left="1071" w:hanging="357"/>
      </w:pPr>
      <w:rPr>
        <w:rFonts w:hint="default"/>
      </w:rPr>
    </w:lvl>
    <w:lvl w:ilvl="3">
      <w:start w:val="1"/>
      <w:numFmt w:val="decimal"/>
      <w:pStyle w:val="ListParagraph"/>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8" w15:restartNumberingAfterBreak="0">
    <w:nsid w:val="38D75EF4"/>
    <w:multiLevelType w:val="multilevel"/>
    <w:tmpl w:val="E6004D86"/>
    <w:styleLink w:val="Styl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1B03312"/>
    <w:multiLevelType w:val="multilevel"/>
    <w:tmpl w:val="C8D42B16"/>
    <w:styleLink w:val="Style2"/>
    <w:lvl w:ilvl="0">
      <w:start w:val="1"/>
      <w:numFmt w:val="decimal"/>
      <w:pStyle w:val="Level1Heading"/>
      <w:lvlText w:val="%1"/>
      <w:lvlJc w:val="left"/>
      <w:pPr>
        <w:tabs>
          <w:tab w:val="num" w:pos="397"/>
        </w:tabs>
        <w:ind w:left="397" w:hanging="397"/>
      </w:pPr>
      <w:rPr>
        <w:b/>
        <w:i w:val="0"/>
      </w:rPr>
    </w:lvl>
    <w:lvl w:ilvl="1">
      <w:start w:val="1"/>
      <w:numFmt w:val="decimal"/>
      <w:pStyle w:val="Level2Number"/>
      <w:lvlText w:val="%1.%2"/>
      <w:lvlJc w:val="left"/>
      <w:pPr>
        <w:tabs>
          <w:tab w:val="num" w:pos="1021"/>
        </w:tabs>
        <w:ind w:left="1021" w:hanging="624"/>
      </w:pPr>
    </w:lvl>
    <w:lvl w:ilvl="2">
      <w:start w:val="1"/>
      <w:numFmt w:val="decimal"/>
      <w:pStyle w:val="Level3Number"/>
      <w:lvlText w:val="%1.%2.%3"/>
      <w:lvlJc w:val="left"/>
      <w:pPr>
        <w:tabs>
          <w:tab w:val="num" w:pos="2098"/>
        </w:tabs>
        <w:ind w:left="2098" w:hanging="964"/>
      </w:pPr>
    </w:lvl>
    <w:lvl w:ilvl="3">
      <w:start w:val="1"/>
      <w:numFmt w:val="decimal"/>
      <w:pStyle w:val="Level4Number"/>
      <w:lvlText w:val="%1.%2.%3.%4"/>
      <w:lvlJc w:val="left"/>
      <w:pPr>
        <w:tabs>
          <w:tab w:val="num" w:pos="2778"/>
        </w:tabs>
        <w:ind w:left="2778" w:hanging="793"/>
      </w:pPr>
    </w:lvl>
    <w:lvl w:ilvl="4">
      <w:start w:val="1"/>
      <w:numFmt w:val="decimal"/>
      <w:pStyle w:val="Level5Number"/>
      <w:lvlText w:val="%1.%2.%3.%4.%5"/>
      <w:lvlJc w:val="left"/>
      <w:pPr>
        <w:tabs>
          <w:tab w:val="num" w:pos="3515"/>
        </w:tabs>
        <w:ind w:left="3515" w:hanging="737"/>
      </w:pPr>
    </w:lvl>
    <w:lvl w:ilvl="5">
      <w:start w:val="1"/>
      <w:numFmt w:val="decimal"/>
      <w:pStyle w:val="Level6Number"/>
      <w:lvlText w:val="%1.%2.%3.%4.%5.%6"/>
      <w:lvlJc w:val="left"/>
      <w:pPr>
        <w:tabs>
          <w:tab w:val="num" w:pos="4366"/>
        </w:tabs>
        <w:ind w:left="4366" w:hanging="851"/>
      </w:pPr>
    </w:lvl>
    <w:lvl w:ilvl="6">
      <w:start w:val="1"/>
      <w:numFmt w:val="decimal"/>
      <w:lvlText w:val="%7."/>
      <w:lvlJc w:val="left"/>
      <w:pPr>
        <w:tabs>
          <w:tab w:val="num" w:pos="3799"/>
        </w:tabs>
        <w:ind w:left="3686" w:hanging="284"/>
      </w:pPr>
    </w:lvl>
    <w:lvl w:ilvl="7">
      <w:start w:val="1"/>
      <w:numFmt w:val="lowerLetter"/>
      <w:lvlText w:val="%8."/>
      <w:lvlJc w:val="left"/>
      <w:pPr>
        <w:tabs>
          <w:tab w:val="num" w:pos="4366"/>
        </w:tabs>
        <w:ind w:left="4253" w:hanging="284"/>
      </w:pPr>
    </w:lvl>
    <w:lvl w:ilvl="8">
      <w:start w:val="1"/>
      <w:numFmt w:val="lowerRoman"/>
      <w:lvlText w:val="%9."/>
      <w:lvlJc w:val="left"/>
      <w:pPr>
        <w:tabs>
          <w:tab w:val="num" w:pos="4933"/>
        </w:tabs>
        <w:ind w:left="4820" w:hanging="284"/>
      </w:pPr>
    </w:lvl>
  </w:abstractNum>
  <w:abstractNum w:abstractNumId="20" w15:restartNumberingAfterBreak="0">
    <w:nsid w:val="41DB290B"/>
    <w:multiLevelType w:val="hybridMultilevel"/>
    <w:tmpl w:val="F41C61C8"/>
    <w:lvl w:ilvl="0" w:tplc="08090001">
      <w:start w:val="1"/>
      <w:numFmt w:val="bullet"/>
      <w:lvlText w:val=""/>
      <w:lvlJc w:val="left"/>
      <w:pPr>
        <w:ind w:left="1069" w:hanging="360"/>
      </w:pPr>
      <w:rPr>
        <w:rFonts w:ascii="Symbol" w:hAnsi="Symbol" w:hint="default"/>
      </w:rPr>
    </w:lvl>
    <w:lvl w:ilvl="1" w:tplc="08090003">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pStyle w:val="Level7Number"/>
      <w:lvlText w:val=""/>
      <w:lvlJc w:val="left"/>
      <w:pPr>
        <w:ind w:left="5389" w:hanging="360"/>
      </w:pPr>
      <w:rPr>
        <w:rFonts w:ascii="Symbol" w:hAnsi="Symbol" w:hint="default"/>
      </w:rPr>
    </w:lvl>
    <w:lvl w:ilvl="7" w:tplc="08090003" w:tentative="1">
      <w:start w:val="1"/>
      <w:numFmt w:val="bullet"/>
      <w:pStyle w:val="Level8Number"/>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1" w15:restartNumberingAfterBreak="0">
    <w:nsid w:val="47D86DFB"/>
    <w:multiLevelType w:val="hybridMultilevel"/>
    <w:tmpl w:val="E8C8F88A"/>
    <w:lvl w:ilvl="0" w:tplc="5B08D79E">
      <w:start w:val="1"/>
      <w:numFmt w:val="bullet"/>
      <w:lvlText w:val=""/>
      <w:lvlJc w:val="left"/>
      <w:pPr>
        <w:ind w:left="720" w:hanging="360"/>
      </w:pPr>
      <w:rPr>
        <w:rFonts w:ascii="Symbol" w:hAnsi="Symbol" w:hint="default"/>
      </w:rPr>
    </w:lvl>
    <w:lvl w:ilvl="1" w:tplc="839C71E0">
      <w:start w:val="1"/>
      <w:numFmt w:val="bullet"/>
      <w:lvlText w:val="o"/>
      <w:lvlJc w:val="left"/>
      <w:pPr>
        <w:ind w:left="1440" w:hanging="360"/>
      </w:pPr>
      <w:rPr>
        <w:rFonts w:ascii="Courier New" w:hAnsi="Courier New" w:hint="default"/>
      </w:rPr>
    </w:lvl>
    <w:lvl w:ilvl="2" w:tplc="306618E0">
      <w:start w:val="1"/>
      <w:numFmt w:val="bullet"/>
      <w:lvlText w:val=""/>
      <w:lvlJc w:val="left"/>
      <w:pPr>
        <w:ind w:left="2160" w:hanging="360"/>
      </w:pPr>
      <w:rPr>
        <w:rFonts w:ascii="Wingdings" w:hAnsi="Wingdings" w:hint="default"/>
      </w:rPr>
    </w:lvl>
    <w:lvl w:ilvl="3" w:tplc="B8201510">
      <w:start w:val="1"/>
      <w:numFmt w:val="bullet"/>
      <w:lvlText w:val=""/>
      <w:lvlJc w:val="left"/>
      <w:pPr>
        <w:ind w:left="2880" w:hanging="360"/>
      </w:pPr>
      <w:rPr>
        <w:rFonts w:ascii="Symbol" w:hAnsi="Symbol" w:hint="default"/>
      </w:rPr>
    </w:lvl>
    <w:lvl w:ilvl="4" w:tplc="86A27934">
      <w:start w:val="1"/>
      <w:numFmt w:val="bullet"/>
      <w:lvlText w:val="o"/>
      <w:lvlJc w:val="left"/>
      <w:pPr>
        <w:ind w:left="3600" w:hanging="360"/>
      </w:pPr>
      <w:rPr>
        <w:rFonts w:ascii="Courier New" w:hAnsi="Courier New" w:hint="default"/>
      </w:rPr>
    </w:lvl>
    <w:lvl w:ilvl="5" w:tplc="419C8798">
      <w:start w:val="1"/>
      <w:numFmt w:val="bullet"/>
      <w:lvlText w:val=""/>
      <w:lvlJc w:val="left"/>
      <w:pPr>
        <w:ind w:left="4320" w:hanging="360"/>
      </w:pPr>
      <w:rPr>
        <w:rFonts w:ascii="Wingdings" w:hAnsi="Wingdings" w:hint="default"/>
      </w:rPr>
    </w:lvl>
    <w:lvl w:ilvl="6" w:tplc="63E24C5C">
      <w:start w:val="1"/>
      <w:numFmt w:val="bullet"/>
      <w:lvlText w:val=""/>
      <w:lvlJc w:val="left"/>
      <w:pPr>
        <w:ind w:left="5040" w:hanging="360"/>
      </w:pPr>
      <w:rPr>
        <w:rFonts w:ascii="Symbol" w:hAnsi="Symbol" w:hint="default"/>
      </w:rPr>
    </w:lvl>
    <w:lvl w:ilvl="7" w:tplc="CA1631EA">
      <w:start w:val="1"/>
      <w:numFmt w:val="bullet"/>
      <w:lvlText w:val="o"/>
      <w:lvlJc w:val="left"/>
      <w:pPr>
        <w:ind w:left="5760" w:hanging="360"/>
      </w:pPr>
      <w:rPr>
        <w:rFonts w:ascii="Courier New" w:hAnsi="Courier New" w:hint="default"/>
      </w:rPr>
    </w:lvl>
    <w:lvl w:ilvl="8" w:tplc="51E06148">
      <w:start w:val="1"/>
      <w:numFmt w:val="bullet"/>
      <w:lvlText w:val=""/>
      <w:lvlJc w:val="left"/>
      <w:pPr>
        <w:ind w:left="6480" w:hanging="360"/>
      </w:pPr>
      <w:rPr>
        <w:rFonts w:ascii="Wingdings" w:hAnsi="Wingdings" w:hint="default"/>
      </w:rPr>
    </w:lvl>
  </w:abstractNum>
  <w:abstractNum w:abstractNumId="22" w15:restartNumberingAfterBreak="0">
    <w:nsid w:val="4A973CE0"/>
    <w:multiLevelType w:val="hybridMultilevel"/>
    <w:tmpl w:val="3D6EF3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B742BA"/>
    <w:multiLevelType w:val="multilevel"/>
    <w:tmpl w:val="30C8F84E"/>
    <w:styleLink w:val="Style7"/>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13D49D9"/>
    <w:multiLevelType w:val="multilevel"/>
    <w:tmpl w:val="28A46CCE"/>
    <w:styleLink w:val="Style10"/>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34D7AEF"/>
    <w:multiLevelType w:val="hybridMultilevel"/>
    <w:tmpl w:val="FD0689C4"/>
    <w:lvl w:ilvl="0" w:tplc="C75A81BC">
      <w:start w:val="1"/>
      <w:numFmt w:val="bullet"/>
      <w:lvlText w:val=""/>
      <w:lvlJc w:val="left"/>
      <w:pPr>
        <w:ind w:left="1381" w:hanging="360"/>
      </w:pPr>
      <w:rPr>
        <w:rFonts w:ascii="Symbol" w:hAnsi="Symbol" w:hint="default"/>
      </w:rPr>
    </w:lvl>
    <w:lvl w:ilvl="1" w:tplc="73448134">
      <w:start w:val="1"/>
      <w:numFmt w:val="bullet"/>
      <w:lvlText w:val="o"/>
      <w:lvlJc w:val="left"/>
      <w:pPr>
        <w:ind w:left="2101" w:hanging="360"/>
      </w:pPr>
      <w:rPr>
        <w:rFonts w:ascii="Courier New" w:hAnsi="Courier New" w:cs="Courier New" w:hint="default"/>
      </w:rPr>
    </w:lvl>
    <w:lvl w:ilvl="2" w:tplc="15E8B69C" w:tentative="1">
      <w:start w:val="1"/>
      <w:numFmt w:val="bullet"/>
      <w:lvlText w:val=""/>
      <w:lvlJc w:val="left"/>
      <w:pPr>
        <w:ind w:left="2821" w:hanging="360"/>
      </w:pPr>
      <w:rPr>
        <w:rFonts w:ascii="Wingdings" w:hAnsi="Wingdings" w:hint="default"/>
      </w:rPr>
    </w:lvl>
    <w:lvl w:ilvl="3" w:tplc="356A7666" w:tentative="1">
      <w:start w:val="1"/>
      <w:numFmt w:val="bullet"/>
      <w:lvlText w:val=""/>
      <w:lvlJc w:val="left"/>
      <w:pPr>
        <w:ind w:left="3541" w:hanging="360"/>
      </w:pPr>
      <w:rPr>
        <w:rFonts w:ascii="Symbol" w:hAnsi="Symbol" w:hint="default"/>
      </w:rPr>
    </w:lvl>
    <w:lvl w:ilvl="4" w:tplc="B1A45D38" w:tentative="1">
      <w:start w:val="1"/>
      <w:numFmt w:val="bullet"/>
      <w:lvlText w:val="o"/>
      <w:lvlJc w:val="left"/>
      <w:pPr>
        <w:ind w:left="4261" w:hanging="360"/>
      </w:pPr>
      <w:rPr>
        <w:rFonts w:ascii="Courier New" w:hAnsi="Courier New" w:cs="Courier New" w:hint="default"/>
      </w:rPr>
    </w:lvl>
    <w:lvl w:ilvl="5" w:tplc="C262E34C" w:tentative="1">
      <w:start w:val="1"/>
      <w:numFmt w:val="bullet"/>
      <w:lvlText w:val=""/>
      <w:lvlJc w:val="left"/>
      <w:pPr>
        <w:ind w:left="4981" w:hanging="360"/>
      </w:pPr>
      <w:rPr>
        <w:rFonts w:ascii="Wingdings" w:hAnsi="Wingdings" w:hint="default"/>
      </w:rPr>
    </w:lvl>
    <w:lvl w:ilvl="6" w:tplc="6F42AC0C" w:tentative="1">
      <w:start w:val="1"/>
      <w:numFmt w:val="bullet"/>
      <w:lvlText w:val=""/>
      <w:lvlJc w:val="left"/>
      <w:pPr>
        <w:ind w:left="5701" w:hanging="360"/>
      </w:pPr>
      <w:rPr>
        <w:rFonts w:ascii="Symbol" w:hAnsi="Symbol" w:hint="default"/>
      </w:rPr>
    </w:lvl>
    <w:lvl w:ilvl="7" w:tplc="BDDE7D10" w:tentative="1">
      <w:start w:val="1"/>
      <w:numFmt w:val="bullet"/>
      <w:lvlText w:val="o"/>
      <w:lvlJc w:val="left"/>
      <w:pPr>
        <w:ind w:left="6421" w:hanging="360"/>
      </w:pPr>
      <w:rPr>
        <w:rFonts w:ascii="Courier New" w:hAnsi="Courier New" w:cs="Courier New" w:hint="default"/>
      </w:rPr>
    </w:lvl>
    <w:lvl w:ilvl="8" w:tplc="2F2AADFA" w:tentative="1">
      <w:start w:val="1"/>
      <w:numFmt w:val="bullet"/>
      <w:lvlText w:val=""/>
      <w:lvlJc w:val="left"/>
      <w:pPr>
        <w:ind w:left="7141" w:hanging="360"/>
      </w:pPr>
      <w:rPr>
        <w:rFonts w:ascii="Wingdings" w:hAnsi="Wingdings" w:hint="default"/>
      </w:rPr>
    </w:lvl>
  </w:abstractNum>
  <w:abstractNum w:abstractNumId="26" w15:restartNumberingAfterBreak="0">
    <w:nsid w:val="55BB2FB2"/>
    <w:multiLevelType w:val="multilevel"/>
    <w:tmpl w:val="2D162236"/>
    <w:styleLink w:val="Style5"/>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F7E2934"/>
    <w:multiLevelType w:val="hybridMultilevel"/>
    <w:tmpl w:val="D5AEF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D46F7D"/>
    <w:multiLevelType w:val="multilevel"/>
    <w:tmpl w:val="0809001F"/>
    <w:styleLink w:val="Numbering"/>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3F861EC"/>
    <w:multiLevelType w:val="multilevel"/>
    <w:tmpl w:val="C81A1B48"/>
    <w:styleLink w:val="Style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88A524E"/>
    <w:multiLevelType w:val="multilevel"/>
    <w:tmpl w:val="0809001F"/>
    <w:styleLink w:val="Style12"/>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B446584"/>
    <w:multiLevelType w:val="multilevel"/>
    <w:tmpl w:val="0809001F"/>
    <w:styleLink w:val="Style8"/>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C89105C"/>
    <w:multiLevelType w:val="hybridMultilevel"/>
    <w:tmpl w:val="49A6B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7C2A22"/>
    <w:multiLevelType w:val="hybridMultilevel"/>
    <w:tmpl w:val="3DDC8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E53BE8"/>
    <w:multiLevelType w:val="hybridMultilevel"/>
    <w:tmpl w:val="D416FD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77678728">
    <w:abstractNumId w:val="21"/>
  </w:num>
  <w:num w:numId="2" w16cid:durableId="106776130">
    <w:abstractNumId w:val="20"/>
  </w:num>
  <w:num w:numId="3" w16cid:durableId="1247114487">
    <w:abstractNumId w:val="33"/>
  </w:num>
  <w:num w:numId="4" w16cid:durableId="1036927862">
    <w:abstractNumId w:val="32"/>
  </w:num>
  <w:num w:numId="5" w16cid:durableId="1889485888">
    <w:abstractNumId w:val="1"/>
  </w:num>
  <w:num w:numId="6" w16cid:durableId="1726369207">
    <w:abstractNumId w:val="0"/>
  </w:num>
  <w:num w:numId="7" w16cid:durableId="1333683870">
    <w:abstractNumId w:val="34"/>
  </w:num>
  <w:num w:numId="8" w16cid:durableId="1387338800">
    <w:abstractNumId w:val="14"/>
  </w:num>
  <w:num w:numId="9" w16cid:durableId="2015110719">
    <w:abstractNumId w:val="7"/>
  </w:num>
  <w:num w:numId="10" w16cid:durableId="1169831564">
    <w:abstractNumId w:val="12"/>
  </w:num>
  <w:num w:numId="11" w16cid:durableId="1663852484">
    <w:abstractNumId w:val="16"/>
  </w:num>
  <w:num w:numId="12" w16cid:durableId="1546984577">
    <w:abstractNumId w:val="23"/>
  </w:num>
  <w:num w:numId="13" w16cid:durableId="2143764664">
    <w:abstractNumId w:val="11"/>
  </w:num>
  <w:num w:numId="14" w16cid:durableId="1907035552">
    <w:abstractNumId w:val="6"/>
  </w:num>
  <w:num w:numId="15" w16cid:durableId="1112747529">
    <w:abstractNumId w:val="2"/>
  </w:num>
  <w:num w:numId="16" w16cid:durableId="2019576843">
    <w:abstractNumId w:val="15"/>
  </w:num>
  <w:num w:numId="17" w16cid:durableId="379089264">
    <w:abstractNumId w:val="8"/>
  </w:num>
  <w:num w:numId="18" w16cid:durableId="1560478010">
    <w:abstractNumId w:val="10"/>
  </w:num>
  <w:num w:numId="19" w16cid:durableId="2028672385">
    <w:abstractNumId w:val="17"/>
    <w:lvlOverride w:ilvl="0">
      <w:lvl w:ilvl="0">
        <w:numFmt w:val="decimal"/>
        <w:pStyle w:val="BalloonText"/>
        <w:lvlText w:val=""/>
        <w:lvlJc w:val="left"/>
      </w:lvl>
    </w:lvlOverride>
    <w:lvlOverride w:ilvl="1">
      <w:lvl w:ilvl="1">
        <w:start w:val="1"/>
        <w:numFmt w:val="decimal"/>
        <w:lvlText w:val="%1.%2"/>
        <w:lvlJc w:val="left"/>
        <w:pPr>
          <w:ind w:left="1134" w:hanging="777"/>
        </w:pPr>
        <w:rPr>
          <w:rFonts w:hint="default"/>
          <w:sz w:val="22"/>
          <w:szCs w:val="22"/>
        </w:rPr>
      </w:lvl>
    </w:lvlOverride>
  </w:num>
  <w:num w:numId="20" w16cid:durableId="1435783831">
    <w:abstractNumId w:val="27"/>
  </w:num>
  <w:num w:numId="21" w16cid:durableId="1575823029">
    <w:abstractNumId w:val="4"/>
  </w:num>
  <w:num w:numId="22" w16cid:durableId="511529336">
    <w:abstractNumId w:val="13"/>
  </w:num>
  <w:num w:numId="23" w16cid:durableId="158235292">
    <w:abstractNumId w:val="22"/>
  </w:num>
  <w:num w:numId="24" w16cid:durableId="246496550">
    <w:abstractNumId w:val="19"/>
    <w:lvlOverride w:ilvl="0">
      <w:lvl w:ilvl="0">
        <w:start w:val="1"/>
        <w:numFmt w:val="decimal"/>
        <w:pStyle w:val="Level1Heading"/>
        <w:lvlText w:val="%1"/>
        <w:lvlJc w:val="left"/>
        <w:pPr>
          <w:tabs>
            <w:tab w:val="num" w:pos="397"/>
          </w:tabs>
          <w:ind w:left="397" w:hanging="397"/>
        </w:pPr>
        <w:rPr>
          <w:b/>
          <w:i w:val="0"/>
        </w:rPr>
      </w:lvl>
    </w:lvlOverride>
    <w:lvlOverride w:ilvl="1">
      <w:lvl w:ilvl="1">
        <w:start w:val="1"/>
        <w:numFmt w:val="decimal"/>
        <w:pStyle w:val="Level2Number"/>
        <w:lvlText w:val="%1.%2"/>
        <w:lvlJc w:val="left"/>
        <w:pPr>
          <w:tabs>
            <w:tab w:val="num" w:pos="1021"/>
          </w:tabs>
          <w:ind w:left="1021" w:hanging="624"/>
        </w:pPr>
      </w:lvl>
    </w:lvlOverride>
    <w:lvlOverride w:ilvl="2">
      <w:lvl w:ilvl="2">
        <w:start w:val="1"/>
        <w:numFmt w:val="decimal"/>
        <w:pStyle w:val="Level3Number"/>
        <w:lvlText w:val="%1.%2.%3"/>
        <w:lvlJc w:val="left"/>
        <w:pPr>
          <w:tabs>
            <w:tab w:val="num" w:pos="2098"/>
          </w:tabs>
          <w:ind w:left="2098" w:hanging="964"/>
        </w:pPr>
      </w:lvl>
    </w:lvlOverride>
    <w:lvlOverride w:ilvl="3">
      <w:lvl w:ilvl="3">
        <w:start w:val="1"/>
        <w:numFmt w:val="decimal"/>
        <w:pStyle w:val="Level4Number"/>
        <w:lvlText w:val="%1.%2.%3.%4"/>
        <w:lvlJc w:val="left"/>
        <w:pPr>
          <w:tabs>
            <w:tab w:val="num" w:pos="2778"/>
          </w:tabs>
          <w:ind w:left="2778" w:hanging="793"/>
        </w:pPr>
      </w:lvl>
    </w:lvlOverride>
    <w:lvlOverride w:ilvl="4">
      <w:lvl w:ilvl="4">
        <w:start w:val="1"/>
        <w:numFmt w:val="decimal"/>
        <w:pStyle w:val="Level5Number"/>
        <w:lvlText w:val="%1.%2.%3.%4.%5"/>
        <w:lvlJc w:val="left"/>
        <w:pPr>
          <w:tabs>
            <w:tab w:val="num" w:pos="3515"/>
          </w:tabs>
          <w:ind w:left="3515" w:hanging="737"/>
        </w:pPr>
      </w:lvl>
    </w:lvlOverride>
    <w:lvlOverride w:ilvl="5">
      <w:lvl w:ilvl="5">
        <w:start w:val="1"/>
        <w:numFmt w:val="decimal"/>
        <w:pStyle w:val="Level6Number"/>
        <w:lvlText w:val="%1.%2.%3.%4.%5.%6"/>
        <w:lvlJc w:val="left"/>
        <w:pPr>
          <w:tabs>
            <w:tab w:val="num" w:pos="4366"/>
          </w:tabs>
          <w:ind w:left="4366" w:hanging="851"/>
        </w:pPr>
      </w:lvl>
    </w:lvlOverride>
    <w:lvlOverride w:ilvl="6">
      <w:lvl w:ilvl="6">
        <w:start w:val="1"/>
        <w:numFmt w:val="decimal"/>
        <w:lvlText w:val="%7."/>
        <w:lvlJc w:val="left"/>
        <w:pPr>
          <w:tabs>
            <w:tab w:val="num" w:pos="3799"/>
          </w:tabs>
          <w:ind w:left="3686" w:hanging="284"/>
        </w:pPr>
      </w:lvl>
    </w:lvlOverride>
    <w:lvlOverride w:ilvl="7">
      <w:lvl w:ilvl="7">
        <w:start w:val="1"/>
        <w:numFmt w:val="lowerLetter"/>
        <w:lvlText w:val="%8."/>
        <w:lvlJc w:val="left"/>
        <w:pPr>
          <w:tabs>
            <w:tab w:val="num" w:pos="4366"/>
          </w:tabs>
          <w:ind w:left="4253" w:hanging="284"/>
        </w:pPr>
      </w:lvl>
    </w:lvlOverride>
    <w:lvlOverride w:ilvl="8">
      <w:lvl w:ilvl="8">
        <w:start w:val="1"/>
        <w:numFmt w:val="lowerRoman"/>
        <w:lvlText w:val="%9."/>
        <w:lvlJc w:val="left"/>
        <w:pPr>
          <w:tabs>
            <w:tab w:val="num" w:pos="4933"/>
          </w:tabs>
          <w:ind w:left="4820" w:hanging="284"/>
        </w:pPr>
      </w:lvl>
    </w:lvlOverride>
  </w:num>
  <w:num w:numId="25" w16cid:durableId="967975959">
    <w:abstractNumId w:val="5"/>
  </w:num>
  <w:num w:numId="26" w16cid:durableId="2022464435">
    <w:abstractNumId w:val="28"/>
  </w:num>
  <w:num w:numId="27" w16cid:durableId="1937906361">
    <w:abstractNumId w:val="19"/>
  </w:num>
  <w:num w:numId="28" w16cid:durableId="596910451">
    <w:abstractNumId w:val="29"/>
  </w:num>
  <w:num w:numId="29" w16cid:durableId="1273364738">
    <w:abstractNumId w:val="9"/>
  </w:num>
  <w:num w:numId="30" w16cid:durableId="1308630244">
    <w:abstractNumId w:val="26"/>
  </w:num>
  <w:num w:numId="31" w16cid:durableId="632256143">
    <w:abstractNumId w:val="24"/>
  </w:num>
  <w:num w:numId="32" w16cid:durableId="1678457866">
    <w:abstractNumId w:val="30"/>
  </w:num>
  <w:num w:numId="33" w16cid:durableId="1337996278">
    <w:abstractNumId w:val="31"/>
  </w:num>
  <w:num w:numId="34" w16cid:durableId="1863081708">
    <w:abstractNumId w:val="18"/>
  </w:num>
  <w:num w:numId="35" w16cid:durableId="1700425597">
    <w:abstractNumId w:val="19"/>
    <w:lvlOverride w:ilvl="0">
      <w:startOverride w:val="3"/>
      <w:lvl w:ilvl="0">
        <w:start w:val="3"/>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b w:val="0"/>
          <w:bCs/>
        </w:rPr>
      </w:lvl>
    </w:lvlOverride>
  </w:num>
  <w:num w:numId="36" w16cid:durableId="967276457">
    <w:abstractNumId w:val="19"/>
    <w:lvlOverride w:ilvl="0">
      <w:startOverride w:val="4"/>
      <w:lvl w:ilvl="0">
        <w:start w:val="4"/>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b w:val="0"/>
          <w:bCs/>
        </w:rPr>
      </w:lvl>
    </w:lvlOverride>
  </w:num>
  <w:num w:numId="37" w16cid:durableId="343628948">
    <w:abstractNumId w:val="19"/>
    <w:lvlOverride w:ilvl="0">
      <w:startOverride w:val="5"/>
      <w:lvl w:ilvl="0">
        <w:start w:val="5"/>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b w:val="0"/>
          <w:bCs/>
        </w:rPr>
      </w:lvl>
    </w:lvlOverride>
  </w:num>
  <w:num w:numId="38" w16cid:durableId="888569610">
    <w:abstractNumId w:val="19"/>
    <w:lvlOverride w:ilvl="0">
      <w:startOverride w:val="6"/>
      <w:lvl w:ilvl="0">
        <w:start w:val="6"/>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b w:val="0"/>
          <w:bCs/>
        </w:rPr>
      </w:lvl>
    </w:lvlOverride>
  </w:num>
  <w:num w:numId="39" w16cid:durableId="397826538">
    <w:abstractNumId w:val="19"/>
    <w:lvlOverride w:ilvl="0">
      <w:startOverride w:val="7"/>
      <w:lvl w:ilvl="0">
        <w:start w:val="7"/>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b w:val="0"/>
          <w:bCs/>
        </w:rPr>
      </w:lvl>
    </w:lvlOverride>
  </w:num>
  <w:num w:numId="40" w16cid:durableId="1983998731">
    <w:abstractNumId w:val="19"/>
    <w:lvlOverride w:ilvl="0">
      <w:startOverride w:val="7"/>
      <w:lvl w:ilvl="0">
        <w:start w:val="7"/>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b w:val="0"/>
          <w:bCs/>
        </w:rPr>
      </w:lvl>
    </w:lvlOverride>
    <w:lvlOverride w:ilvl="2">
      <w:startOverride w:val="2"/>
      <w:lvl w:ilvl="2">
        <w:start w:val="2"/>
        <w:numFmt w:val="decimal"/>
        <w:pStyle w:val="Level3Number"/>
        <w:lvlText w:val="%1.%2.%3"/>
        <w:lvlJc w:val="left"/>
        <w:pPr>
          <w:tabs>
            <w:tab w:val="num" w:pos="2666"/>
          </w:tabs>
          <w:ind w:left="2666" w:hanging="964"/>
        </w:pPr>
        <w:rPr>
          <w:rFonts w:hint="default"/>
          <w:b w:val="0"/>
          <w:bCs/>
        </w:rPr>
      </w:lvl>
    </w:lvlOverride>
    <w:lvlOverride w:ilvl="3">
      <w:startOverride w:val="1"/>
      <w:lvl w:ilvl="3">
        <w:start w:val="1"/>
        <w:numFmt w:val="decimal"/>
        <w:pStyle w:val="Level4Number"/>
        <w:lvlText w:val="%1.%2.%3.%4"/>
        <w:lvlJc w:val="left"/>
        <w:pPr>
          <w:tabs>
            <w:tab w:val="num" w:pos="2778"/>
          </w:tabs>
          <w:ind w:left="2778" w:hanging="793"/>
        </w:pPr>
      </w:lvl>
    </w:lvlOverride>
  </w:num>
  <w:num w:numId="41" w16cid:durableId="1548294388">
    <w:abstractNumId w:val="19"/>
    <w:lvlOverride w:ilvl="0">
      <w:startOverride w:val="8"/>
      <w:lvl w:ilvl="0">
        <w:start w:val="8"/>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b w:val="0"/>
          <w:bCs/>
        </w:rPr>
      </w:lvl>
    </w:lvlOverride>
  </w:num>
  <w:num w:numId="42" w16cid:durableId="896479716">
    <w:abstractNumId w:val="19"/>
    <w:lvlOverride w:ilvl="0">
      <w:startOverride w:val="9"/>
      <w:lvl w:ilvl="0">
        <w:start w:val="9"/>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b w:val="0"/>
          <w:bCs/>
        </w:rPr>
      </w:lvl>
    </w:lvlOverride>
  </w:num>
  <w:num w:numId="43" w16cid:durableId="2071071822">
    <w:abstractNumId w:val="19"/>
    <w:lvlOverride w:ilvl="0">
      <w:startOverride w:val="10"/>
      <w:lvl w:ilvl="0">
        <w:start w:val="10"/>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b w:val="0"/>
          <w:bCs/>
        </w:rPr>
      </w:lvl>
    </w:lvlOverride>
  </w:num>
  <w:num w:numId="44" w16cid:durableId="1810634695">
    <w:abstractNumId w:val="19"/>
    <w:lvlOverride w:ilvl="0">
      <w:startOverride w:val="11"/>
      <w:lvl w:ilvl="0">
        <w:start w:val="11"/>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b w:val="0"/>
          <w:bCs/>
        </w:rPr>
      </w:lvl>
    </w:lvlOverride>
  </w:num>
  <w:num w:numId="45" w16cid:durableId="7874623">
    <w:abstractNumId w:val="19"/>
    <w:lvlOverride w:ilvl="0">
      <w:startOverride w:val="12"/>
      <w:lvl w:ilvl="0">
        <w:start w:val="12"/>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b w:val="0"/>
          <w:bCs/>
        </w:rPr>
      </w:lvl>
    </w:lvlOverride>
  </w:num>
  <w:num w:numId="46" w16cid:durableId="1621449378">
    <w:abstractNumId w:val="19"/>
    <w:lvlOverride w:ilvl="0">
      <w:startOverride w:val="12"/>
      <w:lvl w:ilvl="0">
        <w:start w:val="12"/>
        <w:numFmt w:val="decimal"/>
        <w:pStyle w:val="Level1Heading"/>
        <w:lvlText w:val="%1"/>
        <w:lvlJc w:val="left"/>
        <w:pPr>
          <w:tabs>
            <w:tab w:val="num" w:pos="397"/>
          </w:tabs>
          <w:ind w:left="397" w:hanging="397"/>
        </w:pPr>
        <w:rPr>
          <w:rFonts w:hint="default"/>
          <w:b/>
          <w:i w:val="0"/>
        </w:rPr>
      </w:lvl>
    </w:lvlOverride>
    <w:lvlOverride w:ilvl="1">
      <w:startOverride w:val="3"/>
      <w:lvl w:ilvl="1">
        <w:start w:val="3"/>
        <w:numFmt w:val="decimal"/>
        <w:pStyle w:val="Level2Number"/>
        <w:lvlText w:val="%1.%2"/>
        <w:lvlJc w:val="left"/>
        <w:pPr>
          <w:tabs>
            <w:tab w:val="num" w:pos="1021"/>
          </w:tabs>
          <w:ind w:left="1021" w:hanging="624"/>
        </w:pPr>
        <w:rPr>
          <w:b w:val="0"/>
          <w:bCs/>
        </w:rPr>
      </w:lvl>
    </w:lvlOverride>
    <w:lvlOverride w:ilvl="2">
      <w:startOverride w:val="2"/>
      <w:lvl w:ilvl="2">
        <w:start w:val="2"/>
        <w:numFmt w:val="decimal"/>
        <w:pStyle w:val="Level3Number"/>
        <w:lvlText w:val="%1.%2.%3"/>
        <w:lvlJc w:val="left"/>
        <w:pPr>
          <w:tabs>
            <w:tab w:val="num" w:pos="2666"/>
          </w:tabs>
          <w:ind w:left="2666" w:hanging="964"/>
        </w:pPr>
        <w:rPr>
          <w:rFonts w:hint="default"/>
          <w:b w:val="0"/>
          <w:bCs/>
        </w:rPr>
      </w:lvl>
    </w:lvlOverride>
    <w:lvlOverride w:ilvl="3">
      <w:startOverride w:val="1"/>
      <w:lvl w:ilvl="3">
        <w:start w:val="1"/>
        <w:numFmt w:val="decimal"/>
        <w:pStyle w:val="Level4Number"/>
        <w:lvlText w:val="%1.%2.%3.%4"/>
        <w:lvlJc w:val="left"/>
        <w:pPr>
          <w:tabs>
            <w:tab w:val="num" w:pos="2778"/>
          </w:tabs>
          <w:ind w:left="2778" w:hanging="793"/>
        </w:pPr>
      </w:lvl>
    </w:lvlOverride>
  </w:num>
  <w:num w:numId="47" w16cid:durableId="484443372">
    <w:abstractNumId w:val="19"/>
    <w:lvlOverride w:ilvl="0">
      <w:startOverride w:val="13"/>
      <w:lvl w:ilvl="0">
        <w:start w:val="13"/>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b w:val="0"/>
          <w:bCs/>
        </w:rPr>
      </w:lvl>
    </w:lvlOverride>
  </w:num>
  <w:num w:numId="48" w16cid:durableId="431554584">
    <w:abstractNumId w:val="19"/>
    <w:lvlOverride w:ilvl="0">
      <w:startOverride w:val="14"/>
      <w:lvl w:ilvl="0">
        <w:start w:val="14"/>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b w:val="0"/>
          <w:bCs/>
        </w:rPr>
      </w:lvl>
    </w:lvlOverride>
  </w:num>
  <w:num w:numId="49" w16cid:durableId="6757617">
    <w:abstractNumId w:val="19"/>
    <w:lvlOverride w:ilvl="0">
      <w:startOverride w:val="15"/>
      <w:lvl w:ilvl="0">
        <w:start w:val="15"/>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b w:val="0"/>
          <w:bCs/>
        </w:rPr>
      </w:lvl>
    </w:lvlOverride>
  </w:num>
  <w:num w:numId="50" w16cid:durableId="1659796843">
    <w:abstractNumId w:val="19"/>
    <w:lvlOverride w:ilvl="0">
      <w:startOverride w:val="17"/>
      <w:lvl w:ilvl="0">
        <w:start w:val="17"/>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rFonts w:ascii="Gill Sans MT" w:hAnsi="Gill Sans MT" w:hint="default"/>
          <w:b w:val="0"/>
          <w:bCs/>
        </w:rPr>
      </w:lvl>
    </w:lvlOverride>
  </w:num>
  <w:num w:numId="51" w16cid:durableId="389886940">
    <w:abstractNumId w:val="19"/>
    <w:lvlOverride w:ilvl="0">
      <w:startOverride w:val="18"/>
      <w:lvl w:ilvl="0">
        <w:start w:val="18"/>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rFonts w:ascii="Gill Sans MT" w:hAnsi="Gill Sans MT" w:hint="default"/>
          <w:b w:val="0"/>
          <w:bCs/>
        </w:rPr>
      </w:lvl>
    </w:lvlOverride>
  </w:num>
  <w:num w:numId="52" w16cid:durableId="845444123">
    <w:abstractNumId w:val="19"/>
    <w:lvlOverride w:ilvl="0">
      <w:startOverride w:val="19"/>
      <w:lvl w:ilvl="0">
        <w:start w:val="19"/>
        <w:numFmt w:val="decimal"/>
        <w:pStyle w:val="Level1Heading"/>
        <w:lvlText w:val="%1"/>
        <w:lvlJc w:val="left"/>
        <w:pPr>
          <w:tabs>
            <w:tab w:val="num" w:pos="397"/>
          </w:tabs>
          <w:ind w:left="397" w:hanging="397"/>
        </w:pPr>
        <w:rPr>
          <w:rFonts w:hint="default"/>
          <w:b/>
          <w:i w:val="0"/>
        </w:rPr>
      </w:lvl>
    </w:lvlOverride>
    <w:lvlOverride w:ilvl="1">
      <w:startOverride w:val="10"/>
      <w:lvl w:ilvl="1">
        <w:start w:val="10"/>
        <w:numFmt w:val="decimal"/>
        <w:pStyle w:val="Level2Number"/>
        <w:lvlText w:val="%1.%2"/>
        <w:lvlJc w:val="left"/>
        <w:pPr>
          <w:tabs>
            <w:tab w:val="num" w:pos="1021"/>
          </w:tabs>
          <w:ind w:left="1021" w:hanging="624"/>
        </w:pPr>
        <w:rPr>
          <w:rFonts w:ascii="Gill Sans MT" w:hAnsi="Gill Sans MT" w:hint="default"/>
          <w:b w:val="0"/>
          <w:bCs/>
        </w:rPr>
      </w:lvl>
    </w:lvlOverride>
    <w:lvlOverride w:ilvl="2">
      <w:startOverride w:val="2"/>
      <w:lvl w:ilvl="2">
        <w:start w:val="2"/>
        <w:numFmt w:val="decimal"/>
        <w:pStyle w:val="Level3Number"/>
        <w:lvlText w:val="%1.%2.%3"/>
        <w:lvlJc w:val="left"/>
        <w:pPr>
          <w:tabs>
            <w:tab w:val="num" w:pos="2666"/>
          </w:tabs>
          <w:ind w:left="2666" w:hanging="964"/>
        </w:pPr>
        <w:rPr>
          <w:rFonts w:hint="default"/>
          <w:b w:val="0"/>
          <w:bCs/>
        </w:rPr>
      </w:lvl>
    </w:lvlOverride>
    <w:lvlOverride w:ilvl="3">
      <w:startOverride w:val="1"/>
      <w:lvl w:ilvl="3">
        <w:start w:val="1"/>
        <w:numFmt w:val="decimal"/>
        <w:pStyle w:val="Level4Number"/>
        <w:lvlText w:val="%1.%2.%3.%4"/>
        <w:lvlJc w:val="left"/>
        <w:pPr>
          <w:tabs>
            <w:tab w:val="num" w:pos="2778"/>
          </w:tabs>
          <w:ind w:left="2778" w:hanging="793"/>
        </w:pPr>
      </w:lvl>
    </w:lvlOverride>
  </w:num>
  <w:num w:numId="53" w16cid:durableId="711072844">
    <w:abstractNumId w:val="19"/>
    <w:lvlOverride w:ilvl="0">
      <w:startOverride w:val="19"/>
      <w:lvl w:ilvl="0">
        <w:start w:val="19"/>
        <w:numFmt w:val="decimal"/>
        <w:pStyle w:val="Level1Heading"/>
        <w:lvlText w:val="%1"/>
        <w:lvlJc w:val="left"/>
        <w:pPr>
          <w:tabs>
            <w:tab w:val="num" w:pos="397"/>
          </w:tabs>
          <w:ind w:left="397" w:hanging="397"/>
        </w:pPr>
        <w:rPr>
          <w:rFonts w:hint="default"/>
          <w:b/>
          <w:i w:val="0"/>
        </w:rPr>
      </w:lvl>
    </w:lvlOverride>
    <w:lvlOverride w:ilvl="1">
      <w:startOverride w:val="10"/>
      <w:lvl w:ilvl="1">
        <w:start w:val="10"/>
        <w:numFmt w:val="decimal"/>
        <w:pStyle w:val="Level2Number"/>
        <w:lvlText w:val="%1.%2"/>
        <w:lvlJc w:val="left"/>
        <w:pPr>
          <w:tabs>
            <w:tab w:val="num" w:pos="1021"/>
          </w:tabs>
          <w:ind w:left="1021" w:hanging="624"/>
        </w:pPr>
        <w:rPr>
          <w:rFonts w:ascii="Gill Sans MT" w:hAnsi="Gill Sans MT" w:hint="default"/>
          <w:b w:val="0"/>
          <w:bCs/>
        </w:rPr>
      </w:lvl>
    </w:lvlOverride>
    <w:lvlOverride w:ilvl="2">
      <w:startOverride w:val="4"/>
      <w:lvl w:ilvl="2">
        <w:start w:val="4"/>
        <w:numFmt w:val="decimal"/>
        <w:pStyle w:val="Level3Number"/>
        <w:lvlText w:val="%1.%2.%3"/>
        <w:lvlJc w:val="left"/>
        <w:pPr>
          <w:tabs>
            <w:tab w:val="num" w:pos="2666"/>
          </w:tabs>
          <w:ind w:left="2666" w:hanging="964"/>
        </w:pPr>
        <w:rPr>
          <w:rFonts w:hint="default"/>
          <w:b w:val="0"/>
          <w:bCs/>
        </w:rPr>
      </w:lvl>
    </w:lvlOverride>
    <w:lvlOverride w:ilvl="3">
      <w:startOverride w:val="1"/>
      <w:lvl w:ilvl="3">
        <w:start w:val="1"/>
        <w:numFmt w:val="decimal"/>
        <w:pStyle w:val="Level4Number"/>
        <w:lvlText w:val="%1.%2.%3.%4"/>
        <w:lvlJc w:val="left"/>
        <w:pPr>
          <w:tabs>
            <w:tab w:val="num" w:pos="2778"/>
          </w:tabs>
          <w:ind w:left="2778" w:hanging="793"/>
        </w:pPr>
        <w:rPr>
          <w:rFonts w:ascii="Gill Sans MT" w:hAnsi="Gill Sans MT" w:hint="default"/>
        </w:rPr>
      </w:lvl>
    </w:lvlOverride>
  </w:num>
  <w:num w:numId="54" w16cid:durableId="2100444997">
    <w:abstractNumId w:val="19"/>
    <w:lvlOverride w:ilvl="0">
      <w:startOverride w:val="19"/>
      <w:lvl w:ilvl="0">
        <w:start w:val="19"/>
        <w:numFmt w:val="decimal"/>
        <w:pStyle w:val="Level1Heading"/>
        <w:lvlText w:val="%1"/>
        <w:lvlJc w:val="left"/>
        <w:pPr>
          <w:tabs>
            <w:tab w:val="num" w:pos="397"/>
          </w:tabs>
          <w:ind w:left="397" w:hanging="397"/>
        </w:pPr>
        <w:rPr>
          <w:rFonts w:hint="default"/>
          <w:b/>
          <w:i w:val="0"/>
        </w:rPr>
      </w:lvl>
    </w:lvlOverride>
    <w:lvlOverride w:ilvl="1">
      <w:startOverride w:val="10"/>
      <w:lvl w:ilvl="1">
        <w:start w:val="10"/>
        <w:numFmt w:val="decimal"/>
        <w:pStyle w:val="Level2Number"/>
        <w:lvlText w:val="%1.%2"/>
        <w:lvlJc w:val="left"/>
        <w:pPr>
          <w:tabs>
            <w:tab w:val="num" w:pos="1021"/>
          </w:tabs>
          <w:ind w:left="1021" w:hanging="624"/>
        </w:pPr>
        <w:rPr>
          <w:rFonts w:ascii="Gill Sans MT" w:hAnsi="Gill Sans MT" w:hint="default"/>
          <w:b w:val="0"/>
          <w:bCs/>
        </w:rPr>
      </w:lvl>
    </w:lvlOverride>
    <w:lvlOverride w:ilvl="2">
      <w:startOverride w:val="5"/>
      <w:lvl w:ilvl="2">
        <w:start w:val="5"/>
        <w:numFmt w:val="decimal"/>
        <w:pStyle w:val="Level3Number"/>
        <w:lvlText w:val="%1.%2.%3"/>
        <w:lvlJc w:val="left"/>
        <w:pPr>
          <w:tabs>
            <w:tab w:val="num" w:pos="2666"/>
          </w:tabs>
          <w:ind w:left="2666" w:hanging="964"/>
        </w:pPr>
        <w:rPr>
          <w:rFonts w:hint="default"/>
          <w:b w:val="0"/>
          <w:bCs/>
        </w:rPr>
      </w:lvl>
    </w:lvlOverride>
    <w:lvlOverride w:ilvl="3">
      <w:startOverride w:val="1"/>
      <w:lvl w:ilvl="3">
        <w:start w:val="1"/>
        <w:numFmt w:val="decimal"/>
        <w:pStyle w:val="Level4Number"/>
        <w:lvlText w:val="%1.%2.%3.%4"/>
        <w:lvlJc w:val="left"/>
        <w:pPr>
          <w:tabs>
            <w:tab w:val="num" w:pos="2778"/>
          </w:tabs>
          <w:ind w:left="2778" w:hanging="793"/>
        </w:pPr>
      </w:lvl>
    </w:lvlOverride>
  </w:num>
  <w:num w:numId="55" w16cid:durableId="944851939">
    <w:abstractNumId w:val="19"/>
    <w:lvlOverride w:ilvl="0">
      <w:startOverride w:val="20"/>
      <w:lvl w:ilvl="0">
        <w:start w:val="20"/>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rFonts w:ascii="Gill Sans MT" w:hAnsi="Gill Sans MT" w:hint="default"/>
          <w:b w:val="0"/>
          <w:bCs/>
        </w:rPr>
      </w:lvl>
    </w:lvlOverride>
  </w:num>
  <w:num w:numId="56" w16cid:durableId="683746652">
    <w:abstractNumId w:val="19"/>
    <w:lvlOverride w:ilvl="0">
      <w:startOverride w:val="21"/>
      <w:lvl w:ilvl="0">
        <w:start w:val="21"/>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rFonts w:ascii="Gill Sans MT" w:hAnsi="Gill Sans MT" w:hint="default"/>
          <w:b w:val="0"/>
          <w:bCs/>
        </w:rPr>
      </w:lvl>
    </w:lvlOverride>
  </w:num>
  <w:num w:numId="57" w16cid:durableId="1440105613">
    <w:abstractNumId w:val="19"/>
    <w:lvlOverride w:ilvl="0">
      <w:startOverride w:val="22"/>
      <w:lvl w:ilvl="0">
        <w:start w:val="22"/>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rFonts w:ascii="Gill Sans MT" w:hAnsi="Gill Sans MT" w:hint="default"/>
          <w:b w:val="0"/>
          <w:bCs/>
        </w:rPr>
      </w:lvl>
    </w:lvlOverride>
  </w:num>
  <w:num w:numId="58" w16cid:durableId="170686749">
    <w:abstractNumId w:val="19"/>
    <w:lvlOverride w:ilvl="0">
      <w:startOverride w:val="23"/>
      <w:lvl w:ilvl="0">
        <w:start w:val="23"/>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rFonts w:ascii="Gill Sans MT" w:hAnsi="Gill Sans MT" w:hint="default"/>
          <w:b w:val="0"/>
          <w:bCs/>
        </w:rPr>
      </w:lvl>
    </w:lvlOverride>
  </w:num>
  <w:num w:numId="59" w16cid:durableId="618532425">
    <w:abstractNumId w:val="19"/>
    <w:lvlOverride w:ilvl="0">
      <w:startOverride w:val="24"/>
      <w:lvl w:ilvl="0">
        <w:start w:val="24"/>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rFonts w:ascii="Gill Sans MT" w:hAnsi="Gill Sans MT" w:hint="default"/>
          <w:b w:val="0"/>
          <w:bCs/>
        </w:rPr>
      </w:lvl>
    </w:lvlOverride>
  </w:num>
  <w:num w:numId="60" w16cid:durableId="1936281077">
    <w:abstractNumId w:val="19"/>
    <w:lvlOverride w:ilvl="0">
      <w:startOverride w:val="25"/>
      <w:lvl w:ilvl="0">
        <w:start w:val="25"/>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rFonts w:ascii="Gill Sans MT" w:hAnsi="Gill Sans MT" w:hint="default"/>
          <w:b w:val="0"/>
          <w:bCs/>
        </w:rPr>
      </w:lvl>
    </w:lvlOverride>
  </w:num>
  <w:num w:numId="61" w16cid:durableId="1546716465">
    <w:abstractNumId w:val="19"/>
    <w:lvlOverride w:ilvl="0">
      <w:startOverride w:val="26"/>
      <w:lvl w:ilvl="0">
        <w:start w:val="26"/>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rFonts w:ascii="Gill Sans MT" w:hAnsi="Gill Sans MT" w:hint="default"/>
          <w:b w:val="0"/>
          <w:bCs/>
        </w:rPr>
      </w:lvl>
    </w:lvlOverride>
  </w:num>
  <w:num w:numId="62" w16cid:durableId="502551842">
    <w:abstractNumId w:val="19"/>
    <w:lvlOverride w:ilvl="0">
      <w:startOverride w:val="27"/>
      <w:lvl w:ilvl="0">
        <w:start w:val="27"/>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rFonts w:ascii="Gill Sans MT" w:hAnsi="Gill Sans MT" w:hint="default"/>
          <w:b w:val="0"/>
          <w:bCs/>
        </w:rPr>
      </w:lvl>
    </w:lvlOverride>
  </w:num>
  <w:num w:numId="63" w16cid:durableId="1994677588">
    <w:abstractNumId w:val="19"/>
    <w:lvlOverride w:ilvl="0">
      <w:startOverride w:val="28"/>
      <w:lvl w:ilvl="0">
        <w:start w:val="28"/>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rFonts w:ascii="Gill Sans MT" w:hAnsi="Gill Sans MT" w:hint="default"/>
          <w:b w:val="0"/>
          <w:bCs/>
        </w:rPr>
      </w:lvl>
    </w:lvlOverride>
  </w:num>
  <w:num w:numId="64" w16cid:durableId="220019273">
    <w:abstractNumId w:val="19"/>
    <w:lvlOverride w:ilvl="0">
      <w:startOverride w:val="29"/>
      <w:lvl w:ilvl="0">
        <w:start w:val="29"/>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rFonts w:ascii="Gill Sans MT" w:hAnsi="Gill Sans MT" w:hint="default"/>
          <w:b w:val="0"/>
          <w:bCs/>
        </w:rPr>
      </w:lvl>
    </w:lvlOverride>
  </w:num>
  <w:num w:numId="65" w16cid:durableId="2099207679">
    <w:abstractNumId w:val="19"/>
    <w:lvlOverride w:ilvl="0">
      <w:startOverride w:val="30"/>
      <w:lvl w:ilvl="0">
        <w:start w:val="30"/>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rFonts w:ascii="Gill Sans MT" w:hAnsi="Gill Sans MT" w:hint="default"/>
          <w:b w:val="0"/>
          <w:bCs/>
        </w:rPr>
      </w:lvl>
    </w:lvlOverride>
  </w:num>
  <w:num w:numId="66" w16cid:durableId="578247852">
    <w:abstractNumId w:val="19"/>
    <w:lvlOverride w:ilvl="0">
      <w:startOverride w:val="32"/>
      <w:lvl w:ilvl="0">
        <w:start w:val="32"/>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rFonts w:ascii="Gill Sans MT" w:hAnsi="Gill Sans MT" w:hint="default"/>
          <w:b w:val="0"/>
          <w:bCs/>
        </w:rPr>
      </w:lvl>
    </w:lvlOverride>
  </w:num>
  <w:num w:numId="67" w16cid:durableId="1602028069">
    <w:abstractNumId w:val="19"/>
    <w:lvlOverride w:ilvl="0">
      <w:startOverride w:val="33"/>
      <w:lvl w:ilvl="0">
        <w:start w:val="33"/>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rFonts w:ascii="Gill Sans MT" w:hAnsi="Gill Sans MT" w:hint="default"/>
          <w:b w:val="0"/>
          <w:bCs/>
        </w:rPr>
      </w:lvl>
    </w:lvlOverride>
  </w:num>
  <w:num w:numId="68" w16cid:durableId="61145155">
    <w:abstractNumId w:val="19"/>
    <w:lvlOverride w:ilvl="0">
      <w:startOverride w:val="34"/>
      <w:lvl w:ilvl="0">
        <w:start w:val="34"/>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rFonts w:ascii="Gill Sans MT" w:hAnsi="Gill Sans MT" w:hint="default"/>
          <w:b w:val="0"/>
          <w:bCs/>
        </w:rPr>
      </w:lvl>
    </w:lvlOverride>
  </w:num>
  <w:num w:numId="69" w16cid:durableId="1149901899">
    <w:abstractNumId w:val="19"/>
    <w:lvlOverride w:ilvl="0">
      <w:startOverride w:val="35"/>
      <w:lvl w:ilvl="0">
        <w:start w:val="35"/>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rFonts w:ascii="Gill Sans MT" w:hAnsi="Gill Sans MT" w:hint="default"/>
          <w:b w:val="0"/>
          <w:bCs/>
        </w:rPr>
      </w:lvl>
    </w:lvlOverride>
  </w:num>
  <w:num w:numId="70" w16cid:durableId="700940243">
    <w:abstractNumId w:val="19"/>
    <w:lvlOverride w:ilvl="0">
      <w:startOverride w:val="36"/>
      <w:lvl w:ilvl="0">
        <w:start w:val="36"/>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rFonts w:ascii="Gill Sans MT" w:hAnsi="Gill Sans MT" w:hint="default"/>
          <w:b w:val="0"/>
          <w:bCs/>
        </w:rPr>
      </w:lvl>
    </w:lvlOverride>
  </w:num>
  <w:num w:numId="71" w16cid:durableId="1702894660">
    <w:abstractNumId w:val="19"/>
    <w:lvlOverride w:ilvl="0">
      <w:startOverride w:val="37"/>
      <w:lvl w:ilvl="0">
        <w:start w:val="37"/>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rFonts w:ascii="Gill Sans MT" w:hAnsi="Gill Sans MT" w:hint="default"/>
          <w:b w:val="0"/>
          <w:bCs/>
        </w:rPr>
      </w:lvl>
    </w:lvlOverride>
  </w:num>
  <w:num w:numId="72" w16cid:durableId="779766827">
    <w:abstractNumId w:val="19"/>
    <w:lvlOverride w:ilvl="0">
      <w:startOverride w:val="38"/>
      <w:lvl w:ilvl="0">
        <w:start w:val="38"/>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rFonts w:ascii="Gill Sans MT" w:hAnsi="Gill Sans MT" w:hint="default"/>
          <w:b w:val="0"/>
          <w:bCs/>
        </w:rPr>
      </w:lvl>
    </w:lvlOverride>
  </w:num>
  <w:num w:numId="73" w16cid:durableId="1257398840">
    <w:abstractNumId w:val="19"/>
    <w:lvlOverride w:ilvl="0">
      <w:startOverride w:val="39"/>
      <w:lvl w:ilvl="0">
        <w:start w:val="39"/>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rFonts w:ascii="Gill Sans MT" w:hAnsi="Gill Sans MT" w:hint="default"/>
          <w:b w:val="0"/>
          <w:bCs/>
        </w:rPr>
      </w:lvl>
    </w:lvlOverride>
  </w:num>
  <w:num w:numId="74" w16cid:durableId="404568262">
    <w:abstractNumId w:val="19"/>
    <w:lvlOverride w:ilvl="0">
      <w:startOverride w:val="40"/>
      <w:lvl w:ilvl="0">
        <w:start w:val="40"/>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rFonts w:ascii="Gill Sans MT" w:hAnsi="Gill Sans MT" w:hint="default"/>
          <w:b w:val="0"/>
          <w:bCs/>
        </w:rPr>
      </w:lvl>
    </w:lvlOverride>
  </w:num>
  <w:num w:numId="75" w16cid:durableId="2015956467">
    <w:abstractNumId w:val="19"/>
    <w:lvlOverride w:ilvl="0">
      <w:startOverride w:val="5"/>
      <w:lvl w:ilvl="0">
        <w:start w:val="5"/>
        <w:numFmt w:val="decimal"/>
        <w:pStyle w:val="Level1Heading"/>
        <w:lvlText w:val="%1"/>
        <w:lvlJc w:val="left"/>
        <w:pPr>
          <w:tabs>
            <w:tab w:val="num" w:pos="397"/>
          </w:tabs>
          <w:ind w:left="397" w:hanging="397"/>
        </w:pPr>
        <w:rPr>
          <w:rFonts w:hint="default"/>
          <w:b/>
          <w:i w:val="0"/>
        </w:rPr>
      </w:lvl>
    </w:lvlOverride>
    <w:lvlOverride w:ilvl="1">
      <w:startOverride w:val="2"/>
      <w:lvl w:ilvl="1">
        <w:start w:val="2"/>
        <w:numFmt w:val="decimal"/>
        <w:pStyle w:val="Level2Number"/>
        <w:lvlText w:val="%1.%2"/>
        <w:lvlJc w:val="left"/>
        <w:pPr>
          <w:tabs>
            <w:tab w:val="num" w:pos="1021"/>
          </w:tabs>
          <w:ind w:left="1021" w:hanging="624"/>
        </w:pPr>
        <w:rPr>
          <w:b w:val="0"/>
          <w:bCs/>
        </w:rPr>
      </w:lvl>
    </w:lvlOverride>
    <w:lvlOverride w:ilvl="2">
      <w:startOverride w:val="1"/>
      <w:lvl w:ilvl="2">
        <w:start w:val="1"/>
        <w:numFmt w:val="decimal"/>
        <w:pStyle w:val="Level3Number"/>
        <w:lvlText w:val="%1.%2.%3"/>
        <w:lvlJc w:val="left"/>
        <w:pPr>
          <w:tabs>
            <w:tab w:val="num" w:pos="2666"/>
          </w:tabs>
          <w:ind w:left="2666" w:hanging="964"/>
        </w:pPr>
        <w:rPr>
          <w:rFonts w:hint="default"/>
          <w:b w:val="0"/>
          <w:bCs/>
        </w:rPr>
      </w:lvl>
    </w:lvlOverride>
  </w:num>
  <w:num w:numId="76" w16cid:durableId="1912426453">
    <w:abstractNumId w:val="19"/>
    <w:lvlOverride w:ilvl="0">
      <w:startOverride w:val="11"/>
      <w:lvl w:ilvl="0">
        <w:start w:val="11"/>
        <w:numFmt w:val="decimal"/>
        <w:pStyle w:val="Level1Heading"/>
        <w:lvlText w:val="%1"/>
        <w:lvlJc w:val="left"/>
        <w:pPr>
          <w:tabs>
            <w:tab w:val="num" w:pos="397"/>
          </w:tabs>
          <w:ind w:left="397" w:hanging="397"/>
        </w:pPr>
        <w:rPr>
          <w:rFonts w:hint="default"/>
          <w:b/>
          <w:i w:val="0"/>
        </w:rPr>
      </w:lvl>
    </w:lvlOverride>
    <w:lvlOverride w:ilvl="1">
      <w:startOverride w:val="4"/>
      <w:lvl w:ilvl="1">
        <w:start w:val="4"/>
        <w:numFmt w:val="decimal"/>
        <w:pStyle w:val="Level2Number"/>
        <w:lvlText w:val="%1.%2"/>
        <w:lvlJc w:val="left"/>
        <w:pPr>
          <w:tabs>
            <w:tab w:val="num" w:pos="1021"/>
          </w:tabs>
          <w:ind w:left="1021" w:hanging="624"/>
        </w:pPr>
        <w:rPr>
          <w:b w:val="0"/>
          <w:bCs/>
        </w:rPr>
      </w:lvl>
    </w:lvlOverride>
    <w:lvlOverride w:ilvl="2">
      <w:startOverride w:val="1"/>
      <w:lvl w:ilvl="2">
        <w:start w:val="1"/>
        <w:numFmt w:val="decimal"/>
        <w:pStyle w:val="Level3Number"/>
        <w:lvlText w:val="%1.%2.%3"/>
        <w:lvlJc w:val="left"/>
        <w:pPr>
          <w:tabs>
            <w:tab w:val="num" w:pos="2666"/>
          </w:tabs>
          <w:ind w:left="2666" w:hanging="964"/>
        </w:pPr>
        <w:rPr>
          <w:rFonts w:hint="default"/>
          <w:b w:val="0"/>
          <w:bCs/>
        </w:rPr>
      </w:lvl>
    </w:lvlOverride>
  </w:num>
  <w:num w:numId="77" w16cid:durableId="160581593">
    <w:abstractNumId w:val="19"/>
    <w:lvlOverride w:ilvl="0">
      <w:startOverride w:val="12"/>
      <w:lvl w:ilvl="0">
        <w:start w:val="12"/>
        <w:numFmt w:val="decimal"/>
        <w:pStyle w:val="Level1Heading"/>
        <w:lvlText w:val="%1"/>
        <w:lvlJc w:val="left"/>
        <w:pPr>
          <w:tabs>
            <w:tab w:val="num" w:pos="397"/>
          </w:tabs>
          <w:ind w:left="397" w:hanging="397"/>
        </w:pPr>
        <w:rPr>
          <w:rFonts w:hint="default"/>
          <w:b/>
          <w:i w:val="0"/>
        </w:rPr>
      </w:lvl>
    </w:lvlOverride>
    <w:lvlOverride w:ilvl="1">
      <w:startOverride w:val="3"/>
      <w:lvl w:ilvl="1">
        <w:start w:val="3"/>
        <w:numFmt w:val="decimal"/>
        <w:pStyle w:val="Level2Number"/>
        <w:lvlText w:val="%1.%2"/>
        <w:lvlJc w:val="left"/>
        <w:pPr>
          <w:tabs>
            <w:tab w:val="num" w:pos="1021"/>
          </w:tabs>
          <w:ind w:left="1021" w:hanging="624"/>
        </w:pPr>
        <w:rPr>
          <w:b w:val="0"/>
          <w:bCs/>
        </w:rPr>
      </w:lvl>
    </w:lvlOverride>
    <w:lvlOverride w:ilvl="2">
      <w:startOverride w:val="1"/>
      <w:lvl w:ilvl="2">
        <w:start w:val="1"/>
        <w:numFmt w:val="decimal"/>
        <w:pStyle w:val="Level3Number"/>
        <w:lvlText w:val="%1.%2.%3"/>
        <w:lvlJc w:val="left"/>
        <w:pPr>
          <w:tabs>
            <w:tab w:val="num" w:pos="2666"/>
          </w:tabs>
          <w:ind w:left="2666" w:hanging="964"/>
        </w:pPr>
        <w:rPr>
          <w:rFonts w:hint="default"/>
          <w:b w:val="0"/>
          <w:bCs/>
        </w:rPr>
      </w:lvl>
    </w:lvlOverride>
  </w:num>
  <w:num w:numId="78" w16cid:durableId="2050567032">
    <w:abstractNumId w:val="19"/>
    <w:lvlOverride w:ilvl="0">
      <w:startOverride w:val="15"/>
      <w:lvl w:ilvl="0">
        <w:start w:val="15"/>
        <w:numFmt w:val="decimal"/>
        <w:pStyle w:val="Level1Heading"/>
        <w:lvlText w:val="%1"/>
        <w:lvlJc w:val="left"/>
        <w:pPr>
          <w:tabs>
            <w:tab w:val="num" w:pos="397"/>
          </w:tabs>
          <w:ind w:left="397" w:hanging="397"/>
        </w:pPr>
        <w:rPr>
          <w:rFonts w:hint="default"/>
          <w:b/>
          <w:i w:val="0"/>
        </w:rPr>
      </w:lvl>
    </w:lvlOverride>
    <w:lvlOverride w:ilvl="1">
      <w:startOverride w:val="2"/>
      <w:lvl w:ilvl="1">
        <w:start w:val="2"/>
        <w:numFmt w:val="decimal"/>
        <w:pStyle w:val="Level2Number"/>
        <w:lvlText w:val="%1.%2"/>
        <w:lvlJc w:val="left"/>
        <w:pPr>
          <w:tabs>
            <w:tab w:val="num" w:pos="1021"/>
          </w:tabs>
          <w:ind w:left="1021" w:hanging="624"/>
        </w:pPr>
        <w:rPr>
          <w:b w:val="0"/>
          <w:bCs/>
        </w:rPr>
      </w:lvl>
    </w:lvlOverride>
    <w:lvlOverride w:ilvl="2">
      <w:startOverride w:val="1"/>
      <w:lvl w:ilvl="2">
        <w:start w:val="1"/>
        <w:numFmt w:val="decimal"/>
        <w:pStyle w:val="Level3Number"/>
        <w:lvlText w:val="%1.%2.%3"/>
        <w:lvlJc w:val="left"/>
        <w:pPr>
          <w:tabs>
            <w:tab w:val="num" w:pos="2666"/>
          </w:tabs>
          <w:ind w:left="2666" w:hanging="964"/>
        </w:pPr>
        <w:rPr>
          <w:rFonts w:hint="default"/>
          <w:b w:val="0"/>
          <w:bCs/>
        </w:rPr>
      </w:lvl>
    </w:lvlOverride>
  </w:num>
  <w:num w:numId="79" w16cid:durableId="1836146527">
    <w:abstractNumId w:val="19"/>
    <w:lvlOverride w:ilvl="0">
      <w:startOverride w:val="15"/>
      <w:lvl w:ilvl="0">
        <w:start w:val="15"/>
        <w:numFmt w:val="decimal"/>
        <w:pStyle w:val="Level1Heading"/>
        <w:lvlText w:val="%1"/>
        <w:lvlJc w:val="left"/>
        <w:pPr>
          <w:tabs>
            <w:tab w:val="num" w:pos="397"/>
          </w:tabs>
          <w:ind w:left="397" w:hanging="397"/>
        </w:pPr>
        <w:rPr>
          <w:rFonts w:hint="default"/>
          <w:b/>
          <w:i w:val="0"/>
        </w:rPr>
      </w:lvl>
    </w:lvlOverride>
    <w:lvlOverride w:ilvl="1">
      <w:startOverride w:val="3"/>
      <w:lvl w:ilvl="1">
        <w:start w:val="3"/>
        <w:numFmt w:val="decimal"/>
        <w:pStyle w:val="Level2Number"/>
        <w:lvlText w:val="%1.%2"/>
        <w:lvlJc w:val="left"/>
        <w:pPr>
          <w:tabs>
            <w:tab w:val="num" w:pos="1021"/>
          </w:tabs>
          <w:ind w:left="1021" w:hanging="624"/>
        </w:pPr>
        <w:rPr>
          <w:b w:val="0"/>
          <w:bCs/>
        </w:rPr>
      </w:lvl>
    </w:lvlOverride>
    <w:lvlOverride w:ilvl="2">
      <w:startOverride w:val="1"/>
      <w:lvl w:ilvl="2">
        <w:start w:val="1"/>
        <w:numFmt w:val="decimal"/>
        <w:pStyle w:val="Level3Number"/>
        <w:lvlText w:val="%1.%2.%3"/>
        <w:lvlJc w:val="left"/>
        <w:pPr>
          <w:tabs>
            <w:tab w:val="num" w:pos="2666"/>
          </w:tabs>
          <w:ind w:left="2666" w:hanging="964"/>
        </w:pPr>
        <w:rPr>
          <w:rFonts w:hint="default"/>
          <w:b w:val="0"/>
          <w:bCs/>
        </w:rPr>
      </w:lvl>
    </w:lvlOverride>
  </w:num>
  <w:num w:numId="80" w16cid:durableId="1147746208">
    <w:abstractNumId w:val="19"/>
    <w:lvlOverride w:ilvl="0">
      <w:startOverride w:val="15"/>
      <w:lvl w:ilvl="0">
        <w:start w:val="15"/>
        <w:numFmt w:val="decimal"/>
        <w:pStyle w:val="Level1Heading"/>
        <w:lvlText w:val="%1"/>
        <w:lvlJc w:val="left"/>
        <w:pPr>
          <w:tabs>
            <w:tab w:val="num" w:pos="397"/>
          </w:tabs>
          <w:ind w:left="397" w:hanging="397"/>
        </w:pPr>
        <w:rPr>
          <w:rFonts w:hint="default"/>
          <w:b/>
          <w:i w:val="0"/>
        </w:rPr>
      </w:lvl>
    </w:lvlOverride>
    <w:lvlOverride w:ilvl="1">
      <w:startOverride w:val="4"/>
      <w:lvl w:ilvl="1">
        <w:start w:val="4"/>
        <w:numFmt w:val="decimal"/>
        <w:pStyle w:val="Level2Number"/>
        <w:lvlText w:val="%1.%2"/>
        <w:lvlJc w:val="left"/>
        <w:pPr>
          <w:tabs>
            <w:tab w:val="num" w:pos="1021"/>
          </w:tabs>
          <w:ind w:left="1021" w:hanging="624"/>
        </w:pPr>
        <w:rPr>
          <w:b w:val="0"/>
          <w:bCs/>
        </w:rPr>
      </w:lvl>
    </w:lvlOverride>
    <w:lvlOverride w:ilvl="2">
      <w:startOverride w:val="1"/>
      <w:lvl w:ilvl="2">
        <w:start w:val="1"/>
        <w:numFmt w:val="decimal"/>
        <w:pStyle w:val="Level3Number"/>
        <w:lvlText w:val="%1.%2.%3"/>
        <w:lvlJc w:val="left"/>
        <w:pPr>
          <w:tabs>
            <w:tab w:val="num" w:pos="2666"/>
          </w:tabs>
          <w:ind w:left="2666" w:hanging="964"/>
        </w:pPr>
        <w:rPr>
          <w:rFonts w:hint="default"/>
          <w:b w:val="0"/>
          <w:bCs/>
        </w:rPr>
      </w:lvl>
    </w:lvlOverride>
  </w:num>
  <w:num w:numId="81" w16cid:durableId="1523006945">
    <w:abstractNumId w:val="19"/>
    <w:lvlOverride w:ilvl="0">
      <w:startOverride w:val="17"/>
      <w:lvl w:ilvl="0">
        <w:start w:val="17"/>
        <w:numFmt w:val="decimal"/>
        <w:pStyle w:val="Level1Heading"/>
        <w:lvlText w:val="%1"/>
        <w:lvlJc w:val="left"/>
        <w:pPr>
          <w:tabs>
            <w:tab w:val="num" w:pos="397"/>
          </w:tabs>
          <w:ind w:left="397" w:hanging="397"/>
        </w:pPr>
        <w:rPr>
          <w:rFonts w:hint="default"/>
          <w:b/>
          <w:i w:val="0"/>
        </w:rPr>
      </w:lvl>
    </w:lvlOverride>
    <w:lvlOverride w:ilvl="1">
      <w:startOverride w:val="6"/>
      <w:lvl w:ilvl="1">
        <w:start w:val="6"/>
        <w:numFmt w:val="decimal"/>
        <w:pStyle w:val="Level2Number"/>
        <w:lvlText w:val="%1.%2"/>
        <w:lvlJc w:val="left"/>
        <w:pPr>
          <w:tabs>
            <w:tab w:val="num" w:pos="1021"/>
          </w:tabs>
          <w:ind w:left="1021" w:hanging="624"/>
        </w:pPr>
        <w:rPr>
          <w:rFonts w:ascii="Gill Sans MT" w:hAnsi="Gill Sans MT" w:hint="default"/>
          <w:b w:val="0"/>
          <w:bCs/>
        </w:rPr>
      </w:lvl>
    </w:lvlOverride>
    <w:lvlOverride w:ilvl="2">
      <w:startOverride w:val="1"/>
      <w:lvl w:ilvl="2">
        <w:start w:val="1"/>
        <w:numFmt w:val="decimal"/>
        <w:pStyle w:val="Level3Number"/>
        <w:lvlText w:val="%1.%2.%3"/>
        <w:lvlJc w:val="left"/>
        <w:pPr>
          <w:tabs>
            <w:tab w:val="num" w:pos="2666"/>
          </w:tabs>
          <w:ind w:left="2666" w:hanging="964"/>
        </w:pPr>
        <w:rPr>
          <w:rFonts w:hint="default"/>
          <w:b w:val="0"/>
          <w:bCs/>
        </w:rPr>
      </w:lvl>
    </w:lvlOverride>
  </w:num>
  <w:num w:numId="82" w16cid:durableId="1301375559">
    <w:abstractNumId w:val="19"/>
    <w:lvlOverride w:ilvl="0">
      <w:startOverride w:val="17"/>
      <w:lvl w:ilvl="0">
        <w:start w:val="17"/>
        <w:numFmt w:val="decimal"/>
        <w:pStyle w:val="Level1Heading"/>
        <w:lvlText w:val="%1"/>
        <w:lvlJc w:val="left"/>
        <w:pPr>
          <w:tabs>
            <w:tab w:val="num" w:pos="397"/>
          </w:tabs>
          <w:ind w:left="397" w:hanging="397"/>
        </w:pPr>
        <w:rPr>
          <w:rFonts w:hint="default"/>
          <w:b/>
          <w:i w:val="0"/>
        </w:rPr>
      </w:lvl>
    </w:lvlOverride>
    <w:lvlOverride w:ilvl="1">
      <w:startOverride w:val="11"/>
      <w:lvl w:ilvl="1">
        <w:start w:val="11"/>
        <w:numFmt w:val="decimal"/>
        <w:pStyle w:val="Level2Number"/>
        <w:lvlText w:val="%1.%2"/>
        <w:lvlJc w:val="left"/>
        <w:pPr>
          <w:tabs>
            <w:tab w:val="num" w:pos="1021"/>
          </w:tabs>
          <w:ind w:left="1021" w:hanging="624"/>
        </w:pPr>
        <w:rPr>
          <w:rFonts w:ascii="Gill Sans MT" w:hAnsi="Gill Sans MT" w:hint="default"/>
          <w:b w:val="0"/>
          <w:bCs/>
        </w:rPr>
      </w:lvl>
    </w:lvlOverride>
    <w:lvlOverride w:ilvl="2">
      <w:startOverride w:val="1"/>
      <w:lvl w:ilvl="2">
        <w:start w:val="1"/>
        <w:numFmt w:val="decimal"/>
        <w:pStyle w:val="Level3Number"/>
        <w:lvlText w:val="%1.%2.%3"/>
        <w:lvlJc w:val="left"/>
        <w:pPr>
          <w:tabs>
            <w:tab w:val="num" w:pos="2666"/>
          </w:tabs>
          <w:ind w:left="2666" w:hanging="964"/>
        </w:pPr>
        <w:rPr>
          <w:rFonts w:hint="default"/>
          <w:b w:val="0"/>
          <w:bCs/>
        </w:rPr>
      </w:lvl>
    </w:lvlOverride>
  </w:num>
  <w:num w:numId="83" w16cid:durableId="676074652">
    <w:abstractNumId w:val="19"/>
    <w:lvlOverride w:ilvl="0">
      <w:startOverride w:val="17"/>
      <w:lvl w:ilvl="0">
        <w:start w:val="17"/>
        <w:numFmt w:val="decimal"/>
        <w:pStyle w:val="Level1Heading"/>
        <w:lvlText w:val="%1"/>
        <w:lvlJc w:val="left"/>
        <w:pPr>
          <w:tabs>
            <w:tab w:val="num" w:pos="397"/>
          </w:tabs>
          <w:ind w:left="397" w:hanging="397"/>
        </w:pPr>
        <w:rPr>
          <w:rFonts w:hint="default"/>
          <w:b/>
          <w:i w:val="0"/>
        </w:rPr>
      </w:lvl>
    </w:lvlOverride>
    <w:lvlOverride w:ilvl="1">
      <w:startOverride w:val="13"/>
      <w:lvl w:ilvl="1">
        <w:start w:val="13"/>
        <w:numFmt w:val="decimal"/>
        <w:pStyle w:val="Level2Number"/>
        <w:lvlText w:val="%1.%2"/>
        <w:lvlJc w:val="left"/>
        <w:pPr>
          <w:tabs>
            <w:tab w:val="num" w:pos="1021"/>
          </w:tabs>
          <w:ind w:left="1021" w:hanging="624"/>
        </w:pPr>
        <w:rPr>
          <w:rFonts w:ascii="Gill Sans MT" w:hAnsi="Gill Sans MT" w:hint="default"/>
          <w:b w:val="0"/>
          <w:bCs/>
        </w:rPr>
      </w:lvl>
    </w:lvlOverride>
    <w:lvlOverride w:ilvl="2">
      <w:startOverride w:val="1"/>
      <w:lvl w:ilvl="2">
        <w:start w:val="1"/>
        <w:numFmt w:val="decimal"/>
        <w:pStyle w:val="Level3Number"/>
        <w:lvlText w:val="%1.%2.%3"/>
        <w:lvlJc w:val="left"/>
        <w:pPr>
          <w:tabs>
            <w:tab w:val="num" w:pos="2666"/>
          </w:tabs>
          <w:ind w:left="2666" w:hanging="964"/>
        </w:pPr>
        <w:rPr>
          <w:rFonts w:hint="default"/>
          <w:b w:val="0"/>
          <w:bCs/>
        </w:rPr>
      </w:lvl>
    </w:lvlOverride>
  </w:num>
  <w:num w:numId="84" w16cid:durableId="1463426892">
    <w:abstractNumId w:val="19"/>
    <w:lvlOverride w:ilvl="0">
      <w:startOverride w:val="19"/>
      <w:lvl w:ilvl="0">
        <w:start w:val="19"/>
        <w:numFmt w:val="decimal"/>
        <w:pStyle w:val="Level1Heading"/>
        <w:lvlText w:val="%1"/>
        <w:lvlJc w:val="left"/>
        <w:pPr>
          <w:tabs>
            <w:tab w:val="num" w:pos="397"/>
          </w:tabs>
          <w:ind w:left="397" w:hanging="397"/>
        </w:pPr>
        <w:rPr>
          <w:rFonts w:hint="default"/>
          <w:b/>
          <w:i w:val="0"/>
        </w:rPr>
      </w:lvl>
    </w:lvlOverride>
    <w:lvlOverride w:ilvl="1">
      <w:startOverride w:val="5"/>
      <w:lvl w:ilvl="1">
        <w:start w:val="5"/>
        <w:numFmt w:val="decimal"/>
        <w:pStyle w:val="Level2Number"/>
        <w:lvlText w:val="%1.%2"/>
        <w:lvlJc w:val="left"/>
        <w:pPr>
          <w:tabs>
            <w:tab w:val="num" w:pos="1021"/>
          </w:tabs>
          <w:ind w:left="1021" w:hanging="624"/>
        </w:pPr>
        <w:rPr>
          <w:rFonts w:ascii="Gill Sans MT" w:hAnsi="Gill Sans MT" w:hint="default"/>
          <w:b w:val="0"/>
          <w:bCs/>
        </w:rPr>
      </w:lvl>
    </w:lvlOverride>
    <w:lvlOverride w:ilvl="2">
      <w:startOverride w:val="1"/>
      <w:lvl w:ilvl="2">
        <w:start w:val="1"/>
        <w:numFmt w:val="decimal"/>
        <w:pStyle w:val="Level3Number"/>
        <w:lvlText w:val="%1.%2.%3"/>
        <w:lvlJc w:val="left"/>
        <w:pPr>
          <w:tabs>
            <w:tab w:val="num" w:pos="2666"/>
          </w:tabs>
          <w:ind w:left="2666" w:hanging="964"/>
        </w:pPr>
        <w:rPr>
          <w:rFonts w:hint="default"/>
          <w:b w:val="0"/>
          <w:bCs/>
        </w:rPr>
      </w:lvl>
    </w:lvlOverride>
  </w:num>
  <w:num w:numId="85" w16cid:durableId="2010521621">
    <w:abstractNumId w:val="19"/>
    <w:lvlOverride w:ilvl="0">
      <w:startOverride w:val="19"/>
      <w:lvl w:ilvl="0">
        <w:start w:val="19"/>
        <w:numFmt w:val="decimal"/>
        <w:pStyle w:val="Level1Heading"/>
        <w:lvlText w:val="%1"/>
        <w:lvlJc w:val="left"/>
        <w:pPr>
          <w:tabs>
            <w:tab w:val="num" w:pos="397"/>
          </w:tabs>
          <w:ind w:left="397" w:hanging="397"/>
        </w:pPr>
        <w:rPr>
          <w:rFonts w:hint="default"/>
          <w:b/>
          <w:i w:val="0"/>
        </w:rPr>
      </w:lvl>
    </w:lvlOverride>
    <w:lvlOverride w:ilvl="1">
      <w:startOverride w:val="10"/>
      <w:lvl w:ilvl="1">
        <w:start w:val="10"/>
        <w:numFmt w:val="decimal"/>
        <w:pStyle w:val="Level2Number"/>
        <w:lvlText w:val="%1.%2"/>
        <w:lvlJc w:val="left"/>
        <w:pPr>
          <w:tabs>
            <w:tab w:val="num" w:pos="1021"/>
          </w:tabs>
          <w:ind w:left="1021" w:hanging="624"/>
        </w:pPr>
        <w:rPr>
          <w:rFonts w:ascii="Gill Sans MT" w:hAnsi="Gill Sans MT" w:hint="default"/>
          <w:b w:val="0"/>
          <w:bCs/>
        </w:rPr>
      </w:lvl>
    </w:lvlOverride>
    <w:lvlOverride w:ilvl="2">
      <w:startOverride w:val="1"/>
      <w:lvl w:ilvl="2">
        <w:start w:val="1"/>
        <w:numFmt w:val="decimal"/>
        <w:pStyle w:val="Level3Number"/>
        <w:lvlText w:val="%1.%2.%3"/>
        <w:lvlJc w:val="left"/>
        <w:pPr>
          <w:tabs>
            <w:tab w:val="num" w:pos="2666"/>
          </w:tabs>
          <w:ind w:left="2666" w:hanging="964"/>
        </w:pPr>
        <w:rPr>
          <w:rFonts w:hint="default"/>
          <w:b w:val="0"/>
          <w:bCs/>
        </w:rPr>
      </w:lvl>
    </w:lvlOverride>
  </w:num>
  <w:num w:numId="86" w16cid:durableId="412894857">
    <w:abstractNumId w:val="19"/>
    <w:lvlOverride w:ilvl="0">
      <w:startOverride w:val="19"/>
      <w:lvl w:ilvl="0">
        <w:start w:val="19"/>
        <w:numFmt w:val="decimal"/>
        <w:pStyle w:val="Level1Heading"/>
        <w:lvlText w:val="%1"/>
        <w:lvlJc w:val="left"/>
        <w:pPr>
          <w:tabs>
            <w:tab w:val="num" w:pos="397"/>
          </w:tabs>
          <w:ind w:left="397" w:hanging="397"/>
        </w:pPr>
        <w:rPr>
          <w:rFonts w:hint="default"/>
          <w:b/>
          <w:i w:val="0"/>
        </w:rPr>
      </w:lvl>
    </w:lvlOverride>
    <w:lvlOverride w:ilvl="1">
      <w:startOverride w:val="11"/>
      <w:lvl w:ilvl="1">
        <w:start w:val="11"/>
        <w:numFmt w:val="decimal"/>
        <w:pStyle w:val="Level2Number"/>
        <w:lvlText w:val="%1.%2"/>
        <w:lvlJc w:val="left"/>
        <w:pPr>
          <w:tabs>
            <w:tab w:val="num" w:pos="1021"/>
          </w:tabs>
          <w:ind w:left="1021" w:hanging="624"/>
        </w:pPr>
        <w:rPr>
          <w:rFonts w:ascii="Gill Sans MT" w:hAnsi="Gill Sans MT" w:hint="default"/>
          <w:b w:val="0"/>
          <w:bCs/>
        </w:rPr>
      </w:lvl>
    </w:lvlOverride>
    <w:lvlOverride w:ilvl="2">
      <w:startOverride w:val="1"/>
      <w:lvl w:ilvl="2">
        <w:start w:val="1"/>
        <w:numFmt w:val="decimal"/>
        <w:pStyle w:val="Level3Number"/>
        <w:lvlText w:val="%1.%2.%3"/>
        <w:lvlJc w:val="left"/>
        <w:pPr>
          <w:tabs>
            <w:tab w:val="num" w:pos="2666"/>
          </w:tabs>
          <w:ind w:left="2666" w:hanging="964"/>
        </w:pPr>
        <w:rPr>
          <w:rFonts w:hint="default"/>
          <w:b w:val="0"/>
          <w:bCs/>
        </w:rPr>
      </w:lvl>
    </w:lvlOverride>
  </w:num>
  <w:num w:numId="87" w16cid:durableId="601764552">
    <w:abstractNumId w:val="19"/>
    <w:lvlOverride w:ilvl="0">
      <w:startOverride w:val="20"/>
      <w:lvl w:ilvl="0">
        <w:start w:val="20"/>
        <w:numFmt w:val="decimal"/>
        <w:pStyle w:val="Level1Heading"/>
        <w:lvlText w:val="%1"/>
        <w:lvlJc w:val="left"/>
        <w:pPr>
          <w:tabs>
            <w:tab w:val="num" w:pos="397"/>
          </w:tabs>
          <w:ind w:left="397" w:hanging="397"/>
        </w:pPr>
        <w:rPr>
          <w:rFonts w:hint="default"/>
          <w:b/>
          <w:i w:val="0"/>
        </w:rPr>
      </w:lvl>
    </w:lvlOverride>
    <w:lvlOverride w:ilvl="1">
      <w:startOverride w:val="2"/>
      <w:lvl w:ilvl="1">
        <w:start w:val="2"/>
        <w:numFmt w:val="decimal"/>
        <w:pStyle w:val="Level2Number"/>
        <w:lvlText w:val="%1.%2"/>
        <w:lvlJc w:val="left"/>
        <w:pPr>
          <w:tabs>
            <w:tab w:val="num" w:pos="1021"/>
          </w:tabs>
          <w:ind w:left="1021" w:hanging="624"/>
        </w:pPr>
        <w:rPr>
          <w:rFonts w:ascii="Gill Sans MT" w:hAnsi="Gill Sans MT" w:hint="default"/>
          <w:b w:val="0"/>
          <w:bCs/>
        </w:rPr>
      </w:lvl>
    </w:lvlOverride>
    <w:lvlOverride w:ilvl="2">
      <w:startOverride w:val="1"/>
      <w:lvl w:ilvl="2">
        <w:start w:val="1"/>
        <w:numFmt w:val="decimal"/>
        <w:pStyle w:val="Level3Number"/>
        <w:lvlText w:val="%1.%2.%3"/>
        <w:lvlJc w:val="left"/>
        <w:pPr>
          <w:tabs>
            <w:tab w:val="num" w:pos="2666"/>
          </w:tabs>
          <w:ind w:left="2666" w:hanging="964"/>
        </w:pPr>
        <w:rPr>
          <w:rFonts w:hint="default"/>
          <w:b w:val="0"/>
          <w:bCs/>
        </w:rPr>
      </w:lvl>
    </w:lvlOverride>
  </w:num>
  <w:num w:numId="88" w16cid:durableId="2077776842">
    <w:abstractNumId w:val="19"/>
    <w:lvlOverride w:ilvl="0">
      <w:startOverride w:val="20"/>
      <w:lvl w:ilvl="0">
        <w:start w:val="20"/>
        <w:numFmt w:val="decimal"/>
        <w:pStyle w:val="Level1Heading"/>
        <w:lvlText w:val="%1"/>
        <w:lvlJc w:val="left"/>
        <w:pPr>
          <w:tabs>
            <w:tab w:val="num" w:pos="397"/>
          </w:tabs>
          <w:ind w:left="397" w:hanging="397"/>
        </w:pPr>
        <w:rPr>
          <w:rFonts w:hint="default"/>
          <w:b/>
          <w:i w:val="0"/>
        </w:rPr>
      </w:lvl>
    </w:lvlOverride>
    <w:lvlOverride w:ilvl="1">
      <w:startOverride w:val="5"/>
      <w:lvl w:ilvl="1">
        <w:start w:val="5"/>
        <w:numFmt w:val="decimal"/>
        <w:pStyle w:val="Level2Number"/>
        <w:lvlText w:val="%1.%2"/>
        <w:lvlJc w:val="left"/>
        <w:pPr>
          <w:tabs>
            <w:tab w:val="num" w:pos="1021"/>
          </w:tabs>
          <w:ind w:left="1021" w:hanging="624"/>
        </w:pPr>
        <w:rPr>
          <w:rFonts w:ascii="Gill Sans MT" w:hAnsi="Gill Sans MT" w:hint="default"/>
          <w:b w:val="0"/>
          <w:bCs/>
        </w:rPr>
      </w:lvl>
    </w:lvlOverride>
    <w:lvlOverride w:ilvl="2">
      <w:startOverride w:val="1"/>
      <w:lvl w:ilvl="2">
        <w:start w:val="1"/>
        <w:numFmt w:val="decimal"/>
        <w:pStyle w:val="Level3Number"/>
        <w:lvlText w:val="%1.%2.%3"/>
        <w:lvlJc w:val="left"/>
        <w:pPr>
          <w:tabs>
            <w:tab w:val="num" w:pos="2666"/>
          </w:tabs>
          <w:ind w:left="2666" w:hanging="964"/>
        </w:pPr>
        <w:rPr>
          <w:rFonts w:hint="default"/>
          <w:b w:val="0"/>
          <w:bCs/>
        </w:rPr>
      </w:lvl>
    </w:lvlOverride>
  </w:num>
  <w:num w:numId="89" w16cid:durableId="761415521">
    <w:abstractNumId w:val="19"/>
    <w:lvlOverride w:ilvl="0">
      <w:startOverride w:val="21"/>
      <w:lvl w:ilvl="0">
        <w:start w:val="21"/>
        <w:numFmt w:val="decimal"/>
        <w:pStyle w:val="Level1Heading"/>
        <w:lvlText w:val="%1"/>
        <w:lvlJc w:val="left"/>
        <w:pPr>
          <w:tabs>
            <w:tab w:val="num" w:pos="397"/>
          </w:tabs>
          <w:ind w:left="397" w:hanging="397"/>
        </w:pPr>
        <w:rPr>
          <w:rFonts w:hint="default"/>
          <w:b/>
          <w:i w:val="0"/>
        </w:rPr>
      </w:lvl>
    </w:lvlOverride>
    <w:lvlOverride w:ilvl="1">
      <w:startOverride w:val="7"/>
      <w:lvl w:ilvl="1">
        <w:start w:val="7"/>
        <w:numFmt w:val="decimal"/>
        <w:pStyle w:val="Level2Number"/>
        <w:lvlText w:val="%1.%2"/>
        <w:lvlJc w:val="left"/>
        <w:pPr>
          <w:tabs>
            <w:tab w:val="num" w:pos="1021"/>
          </w:tabs>
          <w:ind w:left="1021" w:hanging="624"/>
        </w:pPr>
        <w:rPr>
          <w:rFonts w:ascii="Gill Sans MT" w:hAnsi="Gill Sans MT" w:hint="default"/>
          <w:b w:val="0"/>
          <w:bCs/>
        </w:rPr>
      </w:lvl>
    </w:lvlOverride>
    <w:lvlOverride w:ilvl="2">
      <w:startOverride w:val="1"/>
      <w:lvl w:ilvl="2">
        <w:start w:val="1"/>
        <w:numFmt w:val="decimal"/>
        <w:pStyle w:val="Level3Number"/>
        <w:lvlText w:val="%1.%2.%3"/>
        <w:lvlJc w:val="left"/>
        <w:pPr>
          <w:tabs>
            <w:tab w:val="num" w:pos="2666"/>
          </w:tabs>
          <w:ind w:left="2666" w:hanging="964"/>
        </w:pPr>
        <w:rPr>
          <w:rFonts w:hint="default"/>
          <w:b w:val="0"/>
          <w:bCs/>
        </w:rPr>
      </w:lvl>
    </w:lvlOverride>
  </w:num>
  <w:num w:numId="90" w16cid:durableId="523524207">
    <w:abstractNumId w:val="19"/>
    <w:lvlOverride w:ilvl="0">
      <w:startOverride w:val="21"/>
      <w:lvl w:ilvl="0">
        <w:start w:val="21"/>
        <w:numFmt w:val="decimal"/>
        <w:pStyle w:val="Level1Heading"/>
        <w:lvlText w:val="%1"/>
        <w:lvlJc w:val="left"/>
        <w:pPr>
          <w:tabs>
            <w:tab w:val="num" w:pos="397"/>
          </w:tabs>
          <w:ind w:left="397" w:hanging="397"/>
        </w:pPr>
        <w:rPr>
          <w:rFonts w:hint="default"/>
          <w:b/>
          <w:i w:val="0"/>
        </w:rPr>
      </w:lvl>
    </w:lvlOverride>
    <w:lvlOverride w:ilvl="1">
      <w:startOverride w:val="9"/>
      <w:lvl w:ilvl="1">
        <w:start w:val="9"/>
        <w:numFmt w:val="decimal"/>
        <w:pStyle w:val="Level2Number"/>
        <w:lvlText w:val="%1.%2"/>
        <w:lvlJc w:val="left"/>
        <w:pPr>
          <w:tabs>
            <w:tab w:val="num" w:pos="1021"/>
          </w:tabs>
          <w:ind w:left="1021" w:hanging="624"/>
        </w:pPr>
        <w:rPr>
          <w:rFonts w:ascii="Gill Sans MT" w:hAnsi="Gill Sans MT" w:hint="default"/>
          <w:b w:val="0"/>
          <w:bCs/>
        </w:rPr>
      </w:lvl>
    </w:lvlOverride>
    <w:lvlOverride w:ilvl="2">
      <w:startOverride w:val="1"/>
      <w:lvl w:ilvl="2">
        <w:start w:val="1"/>
        <w:numFmt w:val="decimal"/>
        <w:pStyle w:val="Level3Number"/>
        <w:lvlText w:val="%1.%2.%3"/>
        <w:lvlJc w:val="left"/>
        <w:pPr>
          <w:tabs>
            <w:tab w:val="num" w:pos="2666"/>
          </w:tabs>
          <w:ind w:left="2666" w:hanging="964"/>
        </w:pPr>
        <w:rPr>
          <w:rFonts w:hint="default"/>
          <w:b w:val="0"/>
          <w:bCs/>
        </w:rPr>
      </w:lvl>
    </w:lvlOverride>
  </w:num>
  <w:num w:numId="91" w16cid:durableId="203450930">
    <w:abstractNumId w:val="19"/>
    <w:lvlOverride w:ilvl="0">
      <w:startOverride w:val="23"/>
      <w:lvl w:ilvl="0">
        <w:start w:val="23"/>
        <w:numFmt w:val="decimal"/>
        <w:pStyle w:val="Level1Heading"/>
        <w:lvlText w:val="%1"/>
        <w:lvlJc w:val="left"/>
        <w:pPr>
          <w:tabs>
            <w:tab w:val="num" w:pos="397"/>
          </w:tabs>
          <w:ind w:left="397" w:hanging="397"/>
        </w:pPr>
        <w:rPr>
          <w:rFonts w:hint="default"/>
          <w:b/>
          <w:i w:val="0"/>
        </w:rPr>
      </w:lvl>
    </w:lvlOverride>
    <w:lvlOverride w:ilvl="1">
      <w:startOverride w:val="2"/>
      <w:lvl w:ilvl="1">
        <w:start w:val="2"/>
        <w:numFmt w:val="decimal"/>
        <w:pStyle w:val="Level2Number"/>
        <w:lvlText w:val="%1.%2"/>
        <w:lvlJc w:val="left"/>
        <w:pPr>
          <w:tabs>
            <w:tab w:val="num" w:pos="1021"/>
          </w:tabs>
          <w:ind w:left="1021" w:hanging="624"/>
        </w:pPr>
        <w:rPr>
          <w:rFonts w:ascii="Gill Sans MT" w:hAnsi="Gill Sans MT" w:hint="default"/>
          <w:b w:val="0"/>
          <w:bCs/>
        </w:rPr>
      </w:lvl>
    </w:lvlOverride>
    <w:lvlOverride w:ilvl="2">
      <w:startOverride w:val="1"/>
      <w:lvl w:ilvl="2">
        <w:start w:val="1"/>
        <w:numFmt w:val="decimal"/>
        <w:pStyle w:val="Level3Number"/>
        <w:lvlText w:val="%1.%2.%3"/>
        <w:lvlJc w:val="left"/>
        <w:pPr>
          <w:tabs>
            <w:tab w:val="num" w:pos="2666"/>
          </w:tabs>
          <w:ind w:left="2666" w:hanging="964"/>
        </w:pPr>
        <w:rPr>
          <w:rFonts w:hint="default"/>
          <w:b w:val="0"/>
          <w:bCs/>
        </w:rPr>
      </w:lvl>
    </w:lvlOverride>
  </w:num>
  <w:num w:numId="92" w16cid:durableId="2628475">
    <w:abstractNumId w:val="19"/>
    <w:lvlOverride w:ilvl="0">
      <w:startOverride w:val="27"/>
      <w:lvl w:ilvl="0">
        <w:start w:val="27"/>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rFonts w:ascii="Gill Sans MT" w:hAnsi="Gill Sans MT" w:hint="default"/>
          <w:b w:val="0"/>
          <w:bCs/>
        </w:rPr>
      </w:lvl>
    </w:lvlOverride>
    <w:lvlOverride w:ilvl="2">
      <w:startOverride w:val="1"/>
      <w:lvl w:ilvl="2">
        <w:start w:val="1"/>
        <w:numFmt w:val="decimal"/>
        <w:pStyle w:val="Level3Number"/>
        <w:lvlText w:val=""/>
        <w:lvlJc w:val="left"/>
      </w:lvl>
    </w:lvlOverride>
  </w:num>
  <w:num w:numId="93" w16cid:durableId="1114010846">
    <w:abstractNumId w:val="19"/>
    <w:lvlOverride w:ilvl="0">
      <w:startOverride w:val="35"/>
      <w:lvl w:ilvl="0">
        <w:start w:val="35"/>
        <w:numFmt w:val="decimal"/>
        <w:pStyle w:val="Level1Heading"/>
        <w:lvlText w:val="%1"/>
        <w:lvlJc w:val="left"/>
        <w:pPr>
          <w:tabs>
            <w:tab w:val="num" w:pos="397"/>
          </w:tabs>
          <w:ind w:left="397" w:hanging="397"/>
        </w:pPr>
        <w:rPr>
          <w:rFonts w:hint="default"/>
          <w:b/>
          <w:i w:val="0"/>
        </w:rPr>
      </w:lvl>
    </w:lvlOverride>
    <w:lvlOverride w:ilvl="1">
      <w:startOverride w:val="4"/>
      <w:lvl w:ilvl="1">
        <w:start w:val="4"/>
        <w:numFmt w:val="decimal"/>
        <w:pStyle w:val="Level2Number"/>
        <w:lvlText w:val="%1.%2"/>
        <w:lvlJc w:val="left"/>
        <w:pPr>
          <w:tabs>
            <w:tab w:val="num" w:pos="1021"/>
          </w:tabs>
          <w:ind w:left="1021" w:hanging="624"/>
        </w:pPr>
        <w:rPr>
          <w:rFonts w:ascii="Gill Sans MT" w:hAnsi="Gill Sans MT" w:hint="default"/>
          <w:b w:val="0"/>
          <w:bCs/>
        </w:rPr>
      </w:lvl>
    </w:lvlOverride>
    <w:lvlOverride w:ilvl="2">
      <w:startOverride w:val="1"/>
      <w:lvl w:ilvl="2">
        <w:start w:val="1"/>
        <w:numFmt w:val="decimal"/>
        <w:pStyle w:val="Level3Number"/>
        <w:lvlText w:val="%1.%2.%3"/>
        <w:lvlJc w:val="left"/>
        <w:pPr>
          <w:tabs>
            <w:tab w:val="num" w:pos="2666"/>
          </w:tabs>
          <w:ind w:left="2666" w:hanging="964"/>
        </w:pPr>
        <w:rPr>
          <w:rFonts w:hint="default"/>
          <w:b w:val="0"/>
          <w:bCs/>
        </w:rPr>
      </w:lvl>
    </w:lvlOverride>
  </w:num>
  <w:num w:numId="94" w16cid:durableId="2033844483">
    <w:abstractNumId w:val="19"/>
    <w:lvlOverride w:ilvl="0">
      <w:startOverride w:val="35"/>
      <w:lvl w:ilvl="0">
        <w:start w:val="35"/>
        <w:numFmt w:val="decimal"/>
        <w:pStyle w:val="Level1Heading"/>
        <w:lvlText w:val="%1"/>
        <w:lvlJc w:val="left"/>
        <w:pPr>
          <w:tabs>
            <w:tab w:val="num" w:pos="397"/>
          </w:tabs>
          <w:ind w:left="397" w:hanging="397"/>
        </w:pPr>
        <w:rPr>
          <w:rFonts w:hint="default"/>
          <w:b/>
          <w:i w:val="0"/>
        </w:rPr>
      </w:lvl>
    </w:lvlOverride>
    <w:lvlOverride w:ilvl="1">
      <w:startOverride w:val="5"/>
      <w:lvl w:ilvl="1">
        <w:start w:val="5"/>
        <w:numFmt w:val="decimal"/>
        <w:pStyle w:val="Level2Number"/>
        <w:lvlText w:val="%1.%2"/>
        <w:lvlJc w:val="left"/>
        <w:pPr>
          <w:tabs>
            <w:tab w:val="num" w:pos="1021"/>
          </w:tabs>
          <w:ind w:left="1021" w:hanging="624"/>
        </w:pPr>
        <w:rPr>
          <w:rFonts w:ascii="Gill Sans MT" w:hAnsi="Gill Sans MT" w:hint="default"/>
          <w:b w:val="0"/>
          <w:bCs/>
        </w:rPr>
      </w:lvl>
    </w:lvlOverride>
    <w:lvlOverride w:ilvl="2">
      <w:startOverride w:val="1"/>
      <w:lvl w:ilvl="2">
        <w:start w:val="1"/>
        <w:numFmt w:val="decimal"/>
        <w:pStyle w:val="Level3Number"/>
        <w:lvlText w:val="%1.%2.%3"/>
        <w:lvlJc w:val="left"/>
        <w:pPr>
          <w:tabs>
            <w:tab w:val="num" w:pos="2666"/>
          </w:tabs>
          <w:ind w:left="2666" w:hanging="964"/>
        </w:pPr>
        <w:rPr>
          <w:rFonts w:hint="default"/>
          <w:b w:val="0"/>
          <w:bCs/>
        </w:rPr>
      </w:lvl>
    </w:lvlOverride>
  </w:num>
  <w:num w:numId="95" w16cid:durableId="1840266902">
    <w:abstractNumId w:val="19"/>
    <w:lvlOverride w:ilvl="0">
      <w:startOverride w:val="36"/>
      <w:lvl w:ilvl="0">
        <w:start w:val="36"/>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rFonts w:ascii="Gill Sans MT" w:hAnsi="Gill Sans MT" w:hint="default"/>
          <w:b w:val="0"/>
          <w:bCs/>
        </w:rPr>
      </w:lvl>
    </w:lvlOverride>
    <w:lvlOverride w:ilvl="2">
      <w:startOverride w:val="1"/>
      <w:lvl w:ilvl="2">
        <w:start w:val="1"/>
        <w:numFmt w:val="decimal"/>
        <w:pStyle w:val="Level3Number"/>
        <w:lvlText w:val=""/>
        <w:lvlJc w:val="left"/>
      </w:lvl>
    </w:lvlOverride>
  </w:num>
  <w:num w:numId="96" w16cid:durableId="220597830">
    <w:abstractNumId w:val="19"/>
    <w:lvlOverride w:ilvl="0">
      <w:startOverride w:val="38"/>
      <w:lvl w:ilvl="0">
        <w:start w:val="38"/>
        <w:numFmt w:val="decimal"/>
        <w:pStyle w:val="Level1Heading"/>
        <w:lvlText w:val="%1"/>
        <w:lvlJc w:val="left"/>
        <w:pPr>
          <w:tabs>
            <w:tab w:val="num" w:pos="397"/>
          </w:tabs>
          <w:ind w:left="397" w:hanging="397"/>
        </w:pPr>
        <w:rPr>
          <w:rFonts w:hint="default"/>
          <w:b/>
          <w:i w:val="0"/>
        </w:rPr>
      </w:lvl>
    </w:lvlOverride>
    <w:lvlOverride w:ilvl="1">
      <w:startOverride w:val="4"/>
      <w:lvl w:ilvl="1">
        <w:start w:val="4"/>
        <w:numFmt w:val="decimal"/>
        <w:pStyle w:val="Level2Number"/>
        <w:lvlText w:val="%1.%2"/>
        <w:lvlJc w:val="left"/>
        <w:pPr>
          <w:tabs>
            <w:tab w:val="num" w:pos="1021"/>
          </w:tabs>
          <w:ind w:left="1021" w:hanging="624"/>
        </w:pPr>
        <w:rPr>
          <w:rFonts w:ascii="Gill Sans MT" w:hAnsi="Gill Sans MT" w:hint="default"/>
          <w:b w:val="0"/>
          <w:bCs/>
        </w:rPr>
      </w:lvl>
    </w:lvlOverride>
    <w:lvlOverride w:ilvl="2">
      <w:startOverride w:val="1"/>
      <w:lvl w:ilvl="2">
        <w:start w:val="1"/>
        <w:numFmt w:val="decimal"/>
        <w:pStyle w:val="Level3Number"/>
        <w:lvlText w:val="%1.%2.%3"/>
        <w:lvlJc w:val="left"/>
        <w:pPr>
          <w:tabs>
            <w:tab w:val="num" w:pos="2666"/>
          </w:tabs>
          <w:ind w:left="2666" w:hanging="964"/>
        </w:pPr>
        <w:rPr>
          <w:rFonts w:hint="default"/>
          <w:b w:val="0"/>
          <w:bCs/>
        </w:rPr>
      </w:lvl>
    </w:lvlOverride>
  </w:num>
  <w:num w:numId="97" w16cid:durableId="821778871">
    <w:abstractNumId w:val="19"/>
    <w:lvlOverride w:ilvl="0">
      <w:startOverride w:val="40"/>
      <w:lvl w:ilvl="0">
        <w:start w:val="40"/>
        <w:numFmt w:val="decimal"/>
        <w:pStyle w:val="Level1Heading"/>
        <w:lvlText w:val="%1"/>
        <w:lvlJc w:val="left"/>
        <w:pPr>
          <w:tabs>
            <w:tab w:val="num" w:pos="397"/>
          </w:tabs>
          <w:ind w:left="397" w:hanging="397"/>
        </w:pPr>
        <w:rPr>
          <w:rFonts w:hint="default"/>
          <w:b/>
          <w:i w:val="0"/>
        </w:rPr>
      </w:lvl>
    </w:lvlOverride>
    <w:lvlOverride w:ilvl="1">
      <w:startOverride w:val="2"/>
      <w:lvl w:ilvl="1">
        <w:start w:val="2"/>
        <w:numFmt w:val="decimal"/>
        <w:pStyle w:val="Level2Number"/>
        <w:lvlText w:val="%1.%2"/>
        <w:lvlJc w:val="left"/>
        <w:pPr>
          <w:tabs>
            <w:tab w:val="num" w:pos="1021"/>
          </w:tabs>
          <w:ind w:left="1021" w:hanging="624"/>
        </w:pPr>
        <w:rPr>
          <w:rFonts w:ascii="Gill Sans MT" w:hAnsi="Gill Sans MT" w:hint="default"/>
          <w:b w:val="0"/>
          <w:bCs/>
        </w:rPr>
      </w:lvl>
    </w:lvlOverride>
    <w:lvlOverride w:ilvl="2">
      <w:startOverride w:val="1"/>
      <w:lvl w:ilvl="2">
        <w:start w:val="1"/>
        <w:numFmt w:val="decimal"/>
        <w:pStyle w:val="Level3Number"/>
        <w:lvlText w:val="%1.%2.%3"/>
        <w:lvlJc w:val="left"/>
        <w:pPr>
          <w:tabs>
            <w:tab w:val="num" w:pos="2666"/>
          </w:tabs>
          <w:ind w:left="2666" w:hanging="964"/>
        </w:pPr>
        <w:rPr>
          <w:rFonts w:hint="default"/>
          <w:b w:val="0"/>
          <w:bCs/>
        </w:rPr>
      </w:lvl>
    </w:lvlOverride>
  </w:num>
  <w:num w:numId="98" w16cid:durableId="235210142">
    <w:abstractNumId w:val="19"/>
    <w:lvlOverride w:ilvl="0">
      <w:startOverride w:val="1"/>
      <w:lvl w:ilvl="0">
        <w:start w:val="1"/>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rFonts w:ascii="Gill Sans MT" w:hAnsi="Gill Sans MT" w:hint="default"/>
          <w:b w:val="0"/>
          <w:bCs/>
        </w:rPr>
      </w:lvl>
    </w:lvlOverride>
  </w:num>
  <w:num w:numId="99" w16cid:durableId="1606619548">
    <w:abstractNumId w:val="19"/>
    <w:lvlOverride w:ilvl="0">
      <w:startOverride w:val="2"/>
      <w:lvl w:ilvl="0">
        <w:start w:val="2"/>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rFonts w:ascii="Gill Sans MT" w:hAnsi="Gill Sans MT" w:hint="default"/>
          <w:b w:val="0"/>
          <w:bCs/>
        </w:rPr>
      </w:lvl>
    </w:lvlOverride>
  </w:num>
  <w:num w:numId="100" w16cid:durableId="2136174859">
    <w:abstractNumId w:val="19"/>
    <w:lvlOverride w:ilvl="0">
      <w:startOverride w:val="31"/>
      <w:lvl w:ilvl="0">
        <w:start w:val="31"/>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rFonts w:ascii="Gill Sans MT" w:hAnsi="Gill Sans MT" w:hint="default"/>
          <w:b w:val="0"/>
          <w:bCs/>
        </w:rPr>
      </w:lvl>
    </w:lvlOverride>
  </w:num>
  <w:num w:numId="101" w16cid:durableId="1342661108">
    <w:abstractNumId w:val="19"/>
    <w:lvlOverride w:ilvl="0">
      <w:startOverride w:val="17"/>
      <w:lvl w:ilvl="0">
        <w:start w:val="17"/>
        <w:numFmt w:val="decimal"/>
        <w:pStyle w:val="Level1Heading"/>
        <w:lvlText w:val="%1"/>
        <w:lvlJc w:val="left"/>
        <w:pPr>
          <w:tabs>
            <w:tab w:val="num" w:pos="397"/>
          </w:tabs>
          <w:ind w:left="397" w:hanging="397"/>
        </w:pPr>
        <w:rPr>
          <w:rFonts w:hint="default"/>
          <w:b/>
          <w:i w:val="0"/>
        </w:rPr>
      </w:lvl>
    </w:lvlOverride>
    <w:lvlOverride w:ilvl="1">
      <w:startOverride w:val="1"/>
      <w:lvl w:ilvl="1">
        <w:start w:val="1"/>
        <w:numFmt w:val="decimal"/>
        <w:pStyle w:val="Level2Number"/>
        <w:lvlText w:val="%1.%2"/>
        <w:lvlJc w:val="left"/>
        <w:pPr>
          <w:tabs>
            <w:tab w:val="num" w:pos="1021"/>
          </w:tabs>
          <w:ind w:left="1021" w:hanging="624"/>
        </w:pPr>
        <w:rPr>
          <w:rFonts w:ascii="Gill Sans MT" w:hAnsi="Gill Sans MT" w:hint="default"/>
          <w:b w:val="0"/>
          <w:bCs/>
        </w:rPr>
      </w:lvl>
    </w:lvlOverride>
  </w:num>
  <w:num w:numId="102" w16cid:durableId="1995719893">
    <w:abstractNumId w:val="25"/>
  </w:num>
  <w:num w:numId="103" w16cid:durableId="1981618513">
    <w:abstractNumId w:val="3"/>
  </w:num>
  <w:num w:numId="104" w16cid:durableId="2051758299">
    <w:abstractNumId w:val="19"/>
    <w:lvlOverride w:ilvl="0">
      <w:lvl w:ilvl="0">
        <w:start w:val="1"/>
        <w:numFmt w:val="decimal"/>
        <w:pStyle w:val="Level1Heading"/>
        <w:lvlText w:val="%1"/>
        <w:lvlJc w:val="left"/>
        <w:pPr>
          <w:tabs>
            <w:tab w:val="num" w:pos="397"/>
          </w:tabs>
          <w:ind w:left="397" w:hanging="397"/>
        </w:pPr>
        <w:rPr>
          <w:b/>
          <w:i w:val="0"/>
        </w:rPr>
      </w:lvl>
    </w:lvlOverride>
    <w:lvlOverride w:ilvl="1">
      <w:lvl w:ilvl="1">
        <w:start w:val="1"/>
        <w:numFmt w:val="decimal"/>
        <w:pStyle w:val="Level2Number"/>
        <w:lvlText w:val="%1.%2"/>
        <w:lvlJc w:val="left"/>
        <w:pPr>
          <w:tabs>
            <w:tab w:val="num" w:pos="1021"/>
          </w:tabs>
          <w:ind w:left="1021" w:hanging="624"/>
        </w:pPr>
        <w:rPr>
          <w:b w:val="0"/>
          <w:bCs/>
        </w:rPr>
      </w:lvl>
    </w:lvlOverride>
    <w:lvlOverride w:ilvl="2">
      <w:lvl w:ilvl="2">
        <w:start w:val="1"/>
        <w:numFmt w:val="decimal"/>
        <w:pStyle w:val="Level3Number"/>
        <w:lvlText w:val="%1.%2.%3"/>
        <w:lvlJc w:val="left"/>
        <w:pPr>
          <w:tabs>
            <w:tab w:val="num" w:pos="2098"/>
          </w:tabs>
          <w:ind w:left="2098" w:hanging="964"/>
        </w:pPr>
        <w:rPr>
          <w:b w:val="0"/>
          <w:bCs/>
        </w:rPr>
      </w:lvl>
    </w:lvlOverride>
    <w:lvlOverride w:ilvl="3">
      <w:lvl w:ilvl="3">
        <w:start w:val="1"/>
        <w:numFmt w:val="decimal"/>
        <w:pStyle w:val="Level4Number"/>
        <w:lvlText w:val="%1.%2.%3.%4"/>
        <w:lvlJc w:val="left"/>
        <w:pPr>
          <w:tabs>
            <w:tab w:val="num" w:pos="2778"/>
          </w:tabs>
          <w:ind w:left="2778" w:hanging="793"/>
        </w:pPr>
      </w:lvl>
    </w:lvlOverride>
    <w:lvlOverride w:ilvl="4">
      <w:lvl w:ilvl="4">
        <w:start w:val="1"/>
        <w:numFmt w:val="decimal"/>
        <w:pStyle w:val="Level5Number"/>
        <w:lvlText w:val="%1.%2.%3.%4.%5"/>
        <w:lvlJc w:val="left"/>
        <w:pPr>
          <w:tabs>
            <w:tab w:val="num" w:pos="3515"/>
          </w:tabs>
          <w:ind w:left="3515" w:hanging="737"/>
        </w:pPr>
      </w:lvl>
    </w:lvlOverride>
    <w:lvlOverride w:ilvl="5">
      <w:lvl w:ilvl="5">
        <w:start w:val="1"/>
        <w:numFmt w:val="decimal"/>
        <w:pStyle w:val="Level6Number"/>
        <w:lvlText w:val="%1.%2.%3.%4.%5.%6"/>
        <w:lvlJc w:val="left"/>
        <w:pPr>
          <w:tabs>
            <w:tab w:val="num" w:pos="4366"/>
          </w:tabs>
          <w:ind w:left="4366" w:hanging="851"/>
        </w:pPr>
      </w:lvl>
    </w:lvlOverride>
    <w:lvlOverride w:ilvl="6">
      <w:lvl w:ilvl="6">
        <w:start w:val="1"/>
        <w:numFmt w:val="decimal"/>
        <w:lvlText w:val="%7."/>
        <w:lvlJc w:val="left"/>
        <w:pPr>
          <w:tabs>
            <w:tab w:val="num" w:pos="3799"/>
          </w:tabs>
          <w:ind w:left="3686" w:hanging="284"/>
        </w:pPr>
      </w:lvl>
    </w:lvlOverride>
    <w:lvlOverride w:ilvl="7">
      <w:lvl w:ilvl="7">
        <w:start w:val="1"/>
        <w:numFmt w:val="lowerLetter"/>
        <w:lvlText w:val="%8."/>
        <w:lvlJc w:val="left"/>
        <w:pPr>
          <w:tabs>
            <w:tab w:val="num" w:pos="4366"/>
          </w:tabs>
          <w:ind w:left="4253" w:hanging="284"/>
        </w:pPr>
      </w:lvl>
    </w:lvlOverride>
    <w:lvlOverride w:ilvl="8">
      <w:lvl w:ilvl="8">
        <w:start w:val="1"/>
        <w:numFmt w:val="lowerRoman"/>
        <w:lvlText w:val="%9."/>
        <w:lvlJc w:val="left"/>
        <w:pPr>
          <w:tabs>
            <w:tab w:val="num" w:pos="4933"/>
          </w:tabs>
          <w:ind w:left="4820" w:hanging="284"/>
        </w:pPr>
      </w:lvl>
    </w:lvlOverride>
  </w:num>
  <w:num w:numId="105" w16cid:durableId="1182235733">
    <w:abstractNumId w:val="19"/>
    <w:lvlOverride w:ilvl="0">
      <w:lvl w:ilvl="0">
        <w:start w:val="1"/>
        <w:numFmt w:val="decimal"/>
        <w:pStyle w:val="Level1Heading"/>
        <w:lvlText w:val="%1"/>
        <w:lvlJc w:val="left"/>
        <w:pPr>
          <w:tabs>
            <w:tab w:val="num" w:pos="397"/>
          </w:tabs>
          <w:ind w:left="397" w:hanging="397"/>
        </w:pPr>
        <w:rPr>
          <w:b/>
          <w:i w:val="0"/>
        </w:rPr>
      </w:lvl>
    </w:lvlOverride>
    <w:lvlOverride w:ilvl="1">
      <w:lvl w:ilvl="1">
        <w:start w:val="1"/>
        <w:numFmt w:val="decimal"/>
        <w:pStyle w:val="Level2Number"/>
        <w:lvlText w:val="%1.%2"/>
        <w:lvlJc w:val="left"/>
        <w:pPr>
          <w:tabs>
            <w:tab w:val="num" w:pos="1021"/>
          </w:tabs>
          <w:ind w:left="1021" w:hanging="624"/>
        </w:pPr>
        <w:rPr>
          <w:b w:val="0"/>
          <w:bCs/>
        </w:rPr>
      </w:lvl>
    </w:lvlOverride>
    <w:lvlOverride w:ilvl="2">
      <w:lvl w:ilvl="2">
        <w:start w:val="1"/>
        <w:numFmt w:val="decimal"/>
        <w:pStyle w:val="Level3Number"/>
        <w:lvlText w:val="%1.%2.%3"/>
        <w:lvlJc w:val="left"/>
        <w:pPr>
          <w:tabs>
            <w:tab w:val="num" w:pos="2098"/>
          </w:tabs>
          <w:ind w:left="2098" w:hanging="964"/>
        </w:pPr>
        <w:rPr>
          <w:b w:val="0"/>
          <w:bCs/>
        </w:rPr>
      </w:lvl>
    </w:lvlOverride>
    <w:lvlOverride w:ilvl="3">
      <w:lvl w:ilvl="3">
        <w:start w:val="1"/>
        <w:numFmt w:val="decimal"/>
        <w:pStyle w:val="Level4Number"/>
        <w:lvlText w:val="%1.%2.%3.%4"/>
        <w:lvlJc w:val="left"/>
        <w:pPr>
          <w:tabs>
            <w:tab w:val="num" w:pos="2778"/>
          </w:tabs>
          <w:ind w:left="2778" w:hanging="793"/>
        </w:pPr>
      </w:lvl>
    </w:lvlOverride>
    <w:lvlOverride w:ilvl="4">
      <w:lvl w:ilvl="4">
        <w:start w:val="1"/>
        <w:numFmt w:val="decimal"/>
        <w:pStyle w:val="Level5Number"/>
        <w:lvlText w:val="%1.%2.%3.%4.%5"/>
        <w:lvlJc w:val="left"/>
        <w:pPr>
          <w:tabs>
            <w:tab w:val="num" w:pos="3515"/>
          </w:tabs>
          <w:ind w:left="3515" w:hanging="737"/>
        </w:pPr>
      </w:lvl>
    </w:lvlOverride>
    <w:lvlOverride w:ilvl="5">
      <w:lvl w:ilvl="5">
        <w:start w:val="1"/>
        <w:numFmt w:val="decimal"/>
        <w:pStyle w:val="Level6Number"/>
        <w:lvlText w:val="%1.%2.%3.%4.%5.%6"/>
        <w:lvlJc w:val="left"/>
        <w:pPr>
          <w:tabs>
            <w:tab w:val="num" w:pos="4366"/>
          </w:tabs>
          <w:ind w:left="4366" w:hanging="851"/>
        </w:pPr>
      </w:lvl>
    </w:lvlOverride>
    <w:lvlOverride w:ilvl="6">
      <w:lvl w:ilvl="6">
        <w:start w:val="1"/>
        <w:numFmt w:val="decimal"/>
        <w:lvlText w:val="%7."/>
        <w:lvlJc w:val="left"/>
        <w:pPr>
          <w:tabs>
            <w:tab w:val="num" w:pos="3799"/>
          </w:tabs>
          <w:ind w:left="3686" w:hanging="284"/>
        </w:pPr>
      </w:lvl>
    </w:lvlOverride>
    <w:lvlOverride w:ilvl="7">
      <w:lvl w:ilvl="7">
        <w:start w:val="1"/>
        <w:numFmt w:val="lowerLetter"/>
        <w:lvlText w:val="%8."/>
        <w:lvlJc w:val="left"/>
        <w:pPr>
          <w:tabs>
            <w:tab w:val="num" w:pos="4366"/>
          </w:tabs>
          <w:ind w:left="4253" w:hanging="284"/>
        </w:pPr>
      </w:lvl>
    </w:lvlOverride>
    <w:lvlOverride w:ilvl="8">
      <w:lvl w:ilvl="8">
        <w:start w:val="1"/>
        <w:numFmt w:val="lowerRoman"/>
        <w:lvlText w:val="%9."/>
        <w:lvlJc w:val="left"/>
        <w:pPr>
          <w:tabs>
            <w:tab w:val="num" w:pos="4933"/>
          </w:tabs>
          <w:ind w:left="4820" w:hanging="284"/>
        </w:pPr>
      </w:lvl>
    </w:lvlOverride>
  </w:num>
  <w:num w:numId="106" w16cid:durableId="1720202633">
    <w:abstractNumId w:val="19"/>
    <w:lvlOverride w:ilvl="0">
      <w:lvl w:ilvl="0">
        <w:start w:val="1"/>
        <w:numFmt w:val="decimal"/>
        <w:pStyle w:val="Level1Heading"/>
        <w:lvlText w:val="%1"/>
        <w:lvlJc w:val="left"/>
        <w:pPr>
          <w:tabs>
            <w:tab w:val="num" w:pos="397"/>
          </w:tabs>
          <w:ind w:left="397" w:hanging="397"/>
        </w:pPr>
        <w:rPr>
          <w:b/>
          <w:i w:val="0"/>
        </w:rPr>
      </w:lvl>
    </w:lvlOverride>
    <w:lvlOverride w:ilvl="1">
      <w:lvl w:ilvl="1">
        <w:start w:val="1"/>
        <w:numFmt w:val="decimal"/>
        <w:pStyle w:val="Level2Number"/>
        <w:lvlText w:val="%1.%2"/>
        <w:lvlJc w:val="left"/>
        <w:pPr>
          <w:tabs>
            <w:tab w:val="num" w:pos="1021"/>
          </w:tabs>
          <w:ind w:left="1021" w:hanging="624"/>
        </w:pPr>
        <w:rPr>
          <w:b w:val="0"/>
          <w:bCs/>
        </w:rPr>
      </w:lvl>
    </w:lvlOverride>
    <w:lvlOverride w:ilvl="2">
      <w:lvl w:ilvl="2">
        <w:start w:val="1"/>
        <w:numFmt w:val="decimal"/>
        <w:pStyle w:val="Level3Number"/>
        <w:lvlText w:val="%1.%2.%3"/>
        <w:lvlJc w:val="left"/>
        <w:pPr>
          <w:tabs>
            <w:tab w:val="num" w:pos="2098"/>
          </w:tabs>
          <w:ind w:left="2098" w:hanging="964"/>
        </w:pPr>
        <w:rPr>
          <w:b w:val="0"/>
          <w:bCs/>
        </w:rPr>
      </w:lvl>
    </w:lvlOverride>
    <w:lvlOverride w:ilvl="3">
      <w:lvl w:ilvl="3">
        <w:start w:val="1"/>
        <w:numFmt w:val="decimal"/>
        <w:pStyle w:val="Level4Number"/>
        <w:lvlText w:val="%1.%2.%3.%4"/>
        <w:lvlJc w:val="left"/>
        <w:pPr>
          <w:tabs>
            <w:tab w:val="num" w:pos="2778"/>
          </w:tabs>
          <w:ind w:left="2778" w:hanging="793"/>
        </w:pPr>
      </w:lvl>
    </w:lvlOverride>
    <w:lvlOverride w:ilvl="4">
      <w:lvl w:ilvl="4">
        <w:start w:val="1"/>
        <w:numFmt w:val="decimal"/>
        <w:pStyle w:val="Level5Number"/>
        <w:lvlText w:val="%1.%2.%3.%4.%5"/>
        <w:lvlJc w:val="left"/>
        <w:pPr>
          <w:tabs>
            <w:tab w:val="num" w:pos="3515"/>
          </w:tabs>
          <w:ind w:left="3515" w:hanging="737"/>
        </w:pPr>
      </w:lvl>
    </w:lvlOverride>
    <w:lvlOverride w:ilvl="5">
      <w:lvl w:ilvl="5">
        <w:start w:val="1"/>
        <w:numFmt w:val="decimal"/>
        <w:pStyle w:val="Level6Number"/>
        <w:lvlText w:val="%1.%2.%3.%4.%5.%6"/>
        <w:lvlJc w:val="left"/>
        <w:pPr>
          <w:tabs>
            <w:tab w:val="num" w:pos="4366"/>
          </w:tabs>
          <w:ind w:left="4366" w:hanging="851"/>
        </w:pPr>
      </w:lvl>
    </w:lvlOverride>
    <w:lvlOverride w:ilvl="6">
      <w:lvl w:ilvl="6">
        <w:start w:val="1"/>
        <w:numFmt w:val="decimal"/>
        <w:lvlText w:val="%7."/>
        <w:lvlJc w:val="left"/>
        <w:pPr>
          <w:tabs>
            <w:tab w:val="num" w:pos="3799"/>
          </w:tabs>
          <w:ind w:left="3686" w:hanging="284"/>
        </w:pPr>
      </w:lvl>
    </w:lvlOverride>
    <w:lvlOverride w:ilvl="7">
      <w:lvl w:ilvl="7">
        <w:start w:val="1"/>
        <w:numFmt w:val="lowerLetter"/>
        <w:lvlText w:val="%8."/>
        <w:lvlJc w:val="left"/>
        <w:pPr>
          <w:tabs>
            <w:tab w:val="num" w:pos="4366"/>
          </w:tabs>
          <w:ind w:left="4253" w:hanging="284"/>
        </w:pPr>
      </w:lvl>
    </w:lvlOverride>
    <w:lvlOverride w:ilvl="8">
      <w:lvl w:ilvl="8">
        <w:start w:val="1"/>
        <w:numFmt w:val="lowerRoman"/>
        <w:lvlText w:val="%9."/>
        <w:lvlJc w:val="left"/>
        <w:pPr>
          <w:tabs>
            <w:tab w:val="num" w:pos="4933"/>
          </w:tabs>
          <w:ind w:left="4820" w:hanging="284"/>
        </w:pPr>
      </w:lvl>
    </w:lvlOverride>
  </w:num>
  <w:num w:numId="107" w16cid:durableId="269509364">
    <w:abstractNumId w:val="19"/>
    <w:lvlOverride w:ilvl="0">
      <w:lvl w:ilvl="0">
        <w:start w:val="1"/>
        <w:numFmt w:val="decimal"/>
        <w:pStyle w:val="Level1Heading"/>
        <w:lvlText w:val="%1"/>
        <w:lvlJc w:val="left"/>
        <w:pPr>
          <w:tabs>
            <w:tab w:val="num" w:pos="397"/>
          </w:tabs>
          <w:ind w:left="397" w:hanging="397"/>
        </w:pPr>
        <w:rPr>
          <w:b/>
          <w:i w:val="0"/>
        </w:rPr>
      </w:lvl>
    </w:lvlOverride>
    <w:lvlOverride w:ilvl="1">
      <w:lvl w:ilvl="1">
        <w:start w:val="1"/>
        <w:numFmt w:val="decimal"/>
        <w:pStyle w:val="Level2Number"/>
        <w:lvlText w:val="%1.%2"/>
        <w:lvlJc w:val="left"/>
        <w:pPr>
          <w:tabs>
            <w:tab w:val="num" w:pos="1021"/>
          </w:tabs>
          <w:ind w:left="1021" w:hanging="624"/>
        </w:pPr>
        <w:rPr>
          <w:b w:val="0"/>
          <w:bCs/>
        </w:rPr>
      </w:lvl>
    </w:lvlOverride>
    <w:lvlOverride w:ilvl="2">
      <w:lvl w:ilvl="2">
        <w:start w:val="1"/>
        <w:numFmt w:val="decimal"/>
        <w:pStyle w:val="Level3Number"/>
        <w:lvlText w:val="%1.%2.%3"/>
        <w:lvlJc w:val="left"/>
        <w:pPr>
          <w:tabs>
            <w:tab w:val="num" w:pos="2098"/>
          </w:tabs>
          <w:ind w:left="2098" w:hanging="964"/>
        </w:pPr>
        <w:rPr>
          <w:b w:val="0"/>
          <w:bCs/>
        </w:rPr>
      </w:lvl>
    </w:lvlOverride>
    <w:lvlOverride w:ilvl="3">
      <w:lvl w:ilvl="3">
        <w:start w:val="1"/>
        <w:numFmt w:val="decimal"/>
        <w:pStyle w:val="Level4Number"/>
        <w:lvlText w:val="%1.%2.%3.%4"/>
        <w:lvlJc w:val="left"/>
        <w:pPr>
          <w:tabs>
            <w:tab w:val="num" w:pos="2778"/>
          </w:tabs>
          <w:ind w:left="2778" w:hanging="793"/>
        </w:pPr>
      </w:lvl>
    </w:lvlOverride>
    <w:lvlOverride w:ilvl="4">
      <w:lvl w:ilvl="4">
        <w:start w:val="1"/>
        <w:numFmt w:val="decimal"/>
        <w:pStyle w:val="Level5Number"/>
        <w:lvlText w:val="%1.%2.%3.%4.%5"/>
        <w:lvlJc w:val="left"/>
        <w:pPr>
          <w:tabs>
            <w:tab w:val="num" w:pos="3515"/>
          </w:tabs>
          <w:ind w:left="3515" w:hanging="737"/>
        </w:pPr>
      </w:lvl>
    </w:lvlOverride>
    <w:lvlOverride w:ilvl="5">
      <w:lvl w:ilvl="5">
        <w:start w:val="1"/>
        <w:numFmt w:val="decimal"/>
        <w:pStyle w:val="Level6Number"/>
        <w:lvlText w:val="%1.%2.%3.%4.%5.%6"/>
        <w:lvlJc w:val="left"/>
        <w:pPr>
          <w:tabs>
            <w:tab w:val="num" w:pos="4366"/>
          </w:tabs>
          <w:ind w:left="4366" w:hanging="851"/>
        </w:pPr>
      </w:lvl>
    </w:lvlOverride>
    <w:lvlOverride w:ilvl="6">
      <w:lvl w:ilvl="6">
        <w:start w:val="1"/>
        <w:numFmt w:val="decimal"/>
        <w:lvlText w:val="%7."/>
        <w:lvlJc w:val="left"/>
        <w:pPr>
          <w:tabs>
            <w:tab w:val="num" w:pos="3799"/>
          </w:tabs>
          <w:ind w:left="3686" w:hanging="284"/>
        </w:pPr>
      </w:lvl>
    </w:lvlOverride>
    <w:lvlOverride w:ilvl="7">
      <w:lvl w:ilvl="7">
        <w:start w:val="1"/>
        <w:numFmt w:val="lowerLetter"/>
        <w:lvlText w:val="%8."/>
        <w:lvlJc w:val="left"/>
        <w:pPr>
          <w:tabs>
            <w:tab w:val="num" w:pos="4366"/>
          </w:tabs>
          <w:ind w:left="4253" w:hanging="284"/>
        </w:pPr>
      </w:lvl>
    </w:lvlOverride>
    <w:lvlOverride w:ilvl="8">
      <w:lvl w:ilvl="8">
        <w:start w:val="1"/>
        <w:numFmt w:val="lowerRoman"/>
        <w:lvlText w:val="%9."/>
        <w:lvlJc w:val="left"/>
        <w:pPr>
          <w:tabs>
            <w:tab w:val="num" w:pos="4933"/>
          </w:tabs>
          <w:ind w:left="4820" w:hanging="284"/>
        </w:pPr>
      </w:lvl>
    </w:lvlOverride>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activeWritingStyle w:appName="MSWord" w:lang="en-GB" w:vendorID="64" w:dllVersion="0" w:nlCheck="1" w:checkStyle="0"/>
  <w:activeWritingStyle w:appName="MSWord" w:lang="en-GB" w:vendorID="64" w:dllVersion="4096" w:nlCheck="1" w:checkStyle="0"/>
  <w:activeWritingStyle w:appName="MSWord" w:lang="en-US" w:vendorID="64" w:dllVersion="4096" w:nlCheck="1" w:checkStyle="0"/>
  <w:proofState w:grammar="clean"/>
  <w:linkStyle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E3E"/>
    <w:rsid w:val="000000F1"/>
    <w:rsid w:val="000014BE"/>
    <w:rsid w:val="000017D5"/>
    <w:rsid w:val="00001EB1"/>
    <w:rsid w:val="00001F02"/>
    <w:rsid w:val="00003070"/>
    <w:rsid w:val="000036A9"/>
    <w:rsid w:val="0000414C"/>
    <w:rsid w:val="00004195"/>
    <w:rsid w:val="000041E8"/>
    <w:rsid w:val="0000437B"/>
    <w:rsid w:val="00004F91"/>
    <w:rsid w:val="00005027"/>
    <w:rsid w:val="000053C8"/>
    <w:rsid w:val="000062D2"/>
    <w:rsid w:val="0000646A"/>
    <w:rsid w:val="00006926"/>
    <w:rsid w:val="00006C34"/>
    <w:rsid w:val="00006F00"/>
    <w:rsid w:val="00006FDB"/>
    <w:rsid w:val="00010019"/>
    <w:rsid w:val="000107D7"/>
    <w:rsid w:val="00010A62"/>
    <w:rsid w:val="00010D9C"/>
    <w:rsid w:val="00010FA4"/>
    <w:rsid w:val="0001147D"/>
    <w:rsid w:val="000114A8"/>
    <w:rsid w:val="00011947"/>
    <w:rsid w:val="00011C7F"/>
    <w:rsid w:val="00012013"/>
    <w:rsid w:val="000124A5"/>
    <w:rsid w:val="000130FB"/>
    <w:rsid w:val="00013105"/>
    <w:rsid w:val="000132D5"/>
    <w:rsid w:val="00013485"/>
    <w:rsid w:val="00013887"/>
    <w:rsid w:val="0001400F"/>
    <w:rsid w:val="00014067"/>
    <w:rsid w:val="00015911"/>
    <w:rsid w:val="00015B09"/>
    <w:rsid w:val="00016073"/>
    <w:rsid w:val="000163D4"/>
    <w:rsid w:val="0001656B"/>
    <w:rsid w:val="00016FE9"/>
    <w:rsid w:val="000171D8"/>
    <w:rsid w:val="0001746A"/>
    <w:rsid w:val="00017CB5"/>
    <w:rsid w:val="00020306"/>
    <w:rsid w:val="00020B76"/>
    <w:rsid w:val="00020ECE"/>
    <w:rsid w:val="00021171"/>
    <w:rsid w:val="000211E2"/>
    <w:rsid w:val="000216E1"/>
    <w:rsid w:val="00022352"/>
    <w:rsid w:val="00022419"/>
    <w:rsid w:val="0002260B"/>
    <w:rsid w:val="00022F62"/>
    <w:rsid w:val="0002375B"/>
    <w:rsid w:val="00023819"/>
    <w:rsid w:val="00023B9F"/>
    <w:rsid w:val="00023DEA"/>
    <w:rsid w:val="00023E25"/>
    <w:rsid w:val="0002445E"/>
    <w:rsid w:val="000244C3"/>
    <w:rsid w:val="00024A04"/>
    <w:rsid w:val="00025023"/>
    <w:rsid w:val="0002581A"/>
    <w:rsid w:val="0002593E"/>
    <w:rsid w:val="00025B46"/>
    <w:rsid w:val="00026070"/>
    <w:rsid w:val="000275C9"/>
    <w:rsid w:val="00027917"/>
    <w:rsid w:val="00030514"/>
    <w:rsid w:val="00030A3E"/>
    <w:rsid w:val="000310AA"/>
    <w:rsid w:val="00032111"/>
    <w:rsid w:val="000324B4"/>
    <w:rsid w:val="000329AE"/>
    <w:rsid w:val="00032DF4"/>
    <w:rsid w:val="00034426"/>
    <w:rsid w:val="00034642"/>
    <w:rsid w:val="00034C2D"/>
    <w:rsid w:val="00035DCD"/>
    <w:rsid w:val="0003659F"/>
    <w:rsid w:val="00036607"/>
    <w:rsid w:val="000368DF"/>
    <w:rsid w:val="00037848"/>
    <w:rsid w:val="00040297"/>
    <w:rsid w:val="00040761"/>
    <w:rsid w:val="0004076E"/>
    <w:rsid w:val="00040E8D"/>
    <w:rsid w:val="000411A6"/>
    <w:rsid w:val="000413C5"/>
    <w:rsid w:val="000417B5"/>
    <w:rsid w:val="00042225"/>
    <w:rsid w:val="000424EF"/>
    <w:rsid w:val="00042856"/>
    <w:rsid w:val="00042A5B"/>
    <w:rsid w:val="00042B66"/>
    <w:rsid w:val="00043A1E"/>
    <w:rsid w:val="00043B0D"/>
    <w:rsid w:val="00043FF2"/>
    <w:rsid w:val="0004401F"/>
    <w:rsid w:val="000444D2"/>
    <w:rsid w:val="000445BA"/>
    <w:rsid w:val="00044668"/>
    <w:rsid w:val="00044C1B"/>
    <w:rsid w:val="000457D9"/>
    <w:rsid w:val="00045BDA"/>
    <w:rsid w:val="000467A4"/>
    <w:rsid w:val="000478D4"/>
    <w:rsid w:val="00047D41"/>
    <w:rsid w:val="00050810"/>
    <w:rsid w:val="00050A19"/>
    <w:rsid w:val="000510D2"/>
    <w:rsid w:val="000522BC"/>
    <w:rsid w:val="0005329C"/>
    <w:rsid w:val="00053510"/>
    <w:rsid w:val="00053CCB"/>
    <w:rsid w:val="00053E12"/>
    <w:rsid w:val="00054097"/>
    <w:rsid w:val="00054DFF"/>
    <w:rsid w:val="00054E56"/>
    <w:rsid w:val="00054E65"/>
    <w:rsid w:val="0005500B"/>
    <w:rsid w:val="00055319"/>
    <w:rsid w:val="00055361"/>
    <w:rsid w:val="00055AF3"/>
    <w:rsid w:val="00055EB5"/>
    <w:rsid w:val="00055F97"/>
    <w:rsid w:val="0005654F"/>
    <w:rsid w:val="00057813"/>
    <w:rsid w:val="00057C38"/>
    <w:rsid w:val="00060293"/>
    <w:rsid w:val="00060528"/>
    <w:rsid w:val="000607DB"/>
    <w:rsid w:val="00060F9A"/>
    <w:rsid w:val="00061077"/>
    <w:rsid w:val="00061B96"/>
    <w:rsid w:val="000622E4"/>
    <w:rsid w:val="000625D6"/>
    <w:rsid w:val="00063621"/>
    <w:rsid w:val="00064175"/>
    <w:rsid w:val="0006767C"/>
    <w:rsid w:val="0007037C"/>
    <w:rsid w:val="000708C0"/>
    <w:rsid w:val="000709AA"/>
    <w:rsid w:val="00071141"/>
    <w:rsid w:val="00071478"/>
    <w:rsid w:val="000716D6"/>
    <w:rsid w:val="00073256"/>
    <w:rsid w:val="00073979"/>
    <w:rsid w:val="00074591"/>
    <w:rsid w:val="0007473C"/>
    <w:rsid w:val="000756BB"/>
    <w:rsid w:val="00075F94"/>
    <w:rsid w:val="000763BA"/>
    <w:rsid w:val="00076701"/>
    <w:rsid w:val="00076AE1"/>
    <w:rsid w:val="00081072"/>
    <w:rsid w:val="00081192"/>
    <w:rsid w:val="00081371"/>
    <w:rsid w:val="0008165E"/>
    <w:rsid w:val="00082DC9"/>
    <w:rsid w:val="000833D7"/>
    <w:rsid w:val="000836CE"/>
    <w:rsid w:val="00083CD1"/>
    <w:rsid w:val="00083D13"/>
    <w:rsid w:val="0008417B"/>
    <w:rsid w:val="000859FB"/>
    <w:rsid w:val="00085A94"/>
    <w:rsid w:val="00087191"/>
    <w:rsid w:val="0008756D"/>
    <w:rsid w:val="0009078A"/>
    <w:rsid w:val="00090A44"/>
    <w:rsid w:val="00090E15"/>
    <w:rsid w:val="00091560"/>
    <w:rsid w:val="00091790"/>
    <w:rsid w:val="00091DC7"/>
    <w:rsid w:val="00091F73"/>
    <w:rsid w:val="00092627"/>
    <w:rsid w:val="00092ABE"/>
    <w:rsid w:val="00093878"/>
    <w:rsid w:val="00093D4B"/>
    <w:rsid w:val="00093F3C"/>
    <w:rsid w:val="000940A0"/>
    <w:rsid w:val="00094382"/>
    <w:rsid w:val="00094D6F"/>
    <w:rsid w:val="0009555B"/>
    <w:rsid w:val="000957D5"/>
    <w:rsid w:val="00095972"/>
    <w:rsid w:val="00095C08"/>
    <w:rsid w:val="00095E87"/>
    <w:rsid w:val="0009626C"/>
    <w:rsid w:val="00096C57"/>
    <w:rsid w:val="00096C70"/>
    <w:rsid w:val="00097312"/>
    <w:rsid w:val="00097A65"/>
    <w:rsid w:val="000A0088"/>
    <w:rsid w:val="000A05C8"/>
    <w:rsid w:val="000A14F0"/>
    <w:rsid w:val="000A1B01"/>
    <w:rsid w:val="000A1E8D"/>
    <w:rsid w:val="000A214C"/>
    <w:rsid w:val="000A2299"/>
    <w:rsid w:val="000A32EC"/>
    <w:rsid w:val="000A34BA"/>
    <w:rsid w:val="000A3B89"/>
    <w:rsid w:val="000A40A2"/>
    <w:rsid w:val="000A449E"/>
    <w:rsid w:val="000A4B21"/>
    <w:rsid w:val="000A4EED"/>
    <w:rsid w:val="000A58AE"/>
    <w:rsid w:val="000A58C1"/>
    <w:rsid w:val="000A5E54"/>
    <w:rsid w:val="000A64C2"/>
    <w:rsid w:val="000A6F86"/>
    <w:rsid w:val="000A74F0"/>
    <w:rsid w:val="000A75D0"/>
    <w:rsid w:val="000A7964"/>
    <w:rsid w:val="000A797D"/>
    <w:rsid w:val="000A7A5E"/>
    <w:rsid w:val="000B0673"/>
    <w:rsid w:val="000B09EA"/>
    <w:rsid w:val="000B0CB4"/>
    <w:rsid w:val="000B10A6"/>
    <w:rsid w:val="000B12B4"/>
    <w:rsid w:val="000B1644"/>
    <w:rsid w:val="000B1C3D"/>
    <w:rsid w:val="000B3746"/>
    <w:rsid w:val="000B3BFC"/>
    <w:rsid w:val="000B3FE0"/>
    <w:rsid w:val="000B483E"/>
    <w:rsid w:val="000B4928"/>
    <w:rsid w:val="000B4E9B"/>
    <w:rsid w:val="000B4F55"/>
    <w:rsid w:val="000B5273"/>
    <w:rsid w:val="000B536B"/>
    <w:rsid w:val="000B5620"/>
    <w:rsid w:val="000B5BDE"/>
    <w:rsid w:val="000B5E06"/>
    <w:rsid w:val="000C1D8D"/>
    <w:rsid w:val="000C2343"/>
    <w:rsid w:val="000C2D67"/>
    <w:rsid w:val="000C3799"/>
    <w:rsid w:val="000C419C"/>
    <w:rsid w:val="000C4249"/>
    <w:rsid w:val="000C4A85"/>
    <w:rsid w:val="000C4CD5"/>
    <w:rsid w:val="000C51AD"/>
    <w:rsid w:val="000C5328"/>
    <w:rsid w:val="000C6131"/>
    <w:rsid w:val="000C62F6"/>
    <w:rsid w:val="000C6347"/>
    <w:rsid w:val="000C6752"/>
    <w:rsid w:val="000C6DBF"/>
    <w:rsid w:val="000C701A"/>
    <w:rsid w:val="000C73CA"/>
    <w:rsid w:val="000C7AE1"/>
    <w:rsid w:val="000C7CE4"/>
    <w:rsid w:val="000D0573"/>
    <w:rsid w:val="000D07F6"/>
    <w:rsid w:val="000D0A52"/>
    <w:rsid w:val="000D0C60"/>
    <w:rsid w:val="000D0EE5"/>
    <w:rsid w:val="000D1279"/>
    <w:rsid w:val="000D139D"/>
    <w:rsid w:val="000D15DA"/>
    <w:rsid w:val="000D1FB9"/>
    <w:rsid w:val="000D2C10"/>
    <w:rsid w:val="000D2C93"/>
    <w:rsid w:val="000D2EA4"/>
    <w:rsid w:val="000D5164"/>
    <w:rsid w:val="000D5354"/>
    <w:rsid w:val="000D6762"/>
    <w:rsid w:val="000D688D"/>
    <w:rsid w:val="000D6A3B"/>
    <w:rsid w:val="000D6C75"/>
    <w:rsid w:val="000E022C"/>
    <w:rsid w:val="000E12A7"/>
    <w:rsid w:val="000E162B"/>
    <w:rsid w:val="000E22C2"/>
    <w:rsid w:val="000E24FA"/>
    <w:rsid w:val="000E2DFA"/>
    <w:rsid w:val="000E3308"/>
    <w:rsid w:val="000E4267"/>
    <w:rsid w:val="000E44CF"/>
    <w:rsid w:val="000E4668"/>
    <w:rsid w:val="000E4DFD"/>
    <w:rsid w:val="000E4FCA"/>
    <w:rsid w:val="000E52D0"/>
    <w:rsid w:val="000E57B7"/>
    <w:rsid w:val="000E59B5"/>
    <w:rsid w:val="000E6186"/>
    <w:rsid w:val="000E6CA3"/>
    <w:rsid w:val="000E705C"/>
    <w:rsid w:val="000E7473"/>
    <w:rsid w:val="000E75C4"/>
    <w:rsid w:val="000E7B8A"/>
    <w:rsid w:val="000E7D6C"/>
    <w:rsid w:val="000F044E"/>
    <w:rsid w:val="000F0578"/>
    <w:rsid w:val="000F0A82"/>
    <w:rsid w:val="000F116F"/>
    <w:rsid w:val="000F13A0"/>
    <w:rsid w:val="000F1942"/>
    <w:rsid w:val="000F1949"/>
    <w:rsid w:val="000F1D1D"/>
    <w:rsid w:val="000F2F2D"/>
    <w:rsid w:val="000F3450"/>
    <w:rsid w:val="000F5176"/>
    <w:rsid w:val="000F6F10"/>
    <w:rsid w:val="00100078"/>
    <w:rsid w:val="0010031D"/>
    <w:rsid w:val="001009C7"/>
    <w:rsid w:val="00100EE8"/>
    <w:rsid w:val="00100FD7"/>
    <w:rsid w:val="00102AFE"/>
    <w:rsid w:val="00102EE5"/>
    <w:rsid w:val="00103445"/>
    <w:rsid w:val="00106C42"/>
    <w:rsid w:val="00107184"/>
    <w:rsid w:val="0010773A"/>
    <w:rsid w:val="00107945"/>
    <w:rsid w:val="00107DD9"/>
    <w:rsid w:val="001104E2"/>
    <w:rsid w:val="0011234B"/>
    <w:rsid w:val="00112815"/>
    <w:rsid w:val="00112BDB"/>
    <w:rsid w:val="001137DD"/>
    <w:rsid w:val="00114240"/>
    <w:rsid w:val="001146E6"/>
    <w:rsid w:val="0011471A"/>
    <w:rsid w:val="00114A32"/>
    <w:rsid w:val="00114D06"/>
    <w:rsid w:val="00115177"/>
    <w:rsid w:val="001152E2"/>
    <w:rsid w:val="00115689"/>
    <w:rsid w:val="0011681F"/>
    <w:rsid w:val="00117948"/>
    <w:rsid w:val="00117EA9"/>
    <w:rsid w:val="00120796"/>
    <w:rsid w:val="001207DA"/>
    <w:rsid w:val="00121047"/>
    <w:rsid w:val="001211EA"/>
    <w:rsid w:val="001211FA"/>
    <w:rsid w:val="0012124A"/>
    <w:rsid w:val="001225CE"/>
    <w:rsid w:val="0012396C"/>
    <w:rsid w:val="00123D68"/>
    <w:rsid w:val="00124644"/>
    <w:rsid w:val="0012481B"/>
    <w:rsid w:val="0012533C"/>
    <w:rsid w:val="001258D0"/>
    <w:rsid w:val="001260CA"/>
    <w:rsid w:val="001267D7"/>
    <w:rsid w:val="00127125"/>
    <w:rsid w:val="00127801"/>
    <w:rsid w:val="00127B64"/>
    <w:rsid w:val="00127C53"/>
    <w:rsid w:val="001300D8"/>
    <w:rsid w:val="00130288"/>
    <w:rsid w:val="001305DF"/>
    <w:rsid w:val="001313BF"/>
    <w:rsid w:val="00131C4D"/>
    <w:rsid w:val="00132261"/>
    <w:rsid w:val="001323D0"/>
    <w:rsid w:val="001323F6"/>
    <w:rsid w:val="001335F2"/>
    <w:rsid w:val="00133952"/>
    <w:rsid w:val="00133F66"/>
    <w:rsid w:val="00134663"/>
    <w:rsid w:val="00134836"/>
    <w:rsid w:val="00134FE5"/>
    <w:rsid w:val="0013532C"/>
    <w:rsid w:val="00135396"/>
    <w:rsid w:val="00135483"/>
    <w:rsid w:val="00135651"/>
    <w:rsid w:val="00136558"/>
    <w:rsid w:val="00137E04"/>
    <w:rsid w:val="001409C9"/>
    <w:rsid w:val="00141060"/>
    <w:rsid w:val="00141A0A"/>
    <w:rsid w:val="001421EF"/>
    <w:rsid w:val="001422B0"/>
    <w:rsid w:val="001428A0"/>
    <w:rsid w:val="00142A69"/>
    <w:rsid w:val="00142B73"/>
    <w:rsid w:val="00142DE9"/>
    <w:rsid w:val="00143441"/>
    <w:rsid w:val="00143EAD"/>
    <w:rsid w:val="00143FC3"/>
    <w:rsid w:val="001444D1"/>
    <w:rsid w:val="00145477"/>
    <w:rsid w:val="001457EE"/>
    <w:rsid w:val="00145AE4"/>
    <w:rsid w:val="00146C36"/>
    <w:rsid w:val="00146FAF"/>
    <w:rsid w:val="00147087"/>
    <w:rsid w:val="001479AA"/>
    <w:rsid w:val="00147AEB"/>
    <w:rsid w:val="00150000"/>
    <w:rsid w:val="0015001B"/>
    <w:rsid w:val="001504B1"/>
    <w:rsid w:val="001505D8"/>
    <w:rsid w:val="0015093C"/>
    <w:rsid w:val="00150C04"/>
    <w:rsid w:val="00150FE4"/>
    <w:rsid w:val="00151DBD"/>
    <w:rsid w:val="001521B3"/>
    <w:rsid w:val="0015280C"/>
    <w:rsid w:val="00152A4F"/>
    <w:rsid w:val="00152CA1"/>
    <w:rsid w:val="00153089"/>
    <w:rsid w:val="00153BFE"/>
    <w:rsid w:val="00153CA3"/>
    <w:rsid w:val="00154208"/>
    <w:rsid w:val="00154C72"/>
    <w:rsid w:val="00155821"/>
    <w:rsid w:val="001560C4"/>
    <w:rsid w:val="001562DF"/>
    <w:rsid w:val="0015640F"/>
    <w:rsid w:val="00156738"/>
    <w:rsid w:val="00156CBF"/>
    <w:rsid w:val="00156E2A"/>
    <w:rsid w:val="00157008"/>
    <w:rsid w:val="00157236"/>
    <w:rsid w:val="0015735C"/>
    <w:rsid w:val="00157609"/>
    <w:rsid w:val="00157AD2"/>
    <w:rsid w:val="0016019E"/>
    <w:rsid w:val="00160843"/>
    <w:rsid w:val="00161B8D"/>
    <w:rsid w:val="00161E58"/>
    <w:rsid w:val="00162024"/>
    <w:rsid w:val="001620F3"/>
    <w:rsid w:val="001621BC"/>
    <w:rsid w:val="00162AB3"/>
    <w:rsid w:val="00162CFC"/>
    <w:rsid w:val="00162DFC"/>
    <w:rsid w:val="00163F17"/>
    <w:rsid w:val="001644F0"/>
    <w:rsid w:val="0016493D"/>
    <w:rsid w:val="00164A8A"/>
    <w:rsid w:val="00165559"/>
    <w:rsid w:val="00165F7B"/>
    <w:rsid w:val="001667FB"/>
    <w:rsid w:val="00166915"/>
    <w:rsid w:val="001702C2"/>
    <w:rsid w:val="00170453"/>
    <w:rsid w:val="0017097D"/>
    <w:rsid w:val="00170C10"/>
    <w:rsid w:val="00170E2C"/>
    <w:rsid w:val="00171052"/>
    <w:rsid w:val="001711BD"/>
    <w:rsid w:val="0017131A"/>
    <w:rsid w:val="00173161"/>
    <w:rsid w:val="001738D6"/>
    <w:rsid w:val="00173D4A"/>
    <w:rsid w:val="00173E14"/>
    <w:rsid w:val="00174016"/>
    <w:rsid w:val="00174243"/>
    <w:rsid w:val="001747A7"/>
    <w:rsid w:val="00174F6E"/>
    <w:rsid w:val="00175CAA"/>
    <w:rsid w:val="00176860"/>
    <w:rsid w:val="00176AB9"/>
    <w:rsid w:val="0017759C"/>
    <w:rsid w:val="00177F95"/>
    <w:rsid w:val="00180359"/>
    <w:rsid w:val="001807D6"/>
    <w:rsid w:val="00180FF3"/>
    <w:rsid w:val="00181336"/>
    <w:rsid w:val="00182252"/>
    <w:rsid w:val="0018244A"/>
    <w:rsid w:val="001824DF"/>
    <w:rsid w:val="00182CAC"/>
    <w:rsid w:val="00182EA6"/>
    <w:rsid w:val="0018324C"/>
    <w:rsid w:val="0018324D"/>
    <w:rsid w:val="00183F47"/>
    <w:rsid w:val="00184DDC"/>
    <w:rsid w:val="001850F4"/>
    <w:rsid w:val="00185887"/>
    <w:rsid w:val="00185A8D"/>
    <w:rsid w:val="0018649C"/>
    <w:rsid w:val="00186F4E"/>
    <w:rsid w:val="00187BA8"/>
    <w:rsid w:val="00187DD5"/>
    <w:rsid w:val="00187F87"/>
    <w:rsid w:val="00190D3F"/>
    <w:rsid w:val="00190E47"/>
    <w:rsid w:val="00191EC3"/>
    <w:rsid w:val="0019244E"/>
    <w:rsid w:val="00192463"/>
    <w:rsid w:val="00192845"/>
    <w:rsid w:val="00192F7B"/>
    <w:rsid w:val="001938A4"/>
    <w:rsid w:val="00194947"/>
    <w:rsid w:val="0019712B"/>
    <w:rsid w:val="001978C7"/>
    <w:rsid w:val="001A030A"/>
    <w:rsid w:val="001A2753"/>
    <w:rsid w:val="001A27FE"/>
    <w:rsid w:val="001A302E"/>
    <w:rsid w:val="001A3515"/>
    <w:rsid w:val="001A38C9"/>
    <w:rsid w:val="001A43F3"/>
    <w:rsid w:val="001A4A1F"/>
    <w:rsid w:val="001A4FB5"/>
    <w:rsid w:val="001A68DD"/>
    <w:rsid w:val="001A6D25"/>
    <w:rsid w:val="001A6F2A"/>
    <w:rsid w:val="001A70D7"/>
    <w:rsid w:val="001A710F"/>
    <w:rsid w:val="001A72D0"/>
    <w:rsid w:val="001B0141"/>
    <w:rsid w:val="001B0416"/>
    <w:rsid w:val="001B0C3A"/>
    <w:rsid w:val="001B11A2"/>
    <w:rsid w:val="001B1432"/>
    <w:rsid w:val="001B1C65"/>
    <w:rsid w:val="001B2925"/>
    <w:rsid w:val="001B3632"/>
    <w:rsid w:val="001B36B3"/>
    <w:rsid w:val="001B44E7"/>
    <w:rsid w:val="001B459B"/>
    <w:rsid w:val="001B45F3"/>
    <w:rsid w:val="001B4D05"/>
    <w:rsid w:val="001B502D"/>
    <w:rsid w:val="001B58B2"/>
    <w:rsid w:val="001B6153"/>
    <w:rsid w:val="001B6481"/>
    <w:rsid w:val="001B76EB"/>
    <w:rsid w:val="001B7A38"/>
    <w:rsid w:val="001B7FE1"/>
    <w:rsid w:val="001C0161"/>
    <w:rsid w:val="001C0171"/>
    <w:rsid w:val="001C0320"/>
    <w:rsid w:val="001C08C0"/>
    <w:rsid w:val="001C0974"/>
    <w:rsid w:val="001C209C"/>
    <w:rsid w:val="001C2142"/>
    <w:rsid w:val="001C22DE"/>
    <w:rsid w:val="001C288A"/>
    <w:rsid w:val="001C2B4D"/>
    <w:rsid w:val="001C30AF"/>
    <w:rsid w:val="001C3508"/>
    <w:rsid w:val="001C3F03"/>
    <w:rsid w:val="001C4140"/>
    <w:rsid w:val="001C4A25"/>
    <w:rsid w:val="001C4D9C"/>
    <w:rsid w:val="001C4F46"/>
    <w:rsid w:val="001C5EE5"/>
    <w:rsid w:val="001C6064"/>
    <w:rsid w:val="001C6390"/>
    <w:rsid w:val="001C6ACA"/>
    <w:rsid w:val="001C7D52"/>
    <w:rsid w:val="001D0A03"/>
    <w:rsid w:val="001D0A1A"/>
    <w:rsid w:val="001D106E"/>
    <w:rsid w:val="001D1DA2"/>
    <w:rsid w:val="001D2788"/>
    <w:rsid w:val="001D2C1D"/>
    <w:rsid w:val="001D3057"/>
    <w:rsid w:val="001D3762"/>
    <w:rsid w:val="001D3938"/>
    <w:rsid w:val="001D4150"/>
    <w:rsid w:val="001D4B64"/>
    <w:rsid w:val="001D4B6C"/>
    <w:rsid w:val="001D4BB5"/>
    <w:rsid w:val="001D4E0C"/>
    <w:rsid w:val="001D536B"/>
    <w:rsid w:val="001D5691"/>
    <w:rsid w:val="001D5AE3"/>
    <w:rsid w:val="001D5EDE"/>
    <w:rsid w:val="001D629A"/>
    <w:rsid w:val="001D7A1C"/>
    <w:rsid w:val="001E0132"/>
    <w:rsid w:val="001E0A80"/>
    <w:rsid w:val="001E0AFB"/>
    <w:rsid w:val="001E11F5"/>
    <w:rsid w:val="001E190A"/>
    <w:rsid w:val="001E191F"/>
    <w:rsid w:val="001E2049"/>
    <w:rsid w:val="001E225A"/>
    <w:rsid w:val="001E2D19"/>
    <w:rsid w:val="001E3855"/>
    <w:rsid w:val="001E3A55"/>
    <w:rsid w:val="001E3B6D"/>
    <w:rsid w:val="001E3C86"/>
    <w:rsid w:val="001E563F"/>
    <w:rsid w:val="001E599B"/>
    <w:rsid w:val="001E5E6C"/>
    <w:rsid w:val="001E6038"/>
    <w:rsid w:val="001E614F"/>
    <w:rsid w:val="001E674C"/>
    <w:rsid w:val="001E79C3"/>
    <w:rsid w:val="001E7AF3"/>
    <w:rsid w:val="001E7C08"/>
    <w:rsid w:val="001F0512"/>
    <w:rsid w:val="001F0916"/>
    <w:rsid w:val="001F13B7"/>
    <w:rsid w:val="001F1E87"/>
    <w:rsid w:val="001F268D"/>
    <w:rsid w:val="001F324E"/>
    <w:rsid w:val="001F3723"/>
    <w:rsid w:val="001F4173"/>
    <w:rsid w:val="001F4C8F"/>
    <w:rsid w:val="001F5D7C"/>
    <w:rsid w:val="001F60E0"/>
    <w:rsid w:val="001F6359"/>
    <w:rsid w:val="001F6C48"/>
    <w:rsid w:val="001F6DC7"/>
    <w:rsid w:val="001F70E0"/>
    <w:rsid w:val="001F7497"/>
    <w:rsid w:val="001F74AC"/>
    <w:rsid w:val="001F7784"/>
    <w:rsid w:val="001F7C34"/>
    <w:rsid w:val="002001B4"/>
    <w:rsid w:val="00201EBB"/>
    <w:rsid w:val="00202C6A"/>
    <w:rsid w:val="00202D63"/>
    <w:rsid w:val="0020354F"/>
    <w:rsid w:val="00203F78"/>
    <w:rsid w:val="002047CB"/>
    <w:rsid w:val="002048B6"/>
    <w:rsid w:val="002051C9"/>
    <w:rsid w:val="00206029"/>
    <w:rsid w:val="00206548"/>
    <w:rsid w:val="002068CC"/>
    <w:rsid w:val="002069BE"/>
    <w:rsid w:val="00207F34"/>
    <w:rsid w:val="00210781"/>
    <w:rsid w:val="00210C39"/>
    <w:rsid w:val="00210D5A"/>
    <w:rsid w:val="00210EFE"/>
    <w:rsid w:val="002113FF"/>
    <w:rsid w:val="00211601"/>
    <w:rsid w:val="002116B3"/>
    <w:rsid w:val="00211A8A"/>
    <w:rsid w:val="00211B3D"/>
    <w:rsid w:val="00211D4E"/>
    <w:rsid w:val="00213802"/>
    <w:rsid w:val="002139D8"/>
    <w:rsid w:val="002146E8"/>
    <w:rsid w:val="00214FEF"/>
    <w:rsid w:val="00215D80"/>
    <w:rsid w:val="00216117"/>
    <w:rsid w:val="0021642E"/>
    <w:rsid w:val="002167AF"/>
    <w:rsid w:val="00217107"/>
    <w:rsid w:val="00220012"/>
    <w:rsid w:val="0022009E"/>
    <w:rsid w:val="0022065C"/>
    <w:rsid w:val="00220AE8"/>
    <w:rsid w:val="002213CC"/>
    <w:rsid w:val="00221B94"/>
    <w:rsid w:val="00221D9D"/>
    <w:rsid w:val="00222865"/>
    <w:rsid w:val="00222C4C"/>
    <w:rsid w:val="00225B39"/>
    <w:rsid w:val="00226216"/>
    <w:rsid w:val="002265C9"/>
    <w:rsid w:val="00227442"/>
    <w:rsid w:val="0023025B"/>
    <w:rsid w:val="002306B9"/>
    <w:rsid w:val="00230729"/>
    <w:rsid w:val="002319C4"/>
    <w:rsid w:val="00232885"/>
    <w:rsid w:val="002333AA"/>
    <w:rsid w:val="0023354C"/>
    <w:rsid w:val="002338BC"/>
    <w:rsid w:val="00234145"/>
    <w:rsid w:val="0023441B"/>
    <w:rsid w:val="00234816"/>
    <w:rsid w:val="00234CE0"/>
    <w:rsid w:val="002359AF"/>
    <w:rsid w:val="00235A59"/>
    <w:rsid w:val="00235A69"/>
    <w:rsid w:val="00235D39"/>
    <w:rsid w:val="00236105"/>
    <w:rsid w:val="002366CB"/>
    <w:rsid w:val="00236769"/>
    <w:rsid w:val="00236911"/>
    <w:rsid w:val="0023717B"/>
    <w:rsid w:val="00237277"/>
    <w:rsid w:val="00237AA2"/>
    <w:rsid w:val="00237C06"/>
    <w:rsid w:val="00237C98"/>
    <w:rsid w:val="00240C26"/>
    <w:rsid w:val="00240D34"/>
    <w:rsid w:val="00240F03"/>
    <w:rsid w:val="00241850"/>
    <w:rsid w:val="00241A9C"/>
    <w:rsid w:val="00242237"/>
    <w:rsid w:val="002428DA"/>
    <w:rsid w:val="002430AA"/>
    <w:rsid w:val="0024366A"/>
    <w:rsid w:val="00243BFE"/>
    <w:rsid w:val="002440C3"/>
    <w:rsid w:val="00244637"/>
    <w:rsid w:val="002446B8"/>
    <w:rsid w:val="0024528F"/>
    <w:rsid w:val="002452F0"/>
    <w:rsid w:val="00245BFE"/>
    <w:rsid w:val="00246EC8"/>
    <w:rsid w:val="00247761"/>
    <w:rsid w:val="00247EE0"/>
    <w:rsid w:val="00250221"/>
    <w:rsid w:val="00250426"/>
    <w:rsid w:val="00250BBF"/>
    <w:rsid w:val="00251518"/>
    <w:rsid w:val="00252769"/>
    <w:rsid w:val="00252916"/>
    <w:rsid w:val="00252E8C"/>
    <w:rsid w:val="00253124"/>
    <w:rsid w:val="00253DB5"/>
    <w:rsid w:val="00254059"/>
    <w:rsid w:val="0025480D"/>
    <w:rsid w:val="00254A90"/>
    <w:rsid w:val="00254D5B"/>
    <w:rsid w:val="002555AB"/>
    <w:rsid w:val="002561C9"/>
    <w:rsid w:val="00256591"/>
    <w:rsid w:val="0025713E"/>
    <w:rsid w:val="0025716A"/>
    <w:rsid w:val="00257261"/>
    <w:rsid w:val="00257B11"/>
    <w:rsid w:val="00257BC2"/>
    <w:rsid w:val="00257EE0"/>
    <w:rsid w:val="0026075B"/>
    <w:rsid w:val="00260D61"/>
    <w:rsid w:val="00261D26"/>
    <w:rsid w:val="00262DD3"/>
    <w:rsid w:val="00262FE7"/>
    <w:rsid w:val="00264AC8"/>
    <w:rsid w:val="002662AB"/>
    <w:rsid w:val="00266FE3"/>
    <w:rsid w:val="00267AF7"/>
    <w:rsid w:val="00267C24"/>
    <w:rsid w:val="00267C50"/>
    <w:rsid w:val="00267E89"/>
    <w:rsid w:val="002706AF"/>
    <w:rsid w:val="00270792"/>
    <w:rsid w:val="002708F6"/>
    <w:rsid w:val="00270C28"/>
    <w:rsid w:val="0027290A"/>
    <w:rsid w:val="00272B63"/>
    <w:rsid w:val="002735D8"/>
    <w:rsid w:val="002752EC"/>
    <w:rsid w:val="00275DA0"/>
    <w:rsid w:val="0027682B"/>
    <w:rsid w:val="00276902"/>
    <w:rsid w:val="00276AC1"/>
    <w:rsid w:val="00276E23"/>
    <w:rsid w:val="002774A0"/>
    <w:rsid w:val="00277E30"/>
    <w:rsid w:val="00277FBA"/>
    <w:rsid w:val="002800DE"/>
    <w:rsid w:val="0028036E"/>
    <w:rsid w:val="00280F06"/>
    <w:rsid w:val="00281B3C"/>
    <w:rsid w:val="0028241E"/>
    <w:rsid w:val="00282758"/>
    <w:rsid w:val="00283C55"/>
    <w:rsid w:val="0028441C"/>
    <w:rsid w:val="00285057"/>
    <w:rsid w:val="00285433"/>
    <w:rsid w:val="00285B3D"/>
    <w:rsid w:val="00285F2D"/>
    <w:rsid w:val="00286177"/>
    <w:rsid w:val="00286DBB"/>
    <w:rsid w:val="002870E3"/>
    <w:rsid w:val="0029076F"/>
    <w:rsid w:val="0029087B"/>
    <w:rsid w:val="00290C41"/>
    <w:rsid w:val="0029250C"/>
    <w:rsid w:val="00292D52"/>
    <w:rsid w:val="002935C1"/>
    <w:rsid w:val="002936F5"/>
    <w:rsid w:val="00293AFF"/>
    <w:rsid w:val="00295889"/>
    <w:rsid w:val="00296281"/>
    <w:rsid w:val="00296B73"/>
    <w:rsid w:val="00296E7C"/>
    <w:rsid w:val="00297246"/>
    <w:rsid w:val="0029757A"/>
    <w:rsid w:val="0029792C"/>
    <w:rsid w:val="002979C7"/>
    <w:rsid w:val="00297DEB"/>
    <w:rsid w:val="00297E6B"/>
    <w:rsid w:val="00297F63"/>
    <w:rsid w:val="002A0F8E"/>
    <w:rsid w:val="002A1410"/>
    <w:rsid w:val="002A1578"/>
    <w:rsid w:val="002A16B3"/>
    <w:rsid w:val="002A1A6E"/>
    <w:rsid w:val="002A1B51"/>
    <w:rsid w:val="002A225D"/>
    <w:rsid w:val="002A239F"/>
    <w:rsid w:val="002A2870"/>
    <w:rsid w:val="002A325D"/>
    <w:rsid w:val="002A3EB4"/>
    <w:rsid w:val="002A4142"/>
    <w:rsid w:val="002A4813"/>
    <w:rsid w:val="002A48D7"/>
    <w:rsid w:val="002A4BFC"/>
    <w:rsid w:val="002A4FF4"/>
    <w:rsid w:val="002A54B2"/>
    <w:rsid w:val="002A610C"/>
    <w:rsid w:val="002A6C7F"/>
    <w:rsid w:val="002A711D"/>
    <w:rsid w:val="002A7B7B"/>
    <w:rsid w:val="002B0DF0"/>
    <w:rsid w:val="002B0E74"/>
    <w:rsid w:val="002B0F63"/>
    <w:rsid w:val="002B1D2D"/>
    <w:rsid w:val="002B1DC5"/>
    <w:rsid w:val="002B2277"/>
    <w:rsid w:val="002B23D2"/>
    <w:rsid w:val="002B263F"/>
    <w:rsid w:val="002B26EA"/>
    <w:rsid w:val="002B359F"/>
    <w:rsid w:val="002B3CCF"/>
    <w:rsid w:val="002B403D"/>
    <w:rsid w:val="002B424E"/>
    <w:rsid w:val="002B5AD5"/>
    <w:rsid w:val="002B5C27"/>
    <w:rsid w:val="002B72CE"/>
    <w:rsid w:val="002B748D"/>
    <w:rsid w:val="002B7671"/>
    <w:rsid w:val="002C00A4"/>
    <w:rsid w:val="002C0246"/>
    <w:rsid w:val="002C05EE"/>
    <w:rsid w:val="002C095E"/>
    <w:rsid w:val="002C2BDF"/>
    <w:rsid w:val="002C2DF7"/>
    <w:rsid w:val="002C4213"/>
    <w:rsid w:val="002C46B0"/>
    <w:rsid w:val="002C4986"/>
    <w:rsid w:val="002C56A5"/>
    <w:rsid w:val="002C6004"/>
    <w:rsid w:val="002C6A31"/>
    <w:rsid w:val="002C6AAB"/>
    <w:rsid w:val="002C7C96"/>
    <w:rsid w:val="002D0075"/>
    <w:rsid w:val="002D1ED9"/>
    <w:rsid w:val="002D3D8C"/>
    <w:rsid w:val="002D4219"/>
    <w:rsid w:val="002D5525"/>
    <w:rsid w:val="002D56AB"/>
    <w:rsid w:val="002D6BF9"/>
    <w:rsid w:val="002D6D6A"/>
    <w:rsid w:val="002D79EE"/>
    <w:rsid w:val="002D7F03"/>
    <w:rsid w:val="002E039E"/>
    <w:rsid w:val="002E1540"/>
    <w:rsid w:val="002E1930"/>
    <w:rsid w:val="002E1DCC"/>
    <w:rsid w:val="002E25B8"/>
    <w:rsid w:val="002E3389"/>
    <w:rsid w:val="002E3843"/>
    <w:rsid w:val="002E4AAF"/>
    <w:rsid w:val="002E502D"/>
    <w:rsid w:val="002E5AE7"/>
    <w:rsid w:val="002E68E3"/>
    <w:rsid w:val="002E698C"/>
    <w:rsid w:val="002E69F4"/>
    <w:rsid w:val="002E6C30"/>
    <w:rsid w:val="002E6F99"/>
    <w:rsid w:val="002E765A"/>
    <w:rsid w:val="002E7AD4"/>
    <w:rsid w:val="002E7BAA"/>
    <w:rsid w:val="002F0BEA"/>
    <w:rsid w:val="002F0F40"/>
    <w:rsid w:val="002F1BFC"/>
    <w:rsid w:val="002F1C1B"/>
    <w:rsid w:val="002F2369"/>
    <w:rsid w:val="002F248F"/>
    <w:rsid w:val="002F2E8E"/>
    <w:rsid w:val="002F347F"/>
    <w:rsid w:val="002F36B9"/>
    <w:rsid w:val="002F3750"/>
    <w:rsid w:val="002F3874"/>
    <w:rsid w:val="002F3E29"/>
    <w:rsid w:val="002F4A33"/>
    <w:rsid w:val="002F512F"/>
    <w:rsid w:val="002F57DE"/>
    <w:rsid w:val="002F5B36"/>
    <w:rsid w:val="002F5D75"/>
    <w:rsid w:val="002F5EEE"/>
    <w:rsid w:val="002F62AF"/>
    <w:rsid w:val="002F652E"/>
    <w:rsid w:val="002F713E"/>
    <w:rsid w:val="002F7796"/>
    <w:rsid w:val="00301753"/>
    <w:rsid w:val="003019CE"/>
    <w:rsid w:val="0030238D"/>
    <w:rsid w:val="00302603"/>
    <w:rsid w:val="00302924"/>
    <w:rsid w:val="0030328F"/>
    <w:rsid w:val="00303390"/>
    <w:rsid w:val="0030341B"/>
    <w:rsid w:val="003038AE"/>
    <w:rsid w:val="00303B59"/>
    <w:rsid w:val="003042B5"/>
    <w:rsid w:val="00304681"/>
    <w:rsid w:val="00304863"/>
    <w:rsid w:val="00304C3F"/>
    <w:rsid w:val="00304F6C"/>
    <w:rsid w:val="00305526"/>
    <w:rsid w:val="003056E8"/>
    <w:rsid w:val="00306807"/>
    <w:rsid w:val="00306BAA"/>
    <w:rsid w:val="00306C72"/>
    <w:rsid w:val="0030734C"/>
    <w:rsid w:val="0030773C"/>
    <w:rsid w:val="003079F1"/>
    <w:rsid w:val="00307C3E"/>
    <w:rsid w:val="003106FF"/>
    <w:rsid w:val="003108A4"/>
    <w:rsid w:val="00310BC8"/>
    <w:rsid w:val="00310E91"/>
    <w:rsid w:val="0031192E"/>
    <w:rsid w:val="0031221B"/>
    <w:rsid w:val="00312674"/>
    <w:rsid w:val="003133CF"/>
    <w:rsid w:val="0031359F"/>
    <w:rsid w:val="003136D1"/>
    <w:rsid w:val="0031483F"/>
    <w:rsid w:val="00315A15"/>
    <w:rsid w:val="00315A6D"/>
    <w:rsid w:val="00316192"/>
    <w:rsid w:val="0031656C"/>
    <w:rsid w:val="0031712C"/>
    <w:rsid w:val="00317671"/>
    <w:rsid w:val="003176B1"/>
    <w:rsid w:val="00317924"/>
    <w:rsid w:val="00320182"/>
    <w:rsid w:val="00320195"/>
    <w:rsid w:val="00320A51"/>
    <w:rsid w:val="00320AEA"/>
    <w:rsid w:val="0032207B"/>
    <w:rsid w:val="00322A80"/>
    <w:rsid w:val="00322ACA"/>
    <w:rsid w:val="00322BA0"/>
    <w:rsid w:val="00322EF4"/>
    <w:rsid w:val="00322FF7"/>
    <w:rsid w:val="00323F61"/>
    <w:rsid w:val="00323FD2"/>
    <w:rsid w:val="00324277"/>
    <w:rsid w:val="003244E6"/>
    <w:rsid w:val="00324B70"/>
    <w:rsid w:val="00325143"/>
    <w:rsid w:val="003251C8"/>
    <w:rsid w:val="0032540D"/>
    <w:rsid w:val="00325779"/>
    <w:rsid w:val="00325903"/>
    <w:rsid w:val="0032612E"/>
    <w:rsid w:val="0032625D"/>
    <w:rsid w:val="00326288"/>
    <w:rsid w:val="0032693F"/>
    <w:rsid w:val="00326CC4"/>
    <w:rsid w:val="0032769F"/>
    <w:rsid w:val="00327BD4"/>
    <w:rsid w:val="003308B7"/>
    <w:rsid w:val="00330D0C"/>
    <w:rsid w:val="00332176"/>
    <w:rsid w:val="00332782"/>
    <w:rsid w:val="00332CFE"/>
    <w:rsid w:val="00332F9B"/>
    <w:rsid w:val="003336C4"/>
    <w:rsid w:val="00333B01"/>
    <w:rsid w:val="00333B77"/>
    <w:rsid w:val="00333DE4"/>
    <w:rsid w:val="0033493B"/>
    <w:rsid w:val="0033503A"/>
    <w:rsid w:val="00335EF9"/>
    <w:rsid w:val="003364F7"/>
    <w:rsid w:val="00336857"/>
    <w:rsid w:val="00337879"/>
    <w:rsid w:val="00340E76"/>
    <w:rsid w:val="003418BA"/>
    <w:rsid w:val="00341DAB"/>
    <w:rsid w:val="00342239"/>
    <w:rsid w:val="0034223E"/>
    <w:rsid w:val="003423D1"/>
    <w:rsid w:val="0034283C"/>
    <w:rsid w:val="00342F3C"/>
    <w:rsid w:val="00343409"/>
    <w:rsid w:val="00343ED8"/>
    <w:rsid w:val="00343FAC"/>
    <w:rsid w:val="00343FC9"/>
    <w:rsid w:val="0034514C"/>
    <w:rsid w:val="00345727"/>
    <w:rsid w:val="003459F7"/>
    <w:rsid w:val="00345AD9"/>
    <w:rsid w:val="0034605A"/>
    <w:rsid w:val="00346066"/>
    <w:rsid w:val="00346628"/>
    <w:rsid w:val="00346B63"/>
    <w:rsid w:val="00346E22"/>
    <w:rsid w:val="00347397"/>
    <w:rsid w:val="00347C04"/>
    <w:rsid w:val="00347E0D"/>
    <w:rsid w:val="00350A18"/>
    <w:rsid w:val="00350A9D"/>
    <w:rsid w:val="00350BBE"/>
    <w:rsid w:val="00351171"/>
    <w:rsid w:val="0035168A"/>
    <w:rsid w:val="0035191D"/>
    <w:rsid w:val="00351D94"/>
    <w:rsid w:val="00352015"/>
    <w:rsid w:val="00352515"/>
    <w:rsid w:val="00352A42"/>
    <w:rsid w:val="00352B7D"/>
    <w:rsid w:val="00352CF3"/>
    <w:rsid w:val="003532C6"/>
    <w:rsid w:val="00353ADE"/>
    <w:rsid w:val="00353C75"/>
    <w:rsid w:val="00353EB7"/>
    <w:rsid w:val="00354794"/>
    <w:rsid w:val="003553A7"/>
    <w:rsid w:val="00355B39"/>
    <w:rsid w:val="00355EDA"/>
    <w:rsid w:val="00355F5A"/>
    <w:rsid w:val="00356697"/>
    <w:rsid w:val="0035692C"/>
    <w:rsid w:val="003573BA"/>
    <w:rsid w:val="003573F0"/>
    <w:rsid w:val="0035785E"/>
    <w:rsid w:val="00357AA6"/>
    <w:rsid w:val="00357E14"/>
    <w:rsid w:val="003600B8"/>
    <w:rsid w:val="003601A3"/>
    <w:rsid w:val="003608CF"/>
    <w:rsid w:val="00360932"/>
    <w:rsid w:val="00360A1E"/>
    <w:rsid w:val="00360CAB"/>
    <w:rsid w:val="00361266"/>
    <w:rsid w:val="00361ECB"/>
    <w:rsid w:val="003621C9"/>
    <w:rsid w:val="003627DD"/>
    <w:rsid w:val="00362A1E"/>
    <w:rsid w:val="00362F89"/>
    <w:rsid w:val="00363242"/>
    <w:rsid w:val="00363AE5"/>
    <w:rsid w:val="00363DC1"/>
    <w:rsid w:val="00364174"/>
    <w:rsid w:val="003643A2"/>
    <w:rsid w:val="003643BE"/>
    <w:rsid w:val="003648AC"/>
    <w:rsid w:val="00364DCB"/>
    <w:rsid w:val="00364E83"/>
    <w:rsid w:val="0036543A"/>
    <w:rsid w:val="0036565F"/>
    <w:rsid w:val="0036579A"/>
    <w:rsid w:val="00365A71"/>
    <w:rsid w:val="00367386"/>
    <w:rsid w:val="0036738B"/>
    <w:rsid w:val="0037056F"/>
    <w:rsid w:val="003705DD"/>
    <w:rsid w:val="00370FC9"/>
    <w:rsid w:val="003716A2"/>
    <w:rsid w:val="00371B45"/>
    <w:rsid w:val="00371BE3"/>
    <w:rsid w:val="003722E0"/>
    <w:rsid w:val="00372371"/>
    <w:rsid w:val="0037268C"/>
    <w:rsid w:val="00373779"/>
    <w:rsid w:val="0037467C"/>
    <w:rsid w:val="0037472D"/>
    <w:rsid w:val="0037510A"/>
    <w:rsid w:val="0037531F"/>
    <w:rsid w:val="003753F8"/>
    <w:rsid w:val="00376D44"/>
    <w:rsid w:val="003770BD"/>
    <w:rsid w:val="003771F6"/>
    <w:rsid w:val="003772B9"/>
    <w:rsid w:val="00377779"/>
    <w:rsid w:val="00377BC7"/>
    <w:rsid w:val="0038090C"/>
    <w:rsid w:val="00380A5C"/>
    <w:rsid w:val="00380E71"/>
    <w:rsid w:val="00381966"/>
    <w:rsid w:val="00381C49"/>
    <w:rsid w:val="00381EA5"/>
    <w:rsid w:val="0038220F"/>
    <w:rsid w:val="00382577"/>
    <w:rsid w:val="00382728"/>
    <w:rsid w:val="00382FCD"/>
    <w:rsid w:val="0038363F"/>
    <w:rsid w:val="00383C83"/>
    <w:rsid w:val="0038458B"/>
    <w:rsid w:val="00384685"/>
    <w:rsid w:val="00384AB3"/>
    <w:rsid w:val="00385165"/>
    <w:rsid w:val="003852EA"/>
    <w:rsid w:val="00385513"/>
    <w:rsid w:val="0038654A"/>
    <w:rsid w:val="0038698A"/>
    <w:rsid w:val="0038787D"/>
    <w:rsid w:val="00387D45"/>
    <w:rsid w:val="00387DDF"/>
    <w:rsid w:val="00390B08"/>
    <w:rsid w:val="00390C8E"/>
    <w:rsid w:val="003916C8"/>
    <w:rsid w:val="0039173B"/>
    <w:rsid w:val="00391811"/>
    <w:rsid w:val="0039182D"/>
    <w:rsid w:val="003918EF"/>
    <w:rsid w:val="00392DCA"/>
    <w:rsid w:val="0039360C"/>
    <w:rsid w:val="00393785"/>
    <w:rsid w:val="003939A2"/>
    <w:rsid w:val="00393A2D"/>
    <w:rsid w:val="00394790"/>
    <w:rsid w:val="003947D7"/>
    <w:rsid w:val="00394A38"/>
    <w:rsid w:val="0039506C"/>
    <w:rsid w:val="003955C0"/>
    <w:rsid w:val="00395A3A"/>
    <w:rsid w:val="0039600E"/>
    <w:rsid w:val="00396E87"/>
    <w:rsid w:val="00396FCC"/>
    <w:rsid w:val="003971F9"/>
    <w:rsid w:val="003972DC"/>
    <w:rsid w:val="003974D8"/>
    <w:rsid w:val="0039797C"/>
    <w:rsid w:val="00397A4A"/>
    <w:rsid w:val="00397C27"/>
    <w:rsid w:val="003A008F"/>
    <w:rsid w:val="003A01C0"/>
    <w:rsid w:val="003A0691"/>
    <w:rsid w:val="003A08A7"/>
    <w:rsid w:val="003A12FB"/>
    <w:rsid w:val="003A16D0"/>
    <w:rsid w:val="003A1C15"/>
    <w:rsid w:val="003A21ED"/>
    <w:rsid w:val="003A310D"/>
    <w:rsid w:val="003A312A"/>
    <w:rsid w:val="003A3848"/>
    <w:rsid w:val="003A4A7B"/>
    <w:rsid w:val="003A4F67"/>
    <w:rsid w:val="003A50C6"/>
    <w:rsid w:val="003A513B"/>
    <w:rsid w:val="003A54A2"/>
    <w:rsid w:val="003A5582"/>
    <w:rsid w:val="003A588A"/>
    <w:rsid w:val="003A5E74"/>
    <w:rsid w:val="003A65AE"/>
    <w:rsid w:val="003A6672"/>
    <w:rsid w:val="003A7831"/>
    <w:rsid w:val="003A7EBB"/>
    <w:rsid w:val="003B016B"/>
    <w:rsid w:val="003B0411"/>
    <w:rsid w:val="003B06BA"/>
    <w:rsid w:val="003B0799"/>
    <w:rsid w:val="003B0BB4"/>
    <w:rsid w:val="003B0E32"/>
    <w:rsid w:val="003B1010"/>
    <w:rsid w:val="003B2930"/>
    <w:rsid w:val="003B3942"/>
    <w:rsid w:val="003B3FCB"/>
    <w:rsid w:val="003B410C"/>
    <w:rsid w:val="003B41FA"/>
    <w:rsid w:val="003B45A9"/>
    <w:rsid w:val="003B4759"/>
    <w:rsid w:val="003B4A1A"/>
    <w:rsid w:val="003B4BE9"/>
    <w:rsid w:val="003B568A"/>
    <w:rsid w:val="003B6644"/>
    <w:rsid w:val="003B7602"/>
    <w:rsid w:val="003B7748"/>
    <w:rsid w:val="003B7759"/>
    <w:rsid w:val="003C06C7"/>
    <w:rsid w:val="003C0F44"/>
    <w:rsid w:val="003C0F49"/>
    <w:rsid w:val="003C0FD2"/>
    <w:rsid w:val="003C18B0"/>
    <w:rsid w:val="003C2101"/>
    <w:rsid w:val="003C21F8"/>
    <w:rsid w:val="003C22A8"/>
    <w:rsid w:val="003C2309"/>
    <w:rsid w:val="003C26DF"/>
    <w:rsid w:val="003C2876"/>
    <w:rsid w:val="003C28EA"/>
    <w:rsid w:val="003C3108"/>
    <w:rsid w:val="003C31E6"/>
    <w:rsid w:val="003C37D3"/>
    <w:rsid w:val="003C3F6D"/>
    <w:rsid w:val="003C462B"/>
    <w:rsid w:val="003C4791"/>
    <w:rsid w:val="003C49AC"/>
    <w:rsid w:val="003C5471"/>
    <w:rsid w:val="003C563E"/>
    <w:rsid w:val="003C5B3E"/>
    <w:rsid w:val="003C671E"/>
    <w:rsid w:val="003C6935"/>
    <w:rsid w:val="003C6D8D"/>
    <w:rsid w:val="003C6FB2"/>
    <w:rsid w:val="003C7438"/>
    <w:rsid w:val="003C7655"/>
    <w:rsid w:val="003C7660"/>
    <w:rsid w:val="003D038F"/>
    <w:rsid w:val="003D0CFF"/>
    <w:rsid w:val="003D0F24"/>
    <w:rsid w:val="003D1604"/>
    <w:rsid w:val="003D20D5"/>
    <w:rsid w:val="003D2AEC"/>
    <w:rsid w:val="003D311E"/>
    <w:rsid w:val="003D3AB1"/>
    <w:rsid w:val="003D4640"/>
    <w:rsid w:val="003D48E5"/>
    <w:rsid w:val="003D4F0D"/>
    <w:rsid w:val="003D552B"/>
    <w:rsid w:val="003D5C38"/>
    <w:rsid w:val="003D664A"/>
    <w:rsid w:val="003D79E7"/>
    <w:rsid w:val="003E04B8"/>
    <w:rsid w:val="003E0889"/>
    <w:rsid w:val="003E157B"/>
    <w:rsid w:val="003E1B0A"/>
    <w:rsid w:val="003E206A"/>
    <w:rsid w:val="003E2083"/>
    <w:rsid w:val="003E23F6"/>
    <w:rsid w:val="003E352C"/>
    <w:rsid w:val="003E3559"/>
    <w:rsid w:val="003E3D8A"/>
    <w:rsid w:val="003E41AA"/>
    <w:rsid w:val="003E41B6"/>
    <w:rsid w:val="003E429F"/>
    <w:rsid w:val="003E4F96"/>
    <w:rsid w:val="003E515F"/>
    <w:rsid w:val="003E5172"/>
    <w:rsid w:val="003E51ED"/>
    <w:rsid w:val="003E5714"/>
    <w:rsid w:val="003E5E01"/>
    <w:rsid w:val="003E5FBB"/>
    <w:rsid w:val="003E611B"/>
    <w:rsid w:val="003F06F0"/>
    <w:rsid w:val="003F0CAB"/>
    <w:rsid w:val="003F1C05"/>
    <w:rsid w:val="003F1F56"/>
    <w:rsid w:val="003F2354"/>
    <w:rsid w:val="003F2E61"/>
    <w:rsid w:val="003F35D1"/>
    <w:rsid w:val="003F3A49"/>
    <w:rsid w:val="003F3D90"/>
    <w:rsid w:val="003F4480"/>
    <w:rsid w:val="003F4AE7"/>
    <w:rsid w:val="003F4CF4"/>
    <w:rsid w:val="003F5636"/>
    <w:rsid w:val="003F5B4F"/>
    <w:rsid w:val="003F5C92"/>
    <w:rsid w:val="003F6A59"/>
    <w:rsid w:val="003F7BEF"/>
    <w:rsid w:val="003F7EDF"/>
    <w:rsid w:val="004004FC"/>
    <w:rsid w:val="004016BA"/>
    <w:rsid w:val="00401F8F"/>
    <w:rsid w:val="004028BB"/>
    <w:rsid w:val="00402A5F"/>
    <w:rsid w:val="00402C2C"/>
    <w:rsid w:val="00403CDD"/>
    <w:rsid w:val="004046BB"/>
    <w:rsid w:val="004047D0"/>
    <w:rsid w:val="004051D3"/>
    <w:rsid w:val="004054E5"/>
    <w:rsid w:val="00405765"/>
    <w:rsid w:val="00405D9B"/>
    <w:rsid w:val="004060E9"/>
    <w:rsid w:val="00406948"/>
    <w:rsid w:val="0040743B"/>
    <w:rsid w:val="004100EA"/>
    <w:rsid w:val="0041157D"/>
    <w:rsid w:val="00411733"/>
    <w:rsid w:val="00411818"/>
    <w:rsid w:val="00411F0F"/>
    <w:rsid w:val="004123D5"/>
    <w:rsid w:val="00412A36"/>
    <w:rsid w:val="00412F32"/>
    <w:rsid w:val="004132B1"/>
    <w:rsid w:val="004133C2"/>
    <w:rsid w:val="00413D22"/>
    <w:rsid w:val="0041422A"/>
    <w:rsid w:val="00414846"/>
    <w:rsid w:val="00414F04"/>
    <w:rsid w:val="00415349"/>
    <w:rsid w:val="00415A8C"/>
    <w:rsid w:val="00416089"/>
    <w:rsid w:val="004163EC"/>
    <w:rsid w:val="004164BF"/>
    <w:rsid w:val="004166E0"/>
    <w:rsid w:val="0041776E"/>
    <w:rsid w:val="00417AD5"/>
    <w:rsid w:val="00417F57"/>
    <w:rsid w:val="004201DB"/>
    <w:rsid w:val="00420289"/>
    <w:rsid w:val="00420346"/>
    <w:rsid w:val="00420E73"/>
    <w:rsid w:val="00421546"/>
    <w:rsid w:val="004234F9"/>
    <w:rsid w:val="00423BF7"/>
    <w:rsid w:val="00425DF2"/>
    <w:rsid w:val="00425EEB"/>
    <w:rsid w:val="00426B0F"/>
    <w:rsid w:val="00427205"/>
    <w:rsid w:val="00427349"/>
    <w:rsid w:val="00427BAF"/>
    <w:rsid w:val="004304D5"/>
    <w:rsid w:val="00430773"/>
    <w:rsid w:val="00431220"/>
    <w:rsid w:val="0043128D"/>
    <w:rsid w:val="00431740"/>
    <w:rsid w:val="00432B41"/>
    <w:rsid w:val="00432D61"/>
    <w:rsid w:val="00433300"/>
    <w:rsid w:val="00433696"/>
    <w:rsid w:val="00433A75"/>
    <w:rsid w:val="00433A7D"/>
    <w:rsid w:val="00433DE9"/>
    <w:rsid w:val="00433F41"/>
    <w:rsid w:val="00434388"/>
    <w:rsid w:val="004346F4"/>
    <w:rsid w:val="00434948"/>
    <w:rsid w:val="0043564D"/>
    <w:rsid w:val="004356C0"/>
    <w:rsid w:val="0043585D"/>
    <w:rsid w:val="00435A7D"/>
    <w:rsid w:val="0043692E"/>
    <w:rsid w:val="00436DD3"/>
    <w:rsid w:val="00440674"/>
    <w:rsid w:val="00440B0B"/>
    <w:rsid w:val="00441B93"/>
    <w:rsid w:val="004420D3"/>
    <w:rsid w:val="004428EA"/>
    <w:rsid w:val="00442C5A"/>
    <w:rsid w:val="004431A8"/>
    <w:rsid w:val="004435CB"/>
    <w:rsid w:val="004438F0"/>
    <w:rsid w:val="00443C9C"/>
    <w:rsid w:val="004442A1"/>
    <w:rsid w:val="00444CB4"/>
    <w:rsid w:val="00444F16"/>
    <w:rsid w:val="00445292"/>
    <w:rsid w:val="0044530A"/>
    <w:rsid w:val="00445386"/>
    <w:rsid w:val="0044580E"/>
    <w:rsid w:val="00445B88"/>
    <w:rsid w:val="00446899"/>
    <w:rsid w:val="004472B8"/>
    <w:rsid w:val="00447304"/>
    <w:rsid w:val="004475A4"/>
    <w:rsid w:val="0044771D"/>
    <w:rsid w:val="00447CAE"/>
    <w:rsid w:val="00447FDC"/>
    <w:rsid w:val="00450BB3"/>
    <w:rsid w:val="00450F7E"/>
    <w:rsid w:val="00450FCC"/>
    <w:rsid w:val="004510D1"/>
    <w:rsid w:val="0045122E"/>
    <w:rsid w:val="00451476"/>
    <w:rsid w:val="004519AB"/>
    <w:rsid w:val="00452F56"/>
    <w:rsid w:val="004535BC"/>
    <w:rsid w:val="004538B7"/>
    <w:rsid w:val="00453CF7"/>
    <w:rsid w:val="00453DE7"/>
    <w:rsid w:val="0045467E"/>
    <w:rsid w:val="004548D6"/>
    <w:rsid w:val="0045490E"/>
    <w:rsid w:val="00454C51"/>
    <w:rsid w:val="00454CE2"/>
    <w:rsid w:val="0045509E"/>
    <w:rsid w:val="004550FE"/>
    <w:rsid w:val="0045619C"/>
    <w:rsid w:val="0045772E"/>
    <w:rsid w:val="0045780F"/>
    <w:rsid w:val="004578F4"/>
    <w:rsid w:val="00457C63"/>
    <w:rsid w:val="00457D2E"/>
    <w:rsid w:val="00457FD1"/>
    <w:rsid w:val="0046064D"/>
    <w:rsid w:val="004608DE"/>
    <w:rsid w:val="004611F9"/>
    <w:rsid w:val="004617B9"/>
    <w:rsid w:val="004619EB"/>
    <w:rsid w:val="00461B3C"/>
    <w:rsid w:val="00461E4E"/>
    <w:rsid w:val="004620AB"/>
    <w:rsid w:val="004640E9"/>
    <w:rsid w:val="00464237"/>
    <w:rsid w:val="00464E0B"/>
    <w:rsid w:val="004651A0"/>
    <w:rsid w:val="0046578B"/>
    <w:rsid w:val="00465841"/>
    <w:rsid w:val="00465BA4"/>
    <w:rsid w:val="00466758"/>
    <w:rsid w:val="00466F90"/>
    <w:rsid w:val="00467136"/>
    <w:rsid w:val="00467711"/>
    <w:rsid w:val="004678C1"/>
    <w:rsid w:val="004678CC"/>
    <w:rsid w:val="00467CB7"/>
    <w:rsid w:val="00467CD5"/>
    <w:rsid w:val="00470B8C"/>
    <w:rsid w:val="00470DDC"/>
    <w:rsid w:val="00471009"/>
    <w:rsid w:val="00471300"/>
    <w:rsid w:val="0047184B"/>
    <w:rsid w:val="00471F70"/>
    <w:rsid w:val="00472D56"/>
    <w:rsid w:val="00473593"/>
    <w:rsid w:val="00474098"/>
    <w:rsid w:val="00474136"/>
    <w:rsid w:val="0047478F"/>
    <w:rsid w:val="00474B6F"/>
    <w:rsid w:val="00474C16"/>
    <w:rsid w:val="00475015"/>
    <w:rsid w:val="004751A2"/>
    <w:rsid w:val="00475306"/>
    <w:rsid w:val="00475702"/>
    <w:rsid w:val="00475ACC"/>
    <w:rsid w:val="00475FFD"/>
    <w:rsid w:val="00477839"/>
    <w:rsid w:val="00477B21"/>
    <w:rsid w:val="00480BEB"/>
    <w:rsid w:val="00481200"/>
    <w:rsid w:val="00481663"/>
    <w:rsid w:val="004818D6"/>
    <w:rsid w:val="00481C11"/>
    <w:rsid w:val="00481DBD"/>
    <w:rsid w:val="00482167"/>
    <w:rsid w:val="00482264"/>
    <w:rsid w:val="00482E2F"/>
    <w:rsid w:val="00482EBC"/>
    <w:rsid w:val="00482F03"/>
    <w:rsid w:val="004835B6"/>
    <w:rsid w:val="004836DE"/>
    <w:rsid w:val="0048552F"/>
    <w:rsid w:val="004855E3"/>
    <w:rsid w:val="00485BE8"/>
    <w:rsid w:val="00486AC0"/>
    <w:rsid w:val="00486B2D"/>
    <w:rsid w:val="00486DCC"/>
    <w:rsid w:val="00491991"/>
    <w:rsid w:val="004919DD"/>
    <w:rsid w:val="0049238E"/>
    <w:rsid w:val="004929D5"/>
    <w:rsid w:val="00493174"/>
    <w:rsid w:val="004932C4"/>
    <w:rsid w:val="00494057"/>
    <w:rsid w:val="004945C0"/>
    <w:rsid w:val="00494B9D"/>
    <w:rsid w:val="00494E46"/>
    <w:rsid w:val="0049546F"/>
    <w:rsid w:val="0049558B"/>
    <w:rsid w:val="00495629"/>
    <w:rsid w:val="00495D37"/>
    <w:rsid w:val="00496824"/>
    <w:rsid w:val="004968FF"/>
    <w:rsid w:val="00496CA0"/>
    <w:rsid w:val="00496D6C"/>
    <w:rsid w:val="00497209"/>
    <w:rsid w:val="00497452"/>
    <w:rsid w:val="00497AF5"/>
    <w:rsid w:val="00497E81"/>
    <w:rsid w:val="004A00B8"/>
    <w:rsid w:val="004A0E8C"/>
    <w:rsid w:val="004A14B9"/>
    <w:rsid w:val="004A1774"/>
    <w:rsid w:val="004A17F6"/>
    <w:rsid w:val="004A1B80"/>
    <w:rsid w:val="004A371D"/>
    <w:rsid w:val="004A38A6"/>
    <w:rsid w:val="004A42A6"/>
    <w:rsid w:val="004A4487"/>
    <w:rsid w:val="004A49B0"/>
    <w:rsid w:val="004A4C19"/>
    <w:rsid w:val="004A5438"/>
    <w:rsid w:val="004A566D"/>
    <w:rsid w:val="004A5A61"/>
    <w:rsid w:val="004A5C01"/>
    <w:rsid w:val="004A721E"/>
    <w:rsid w:val="004A7343"/>
    <w:rsid w:val="004A772E"/>
    <w:rsid w:val="004B05D2"/>
    <w:rsid w:val="004B06A3"/>
    <w:rsid w:val="004B081A"/>
    <w:rsid w:val="004B1143"/>
    <w:rsid w:val="004B1CCD"/>
    <w:rsid w:val="004B1F60"/>
    <w:rsid w:val="004B2BAC"/>
    <w:rsid w:val="004B30A9"/>
    <w:rsid w:val="004B317F"/>
    <w:rsid w:val="004B38D2"/>
    <w:rsid w:val="004B3D93"/>
    <w:rsid w:val="004B4A97"/>
    <w:rsid w:val="004B595E"/>
    <w:rsid w:val="004B5C31"/>
    <w:rsid w:val="004B62AA"/>
    <w:rsid w:val="004B6461"/>
    <w:rsid w:val="004B6FCE"/>
    <w:rsid w:val="004B72F2"/>
    <w:rsid w:val="004B7566"/>
    <w:rsid w:val="004C08EE"/>
    <w:rsid w:val="004C0F77"/>
    <w:rsid w:val="004C191E"/>
    <w:rsid w:val="004C1B9C"/>
    <w:rsid w:val="004C1F10"/>
    <w:rsid w:val="004C260A"/>
    <w:rsid w:val="004C2745"/>
    <w:rsid w:val="004C2A3C"/>
    <w:rsid w:val="004C2AD2"/>
    <w:rsid w:val="004C348D"/>
    <w:rsid w:val="004C3D56"/>
    <w:rsid w:val="004C42E5"/>
    <w:rsid w:val="004C4E17"/>
    <w:rsid w:val="004C4F10"/>
    <w:rsid w:val="004C50D9"/>
    <w:rsid w:val="004C57BB"/>
    <w:rsid w:val="004C587B"/>
    <w:rsid w:val="004C6131"/>
    <w:rsid w:val="004C62C9"/>
    <w:rsid w:val="004C6346"/>
    <w:rsid w:val="004C6654"/>
    <w:rsid w:val="004C6667"/>
    <w:rsid w:val="004C7727"/>
    <w:rsid w:val="004C7C33"/>
    <w:rsid w:val="004D0460"/>
    <w:rsid w:val="004D1000"/>
    <w:rsid w:val="004D181B"/>
    <w:rsid w:val="004D199B"/>
    <w:rsid w:val="004D2080"/>
    <w:rsid w:val="004D235C"/>
    <w:rsid w:val="004D26CF"/>
    <w:rsid w:val="004D2E30"/>
    <w:rsid w:val="004D3208"/>
    <w:rsid w:val="004D35FC"/>
    <w:rsid w:val="004D380C"/>
    <w:rsid w:val="004D4045"/>
    <w:rsid w:val="004D423B"/>
    <w:rsid w:val="004D4A9F"/>
    <w:rsid w:val="004D4AE9"/>
    <w:rsid w:val="004D585E"/>
    <w:rsid w:val="004D6054"/>
    <w:rsid w:val="004D6176"/>
    <w:rsid w:val="004D633A"/>
    <w:rsid w:val="004D6632"/>
    <w:rsid w:val="004D6810"/>
    <w:rsid w:val="004D6DA1"/>
    <w:rsid w:val="004D703F"/>
    <w:rsid w:val="004E02E7"/>
    <w:rsid w:val="004E0502"/>
    <w:rsid w:val="004E06F6"/>
    <w:rsid w:val="004E0837"/>
    <w:rsid w:val="004E125E"/>
    <w:rsid w:val="004E1462"/>
    <w:rsid w:val="004E156D"/>
    <w:rsid w:val="004E1E37"/>
    <w:rsid w:val="004E2CF6"/>
    <w:rsid w:val="004E3373"/>
    <w:rsid w:val="004E368A"/>
    <w:rsid w:val="004E3931"/>
    <w:rsid w:val="004E3B83"/>
    <w:rsid w:val="004E4125"/>
    <w:rsid w:val="004E4369"/>
    <w:rsid w:val="004E46BD"/>
    <w:rsid w:val="004E4C79"/>
    <w:rsid w:val="004E4CF2"/>
    <w:rsid w:val="004E515F"/>
    <w:rsid w:val="004E5BAC"/>
    <w:rsid w:val="004E6370"/>
    <w:rsid w:val="004E6535"/>
    <w:rsid w:val="004E67F5"/>
    <w:rsid w:val="004E6E09"/>
    <w:rsid w:val="004E70B3"/>
    <w:rsid w:val="004E7399"/>
    <w:rsid w:val="004E7D66"/>
    <w:rsid w:val="004E7E13"/>
    <w:rsid w:val="004F0B19"/>
    <w:rsid w:val="004F0BC2"/>
    <w:rsid w:val="004F0CC8"/>
    <w:rsid w:val="004F11D4"/>
    <w:rsid w:val="004F1BF9"/>
    <w:rsid w:val="004F1DF5"/>
    <w:rsid w:val="004F1F33"/>
    <w:rsid w:val="004F2249"/>
    <w:rsid w:val="004F329D"/>
    <w:rsid w:val="004F37BF"/>
    <w:rsid w:val="004F3A20"/>
    <w:rsid w:val="004F3ADE"/>
    <w:rsid w:val="004F526C"/>
    <w:rsid w:val="004F5531"/>
    <w:rsid w:val="004F6121"/>
    <w:rsid w:val="004F6C7D"/>
    <w:rsid w:val="004F70AA"/>
    <w:rsid w:val="004F7573"/>
    <w:rsid w:val="004F79C0"/>
    <w:rsid w:val="005005F1"/>
    <w:rsid w:val="00500810"/>
    <w:rsid w:val="00500DA9"/>
    <w:rsid w:val="00500DB4"/>
    <w:rsid w:val="005011EE"/>
    <w:rsid w:val="00501320"/>
    <w:rsid w:val="00501A2C"/>
    <w:rsid w:val="00501A77"/>
    <w:rsid w:val="00501BDA"/>
    <w:rsid w:val="00502063"/>
    <w:rsid w:val="00502704"/>
    <w:rsid w:val="00502969"/>
    <w:rsid w:val="00503149"/>
    <w:rsid w:val="00503AB7"/>
    <w:rsid w:val="00503AFE"/>
    <w:rsid w:val="005040B3"/>
    <w:rsid w:val="00504FEA"/>
    <w:rsid w:val="00505664"/>
    <w:rsid w:val="00506178"/>
    <w:rsid w:val="005063D6"/>
    <w:rsid w:val="005067E5"/>
    <w:rsid w:val="00506A47"/>
    <w:rsid w:val="00506B39"/>
    <w:rsid w:val="00506E38"/>
    <w:rsid w:val="00506EC7"/>
    <w:rsid w:val="005071CD"/>
    <w:rsid w:val="005076F6"/>
    <w:rsid w:val="005079C4"/>
    <w:rsid w:val="00510DCA"/>
    <w:rsid w:val="00510E86"/>
    <w:rsid w:val="00511411"/>
    <w:rsid w:val="0051143F"/>
    <w:rsid w:val="00511D3E"/>
    <w:rsid w:val="00511FE6"/>
    <w:rsid w:val="00512F2D"/>
    <w:rsid w:val="00513991"/>
    <w:rsid w:val="00513CED"/>
    <w:rsid w:val="00514275"/>
    <w:rsid w:val="00514707"/>
    <w:rsid w:val="00514C81"/>
    <w:rsid w:val="00514D8E"/>
    <w:rsid w:val="00515525"/>
    <w:rsid w:val="005163EB"/>
    <w:rsid w:val="00516836"/>
    <w:rsid w:val="00517504"/>
    <w:rsid w:val="00517B7C"/>
    <w:rsid w:val="00517F73"/>
    <w:rsid w:val="00520CB2"/>
    <w:rsid w:val="00521598"/>
    <w:rsid w:val="005224AF"/>
    <w:rsid w:val="0052263A"/>
    <w:rsid w:val="00522852"/>
    <w:rsid w:val="0052316A"/>
    <w:rsid w:val="005237F9"/>
    <w:rsid w:val="00523A9B"/>
    <w:rsid w:val="00523BFB"/>
    <w:rsid w:val="00524003"/>
    <w:rsid w:val="005241C8"/>
    <w:rsid w:val="00524A36"/>
    <w:rsid w:val="00524A79"/>
    <w:rsid w:val="005254B9"/>
    <w:rsid w:val="0052556C"/>
    <w:rsid w:val="00525BB7"/>
    <w:rsid w:val="00525DB8"/>
    <w:rsid w:val="00525DCE"/>
    <w:rsid w:val="005262C4"/>
    <w:rsid w:val="00526595"/>
    <w:rsid w:val="0052677B"/>
    <w:rsid w:val="0052740D"/>
    <w:rsid w:val="00527578"/>
    <w:rsid w:val="00527D51"/>
    <w:rsid w:val="0053063B"/>
    <w:rsid w:val="00530A1D"/>
    <w:rsid w:val="00530E9A"/>
    <w:rsid w:val="00530EF1"/>
    <w:rsid w:val="0053121E"/>
    <w:rsid w:val="00531346"/>
    <w:rsid w:val="00531F4B"/>
    <w:rsid w:val="005320A2"/>
    <w:rsid w:val="005322A3"/>
    <w:rsid w:val="0053293A"/>
    <w:rsid w:val="00532FD1"/>
    <w:rsid w:val="005337B5"/>
    <w:rsid w:val="005337D1"/>
    <w:rsid w:val="005341CD"/>
    <w:rsid w:val="005342AC"/>
    <w:rsid w:val="0053488A"/>
    <w:rsid w:val="00534AF3"/>
    <w:rsid w:val="005356F6"/>
    <w:rsid w:val="00535C75"/>
    <w:rsid w:val="00536082"/>
    <w:rsid w:val="00536625"/>
    <w:rsid w:val="00536DA0"/>
    <w:rsid w:val="0053709D"/>
    <w:rsid w:val="005371E0"/>
    <w:rsid w:val="0053722E"/>
    <w:rsid w:val="00540516"/>
    <w:rsid w:val="0054061A"/>
    <w:rsid w:val="00540994"/>
    <w:rsid w:val="005419B3"/>
    <w:rsid w:val="00541C24"/>
    <w:rsid w:val="00541DEE"/>
    <w:rsid w:val="005434EE"/>
    <w:rsid w:val="0054397A"/>
    <w:rsid w:val="005442C1"/>
    <w:rsid w:val="00544CF0"/>
    <w:rsid w:val="00545761"/>
    <w:rsid w:val="005465A4"/>
    <w:rsid w:val="00546E25"/>
    <w:rsid w:val="00547BA2"/>
    <w:rsid w:val="005501FD"/>
    <w:rsid w:val="005510F6"/>
    <w:rsid w:val="00551C4D"/>
    <w:rsid w:val="00552495"/>
    <w:rsid w:val="005527AA"/>
    <w:rsid w:val="0055426B"/>
    <w:rsid w:val="00554419"/>
    <w:rsid w:val="00554526"/>
    <w:rsid w:val="005546C5"/>
    <w:rsid w:val="00555A0D"/>
    <w:rsid w:val="005561D1"/>
    <w:rsid w:val="005564FB"/>
    <w:rsid w:val="005568C4"/>
    <w:rsid w:val="00556FCF"/>
    <w:rsid w:val="005573BB"/>
    <w:rsid w:val="00557790"/>
    <w:rsid w:val="005578D8"/>
    <w:rsid w:val="00557B66"/>
    <w:rsid w:val="0056061E"/>
    <w:rsid w:val="005611DA"/>
    <w:rsid w:val="005613A6"/>
    <w:rsid w:val="00561406"/>
    <w:rsid w:val="005618EB"/>
    <w:rsid w:val="0056232F"/>
    <w:rsid w:val="005625C1"/>
    <w:rsid w:val="005628BA"/>
    <w:rsid w:val="005635A2"/>
    <w:rsid w:val="00563756"/>
    <w:rsid w:val="0056473B"/>
    <w:rsid w:val="005649E9"/>
    <w:rsid w:val="005658DD"/>
    <w:rsid w:val="0056612E"/>
    <w:rsid w:val="00566ADA"/>
    <w:rsid w:val="005671DC"/>
    <w:rsid w:val="005673CB"/>
    <w:rsid w:val="00567885"/>
    <w:rsid w:val="00567A06"/>
    <w:rsid w:val="005708FC"/>
    <w:rsid w:val="00571C3D"/>
    <w:rsid w:val="00571CF9"/>
    <w:rsid w:val="00571D2A"/>
    <w:rsid w:val="00571DDE"/>
    <w:rsid w:val="005723EB"/>
    <w:rsid w:val="005729F5"/>
    <w:rsid w:val="0057364D"/>
    <w:rsid w:val="00573DE0"/>
    <w:rsid w:val="0057407C"/>
    <w:rsid w:val="005741DA"/>
    <w:rsid w:val="00574E98"/>
    <w:rsid w:val="00577442"/>
    <w:rsid w:val="005806A8"/>
    <w:rsid w:val="0058097D"/>
    <w:rsid w:val="00580D79"/>
    <w:rsid w:val="00580F1B"/>
    <w:rsid w:val="005813DC"/>
    <w:rsid w:val="00582365"/>
    <w:rsid w:val="00583416"/>
    <w:rsid w:val="005839DE"/>
    <w:rsid w:val="00583BB9"/>
    <w:rsid w:val="00584234"/>
    <w:rsid w:val="005853D1"/>
    <w:rsid w:val="0058633B"/>
    <w:rsid w:val="00586513"/>
    <w:rsid w:val="00586844"/>
    <w:rsid w:val="00586BDB"/>
    <w:rsid w:val="00586D06"/>
    <w:rsid w:val="0058770D"/>
    <w:rsid w:val="00587A50"/>
    <w:rsid w:val="00587B6E"/>
    <w:rsid w:val="00590226"/>
    <w:rsid w:val="00590E64"/>
    <w:rsid w:val="005922FD"/>
    <w:rsid w:val="00592981"/>
    <w:rsid w:val="005937D5"/>
    <w:rsid w:val="005938CB"/>
    <w:rsid w:val="00593BBB"/>
    <w:rsid w:val="00594B2E"/>
    <w:rsid w:val="00594C06"/>
    <w:rsid w:val="0059570D"/>
    <w:rsid w:val="00596214"/>
    <w:rsid w:val="00596630"/>
    <w:rsid w:val="005966F6"/>
    <w:rsid w:val="00596751"/>
    <w:rsid w:val="00596806"/>
    <w:rsid w:val="00597168"/>
    <w:rsid w:val="00597842"/>
    <w:rsid w:val="005978AD"/>
    <w:rsid w:val="005A01F8"/>
    <w:rsid w:val="005A1B4D"/>
    <w:rsid w:val="005A2579"/>
    <w:rsid w:val="005A2BF3"/>
    <w:rsid w:val="005A3193"/>
    <w:rsid w:val="005A3314"/>
    <w:rsid w:val="005A3589"/>
    <w:rsid w:val="005A3A9E"/>
    <w:rsid w:val="005A3B5B"/>
    <w:rsid w:val="005A5122"/>
    <w:rsid w:val="005A639E"/>
    <w:rsid w:val="005A6535"/>
    <w:rsid w:val="005A70BA"/>
    <w:rsid w:val="005A716F"/>
    <w:rsid w:val="005A747D"/>
    <w:rsid w:val="005A7C61"/>
    <w:rsid w:val="005B0096"/>
    <w:rsid w:val="005B0EB0"/>
    <w:rsid w:val="005B1329"/>
    <w:rsid w:val="005B13FE"/>
    <w:rsid w:val="005B18F9"/>
    <w:rsid w:val="005B1E0E"/>
    <w:rsid w:val="005B20EF"/>
    <w:rsid w:val="005B27AC"/>
    <w:rsid w:val="005B2CF8"/>
    <w:rsid w:val="005B3634"/>
    <w:rsid w:val="005B3804"/>
    <w:rsid w:val="005B38C4"/>
    <w:rsid w:val="005B3925"/>
    <w:rsid w:val="005B3F0E"/>
    <w:rsid w:val="005B492B"/>
    <w:rsid w:val="005B4E77"/>
    <w:rsid w:val="005B4E8A"/>
    <w:rsid w:val="005B506A"/>
    <w:rsid w:val="005B5328"/>
    <w:rsid w:val="005B6122"/>
    <w:rsid w:val="005B6645"/>
    <w:rsid w:val="005B66AA"/>
    <w:rsid w:val="005B709B"/>
    <w:rsid w:val="005B7494"/>
    <w:rsid w:val="005B7D33"/>
    <w:rsid w:val="005C008C"/>
    <w:rsid w:val="005C037D"/>
    <w:rsid w:val="005C0773"/>
    <w:rsid w:val="005C0997"/>
    <w:rsid w:val="005C1016"/>
    <w:rsid w:val="005C21B9"/>
    <w:rsid w:val="005C243B"/>
    <w:rsid w:val="005C283E"/>
    <w:rsid w:val="005C2B92"/>
    <w:rsid w:val="005C307C"/>
    <w:rsid w:val="005C35C0"/>
    <w:rsid w:val="005C36A6"/>
    <w:rsid w:val="005C3B3F"/>
    <w:rsid w:val="005C3C8F"/>
    <w:rsid w:val="005C4096"/>
    <w:rsid w:val="005C4472"/>
    <w:rsid w:val="005C4656"/>
    <w:rsid w:val="005C4807"/>
    <w:rsid w:val="005C56CE"/>
    <w:rsid w:val="005C5A4D"/>
    <w:rsid w:val="005C616E"/>
    <w:rsid w:val="005C6858"/>
    <w:rsid w:val="005C6BA3"/>
    <w:rsid w:val="005C7049"/>
    <w:rsid w:val="005C70B9"/>
    <w:rsid w:val="005D1166"/>
    <w:rsid w:val="005D196D"/>
    <w:rsid w:val="005D29DF"/>
    <w:rsid w:val="005D3323"/>
    <w:rsid w:val="005D38EB"/>
    <w:rsid w:val="005D446C"/>
    <w:rsid w:val="005D5009"/>
    <w:rsid w:val="005D5E40"/>
    <w:rsid w:val="005D6010"/>
    <w:rsid w:val="005D608E"/>
    <w:rsid w:val="005D615F"/>
    <w:rsid w:val="005D634F"/>
    <w:rsid w:val="005D6E30"/>
    <w:rsid w:val="005D78FC"/>
    <w:rsid w:val="005E0852"/>
    <w:rsid w:val="005E11B8"/>
    <w:rsid w:val="005E13E5"/>
    <w:rsid w:val="005E1837"/>
    <w:rsid w:val="005E19A4"/>
    <w:rsid w:val="005E1BA4"/>
    <w:rsid w:val="005E1C79"/>
    <w:rsid w:val="005E1E58"/>
    <w:rsid w:val="005E2A12"/>
    <w:rsid w:val="005E345C"/>
    <w:rsid w:val="005E3545"/>
    <w:rsid w:val="005E3723"/>
    <w:rsid w:val="005E3872"/>
    <w:rsid w:val="005E48BF"/>
    <w:rsid w:val="005E4E32"/>
    <w:rsid w:val="005E5057"/>
    <w:rsid w:val="005E5C96"/>
    <w:rsid w:val="005E5CA5"/>
    <w:rsid w:val="005E5FD7"/>
    <w:rsid w:val="005E61FA"/>
    <w:rsid w:val="005E632B"/>
    <w:rsid w:val="005E6400"/>
    <w:rsid w:val="005E68D3"/>
    <w:rsid w:val="005E6A3B"/>
    <w:rsid w:val="005E71A4"/>
    <w:rsid w:val="005E7232"/>
    <w:rsid w:val="005E72D0"/>
    <w:rsid w:val="005F0F37"/>
    <w:rsid w:val="005F13B6"/>
    <w:rsid w:val="005F176A"/>
    <w:rsid w:val="005F2591"/>
    <w:rsid w:val="005F2E61"/>
    <w:rsid w:val="005F307B"/>
    <w:rsid w:val="005F398F"/>
    <w:rsid w:val="005F3CCC"/>
    <w:rsid w:val="005F3DCB"/>
    <w:rsid w:val="005F42C9"/>
    <w:rsid w:val="005F4783"/>
    <w:rsid w:val="005F4C2E"/>
    <w:rsid w:val="005F4CCD"/>
    <w:rsid w:val="005F4CFB"/>
    <w:rsid w:val="005F5281"/>
    <w:rsid w:val="005F6504"/>
    <w:rsid w:val="005F7B53"/>
    <w:rsid w:val="00600780"/>
    <w:rsid w:val="00600A85"/>
    <w:rsid w:val="0060132B"/>
    <w:rsid w:val="006013CA"/>
    <w:rsid w:val="00601AD5"/>
    <w:rsid w:val="00601D4B"/>
    <w:rsid w:val="00601EF3"/>
    <w:rsid w:val="00602AC9"/>
    <w:rsid w:val="00603A6B"/>
    <w:rsid w:val="00604179"/>
    <w:rsid w:val="0060454B"/>
    <w:rsid w:val="00604E82"/>
    <w:rsid w:val="00605281"/>
    <w:rsid w:val="00606503"/>
    <w:rsid w:val="00606950"/>
    <w:rsid w:val="006070F2"/>
    <w:rsid w:val="00607E99"/>
    <w:rsid w:val="006100A3"/>
    <w:rsid w:val="006108DA"/>
    <w:rsid w:val="00610C48"/>
    <w:rsid w:val="00610D72"/>
    <w:rsid w:val="00612378"/>
    <w:rsid w:val="00613079"/>
    <w:rsid w:val="00614C81"/>
    <w:rsid w:val="0061500D"/>
    <w:rsid w:val="006153DD"/>
    <w:rsid w:val="00615A4B"/>
    <w:rsid w:val="00615C11"/>
    <w:rsid w:val="0061627C"/>
    <w:rsid w:val="006172E8"/>
    <w:rsid w:val="0061774A"/>
    <w:rsid w:val="006205E6"/>
    <w:rsid w:val="00620DAB"/>
    <w:rsid w:val="006210DA"/>
    <w:rsid w:val="0062129D"/>
    <w:rsid w:val="006224B6"/>
    <w:rsid w:val="00622C32"/>
    <w:rsid w:val="006239B1"/>
    <w:rsid w:val="006243AC"/>
    <w:rsid w:val="00624A03"/>
    <w:rsid w:val="00624B67"/>
    <w:rsid w:val="00624E5A"/>
    <w:rsid w:val="006251FA"/>
    <w:rsid w:val="0062556F"/>
    <w:rsid w:val="00625F86"/>
    <w:rsid w:val="00626394"/>
    <w:rsid w:val="00626501"/>
    <w:rsid w:val="00626A92"/>
    <w:rsid w:val="00627055"/>
    <w:rsid w:val="006275C4"/>
    <w:rsid w:val="006301FB"/>
    <w:rsid w:val="0063050E"/>
    <w:rsid w:val="00630645"/>
    <w:rsid w:val="00630898"/>
    <w:rsid w:val="00631324"/>
    <w:rsid w:val="00631804"/>
    <w:rsid w:val="006319B8"/>
    <w:rsid w:val="00631D6A"/>
    <w:rsid w:val="00632703"/>
    <w:rsid w:val="00632858"/>
    <w:rsid w:val="006332BC"/>
    <w:rsid w:val="0063338D"/>
    <w:rsid w:val="006339AD"/>
    <w:rsid w:val="00633AD3"/>
    <w:rsid w:val="00634327"/>
    <w:rsid w:val="00634396"/>
    <w:rsid w:val="00634B18"/>
    <w:rsid w:val="00634EAC"/>
    <w:rsid w:val="006351E4"/>
    <w:rsid w:val="00635CB1"/>
    <w:rsid w:val="00635E84"/>
    <w:rsid w:val="00635FAD"/>
    <w:rsid w:val="006368C7"/>
    <w:rsid w:val="006369EC"/>
    <w:rsid w:val="00636A17"/>
    <w:rsid w:val="00636A8D"/>
    <w:rsid w:val="006371F6"/>
    <w:rsid w:val="0063723E"/>
    <w:rsid w:val="00637C94"/>
    <w:rsid w:val="00640611"/>
    <w:rsid w:val="00640DF2"/>
    <w:rsid w:val="00641940"/>
    <w:rsid w:val="00641F04"/>
    <w:rsid w:val="00642766"/>
    <w:rsid w:val="0064289B"/>
    <w:rsid w:val="00642B46"/>
    <w:rsid w:val="00642D04"/>
    <w:rsid w:val="00642D22"/>
    <w:rsid w:val="00642DE6"/>
    <w:rsid w:val="00642F11"/>
    <w:rsid w:val="006430F0"/>
    <w:rsid w:val="00643414"/>
    <w:rsid w:val="00643517"/>
    <w:rsid w:val="00643DE1"/>
    <w:rsid w:val="00643E33"/>
    <w:rsid w:val="0064403A"/>
    <w:rsid w:val="006449BC"/>
    <w:rsid w:val="006449D1"/>
    <w:rsid w:val="00644A17"/>
    <w:rsid w:val="00646262"/>
    <w:rsid w:val="00646FF6"/>
    <w:rsid w:val="00647565"/>
    <w:rsid w:val="00647582"/>
    <w:rsid w:val="006476FE"/>
    <w:rsid w:val="00647956"/>
    <w:rsid w:val="006501DF"/>
    <w:rsid w:val="0065026B"/>
    <w:rsid w:val="006503B8"/>
    <w:rsid w:val="00650916"/>
    <w:rsid w:val="00651263"/>
    <w:rsid w:val="00651801"/>
    <w:rsid w:val="0065183A"/>
    <w:rsid w:val="006520DD"/>
    <w:rsid w:val="00652682"/>
    <w:rsid w:val="0065287F"/>
    <w:rsid w:val="00652892"/>
    <w:rsid w:val="006537C9"/>
    <w:rsid w:val="0065406B"/>
    <w:rsid w:val="0065461F"/>
    <w:rsid w:val="0065481A"/>
    <w:rsid w:val="00654BC4"/>
    <w:rsid w:val="0065516D"/>
    <w:rsid w:val="00655AF3"/>
    <w:rsid w:val="00655D4C"/>
    <w:rsid w:val="00657010"/>
    <w:rsid w:val="0065710D"/>
    <w:rsid w:val="0065776D"/>
    <w:rsid w:val="0065788F"/>
    <w:rsid w:val="00657ABF"/>
    <w:rsid w:val="00657DEC"/>
    <w:rsid w:val="00657E85"/>
    <w:rsid w:val="00660028"/>
    <w:rsid w:val="0066028D"/>
    <w:rsid w:val="00660396"/>
    <w:rsid w:val="0066092E"/>
    <w:rsid w:val="00660D37"/>
    <w:rsid w:val="00660DB9"/>
    <w:rsid w:val="0066119B"/>
    <w:rsid w:val="006617AA"/>
    <w:rsid w:val="00661B76"/>
    <w:rsid w:val="00661CB8"/>
    <w:rsid w:val="00661EE5"/>
    <w:rsid w:val="006621AC"/>
    <w:rsid w:val="00662844"/>
    <w:rsid w:val="00662E3E"/>
    <w:rsid w:val="00663442"/>
    <w:rsid w:val="00663632"/>
    <w:rsid w:val="00663AE6"/>
    <w:rsid w:val="00663D8F"/>
    <w:rsid w:val="00664AF5"/>
    <w:rsid w:val="006659A4"/>
    <w:rsid w:val="00666342"/>
    <w:rsid w:val="006666BB"/>
    <w:rsid w:val="00666730"/>
    <w:rsid w:val="00666808"/>
    <w:rsid w:val="0066762A"/>
    <w:rsid w:val="00670753"/>
    <w:rsid w:val="00670AD5"/>
    <w:rsid w:val="00670C69"/>
    <w:rsid w:val="0067108C"/>
    <w:rsid w:val="006712F3"/>
    <w:rsid w:val="00671417"/>
    <w:rsid w:val="0067145D"/>
    <w:rsid w:val="00671C8E"/>
    <w:rsid w:val="00672468"/>
    <w:rsid w:val="00672665"/>
    <w:rsid w:val="00672F43"/>
    <w:rsid w:val="00673579"/>
    <w:rsid w:val="0067384F"/>
    <w:rsid w:val="00673895"/>
    <w:rsid w:val="00673EE2"/>
    <w:rsid w:val="00675305"/>
    <w:rsid w:val="0067577D"/>
    <w:rsid w:val="0067693D"/>
    <w:rsid w:val="0067698F"/>
    <w:rsid w:val="006769E6"/>
    <w:rsid w:val="00676BD1"/>
    <w:rsid w:val="00676DA8"/>
    <w:rsid w:val="00677712"/>
    <w:rsid w:val="00677A94"/>
    <w:rsid w:val="00680425"/>
    <w:rsid w:val="00681748"/>
    <w:rsid w:val="00681FF5"/>
    <w:rsid w:val="006822D6"/>
    <w:rsid w:val="00682B25"/>
    <w:rsid w:val="00682BBC"/>
    <w:rsid w:val="00682F6F"/>
    <w:rsid w:val="0068313F"/>
    <w:rsid w:val="00683B2E"/>
    <w:rsid w:val="00683DB5"/>
    <w:rsid w:val="00683EEA"/>
    <w:rsid w:val="00683FD7"/>
    <w:rsid w:val="00684F80"/>
    <w:rsid w:val="006859BE"/>
    <w:rsid w:val="00685F0D"/>
    <w:rsid w:val="006861C9"/>
    <w:rsid w:val="006865B8"/>
    <w:rsid w:val="006866B0"/>
    <w:rsid w:val="006868C1"/>
    <w:rsid w:val="00687F10"/>
    <w:rsid w:val="00687F41"/>
    <w:rsid w:val="00690666"/>
    <w:rsid w:val="00691001"/>
    <w:rsid w:val="006910A2"/>
    <w:rsid w:val="006914EA"/>
    <w:rsid w:val="006918A9"/>
    <w:rsid w:val="00691A78"/>
    <w:rsid w:val="00691B36"/>
    <w:rsid w:val="0069218B"/>
    <w:rsid w:val="006928A4"/>
    <w:rsid w:val="00692C9E"/>
    <w:rsid w:val="00693059"/>
    <w:rsid w:val="006937A1"/>
    <w:rsid w:val="00693840"/>
    <w:rsid w:val="00694276"/>
    <w:rsid w:val="0069433B"/>
    <w:rsid w:val="0069457B"/>
    <w:rsid w:val="00694E12"/>
    <w:rsid w:val="00695328"/>
    <w:rsid w:val="006954FD"/>
    <w:rsid w:val="00695AED"/>
    <w:rsid w:val="00696D7F"/>
    <w:rsid w:val="006978CA"/>
    <w:rsid w:val="00697D26"/>
    <w:rsid w:val="00697DE9"/>
    <w:rsid w:val="006A1072"/>
    <w:rsid w:val="006A12DA"/>
    <w:rsid w:val="006A1A11"/>
    <w:rsid w:val="006A1E71"/>
    <w:rsid w:val="006A1EAE"/>
    <w:rsid w:val="006A2A21"/>
    <w:rsid w:val="006A35CF"/>
    <w:rsid w:val="006A364E"/>
    <w:rsid w:val="006A38D2"/>
    <w:rsid w:val="006A3DB5"/>
    <w:rsid w:val="006A3F8E"/>
    <w:rsid w:val="006A469D"/>
    <w:rsid w:val="006A548A"/>
    <w:rsid w:val="006A610F"/>
    <w:rsid w:val="006A7338"/>
    <w:rsid w:val="006A745F"/>
    <w:rsid w:val="006A7705"/>
    <w:rsid w:val="006A7836"/>
    <w:rsid w:val="006A7859"/>
    <w:rsid w:val="006A7DB2"/>
    <w:rsid w:val="006B02FD"/>
    <w:rsid w:val="006B053B"/>
    <w:rsid w:val="006B0B8E"/>
    <w:rsid w:val="006B17AF"/>
    <w:rsid w:val="006B1AEA"/>
    <w:rsid w:val="006B1EE2"/>
    <w:rsid w:val="006B1FF3"/>
    <w:rsid w:val="006B20CD"/>
    <w:rsid w:val="006B2A2D"/>
    <w:rsid w:val="006B2D19"/>
    <w:rsid w:val="006B330D"/>
    <w:rsid w:val="006B449D"/>
    <w:rsid w:val="006B4978"/>
    <w:rsid w:val="006B590C"/>
    <w:rsid w:val="006B5FAC"/>
    <w:rsid w:val="006B6892"/>
    <w:rsid w:val="006B6C7F"/>
    <w:rsid w:val="006B70B6"/>
    <w:rsid w:val="006B726B"/>
    <w:rsid w:val="006B7CCE"/>
    <w:rsid w:val="006B7DDC"/>
    <w:rsid w:val="006C0F47"/>
    <w:rsid w:val="006C0FED"/>
    <w:rsid w:val="006C10B7"/>
    <w:rsid w:val="006C110B"/>
    <w:rsid w:val="006C118B"/>
    <w:rsid w:val="006C30BB"/>
    <w:rsid w:val="006C35CC"/>
    <w:rsid w:val="006C3A1E"/>
    <w:rsid w:val="006C3BCA"/>
    <w:rsid w:val="006C4805"/>
    <w:rsid w:val="006C4C35"/>
    <w:rsid w:val="006C5163"/>
    <w:rsid w:val="006C68D4"/>
    <w:rsid w:val="006C6C99"/>
    <w:rsid w:val="006C6FFB"/>
    <w:rsid w:val="006C73D5"/>
    <w:rsid w:val="006C7FC5"/>
    <w:rsid w:val="006D024C"/>
    <w:rsid w:val="006D1C47"/>
    <w:rsid w:val="006D1D21"/>
    <w:rsid w:val="006D23FB"/>
    <w:rsid w:val="006D24DC"/>
    <w:rsid w:val="006D289F"/>
    <w:rsid w:val="006D3B5E"/>
    <w:rsid w:val="006D3D74"/>
    <w:rsid w:val="006D422E"/>
    <w:rsid w:val="006D4841"/>
    <w:rsid w:val="006D51F0"/>
    <w:rsid w:val="006D5E3E"/>
    <w:rsid w:val="006D631F"/>
    <w:rsid w:val="006D7701"/>
    <w:rsid w:val="006D7BF6"/>
    <w:rsid w:val="006E0DCD"/>
    <w:rsid w:val="006E1293"/>
    <w:rsid w:val="006E150A"/>
    <w:rsid w:val="006E1729"/>
    <w:rsid w:val="006E1868"/>
    <w:rsid w:val="006E1FF3"/>
    <w:rsid w:val="006E2128"/>
    <w:rsid w:val="006E2BE2"/>
    <w:rsid w:val="006E2C4C"/>
    <w:rsid w:val="006E2F9C"/>
    <w:rsid w:val="006E3D99"/>
    <w:rsid w:val="006E4ADA"/>
    <w:rsid w:val="006E4D29"/>
    <w:rsid w:val="006E4D84"/>
    <w:rsid w:val="006E520A"/>
    <w:rsid w:val="006E5BF3"/>
    <w:rsid w:val="006E63FD"/>
    <w:rsid w:val="006E7210"/>
    <w:rsid w:val="006E7DA0"/>
    <w:rsid w:val="006F1030"/>
    <w:rsid w:val="006F1BCA"/>
    <w:rsid w:val="006F20C1"/>
    <w:rsid w:val="006F215B"/>
    <w:rsid w:val="006F276D"/>
    <w:rsid w:val="006F2AE1"/>
    <w:rsid w:val="006F2B5C"/>
    <w:rsid w:val="006F375B"/>
    <w:rsid w:val="006F38B0"/>
    <w:rsid w:val="006F3E61"/>
    <w:rsid w:val="006F3EB6"/>
    <w:rsid w:val="006F43DF"/>
    <w:rsid w:val="006F5051"/>
    <w:rsid w:val="006F578D"/>
    <w:rsid w:val="006F5D40"/>
    <w:rsid w:val="006F6A78"/>
    <w:rsid w:val="006F6E26"/>
    <w:rsid w:val="006F7044"/>
    <w:rsid w:val="006F7196"/>
    <w:rsid w:val="006F71E2"/>
    <w:rsid w:val="006F7E4A"/>
    <w:rsid w:val="00700E0B"/>
    <w:rsid w:val="0070139D"/>
    <w:rsid w:val="007015B4"/>
    <w:rsid w:val="007019DA"/>
    <w:rsid w:val="00701A86"/>
    <w:rsid w:val="00701D1F"/>
    <w:rsid w:val="00702B17"/>
    <w:rsid w:val="00703344"/>
    <w:rsid w:val="00703EAA"/>
    <w:rsid w:val="00703FDB"/>
    <w:rsid w:val="007041B5"/>
    <w:rsid w:val="007042E5"/>
    <w:rsid w:val="0070449B"/>
    <w:rsid w:val="00704D03"/>
    <w:rsid w:val="007053AB"/>
    <w:rsid w:val="007053B4"/>
    <w:rsid w:val="0070594A"/>
    <w:rsid w:val="00705A35"/>
    <w:rsid w:val="00705B61"/>
    <w:rsid w:val="00706E09"/>
    <w:rsid w:val="007102A8"/>
    <w:rsid w:val="00710474"/>
    <w:rsid w:val="007106A9"/>
    <w:rsid w:val="00710E07"/>
    <w:rsid w:val="007115A8"/>
    <w:rsid w:val="007115D9"/>
    <w:rsid w:val="007117AA"/>
    <w:rsid w:val="00711B67"/>
    <w:rsid w:val="007125AC"/>
    <w:rsid w:val="00713210"/>
    <w:rsid w:val="0071328F"/>
    <w:rsid w:val="00713BDF"/>
    <w:rsid w:val="00713D84"/>
    <w:rsid w:val="00713FD9"/>
    <w:rsid w:val="007141C2"/>
    <w:rsid w:val="007141E5"/>
    <w:rsid w:val="0071467E"/>
    <w:rsid w:val="00714E8E"/>
    <w:rsid w:val="0071528B"/>
    <w:rsid w:val="0071541D"/>
    <w:rsid w:val="007159C2"/>
    <w:rsid w:val="00715FED"/>
    <w:rsid w:val="007161F1"/>
    <w:rsid w:val="00716236"/>
    <w:rsid w:val="0071639D"/>
    <w:rsid w:val="007168CE"/>
    <w:rsid w:val="007169B7"/>
    <w:rsid w:val="0071777A"/>
    <w:rsid w:val="00717855"/>
    <w:rsid w:val="00717B11"/>
    <w:rsid w:val="00717D51"/>
    <w:rsid w:val="00717FC6"/>
    <w:rsid w:val="0072016D"/>
    <w:rsid w:val="007203AB"/>
    <w:rsid w:val="00721656"/>
    <w:rsid w:val="00721E8B"/>
    <w:rsid w:val="00723609"/>
    <w:rsid w:val="00723640"/>
    <w:rsid w:val="00723D60"/>
    <w:rsid w:val="00723F7E"/>
    <w:rsid w:val="00724565"/>
    <w:rsid w:val="0072509C"/>
    <w:rsid w:val="0072606F"/>
    <w:rsid w:val="007262C3"/>
    <w:rsid w:val="00726C98"/>
    <w:rsid w:val="00727447"/>
    <w:rsid w:val="00727C62"/>
    <w:rsid w:val="00730220"/>
    <w:rsid w:val="0073075D"/>
    <w:rsid w:val="00730830"/>
    <w:rsid w:val="00731BB7"/>
    <w:rsid w:val="00731BD1"/>
    <w:rsid w:val="007321B7"/>
    <w:rsid w:val="007324CD"/>
    <w:rsid w:val="00732F49"/>
    <w:rsid w:val="0073300F"/>
    <w:rsid w:val="00733DB3"/>
    <w:rsid w:val="00734109"/>
    <w:rsid w:val="00735981"/>
    <w:rsid w:val="007365DD"/>
    <w:rsid w:val="00736C80"/>
    <w:rsid w:val="007379B4"/>
    <w:rsid w:val="00737CD6"/>
    <w:rsid w:val="00737F4F"/>
    <w:rsid w:val="0074075A"/>
    <w:rsid w:val="00740771"/>
    <w:rsid w:val="007411C9"/>
    <w:rsid w:val="007418EA"/>
    <w:rsid w:val="00743826"/>
    <w:rsid w:val="007438E8"/>
    <w:rsid w:val="00743DC7"/>
    <w:rsid w:val="0074424E"/>
    <w:rsid w:val="00744856"/>
    <w:rsid w:val="007450C0"/>
    <w:rsid w:val="007450EA"/>
    <w:rsid w:val="007451CE"/>
    <w:rsid w:val="00745526"/>
    <w:rsid w:val="00745610"/>
    <w:rsid w:val="00745A27"/>
    <w:rsid w:val="00745D1E"/>
    <w:rsid w:val="00750FAA"/>
    <w:rsid w:val="0075123E"/>
    <w:rsid w:val="007513D4"/>
    <w:rsid w:val="00751C6A"/>
    <w:rsid w:val="00752976"/>
    <w:rsid w:val="00752AB1"/>
    <w:rsid w:val="00752F0E"/>
    <w:rsid w:val="007537CB"/>
    <w:rsid w:val="00754229"/>
    <w:rsid w:val="007546A0"/>
    <w:rsid w:val="00754845"/>
    <w:rsid w:val="00754939"/>
    <w:rsid w:val="00754EDD"/>
    <w:rsid w:val="0075500D"/>
    <w:rsid w:val="00755181"/>
    <w:rsid w:val="00756076"/>
    <w:rsid w:val="00756B06"/>
    <w:rsid w:val="00757F7B"/>
    <w:rsid w:val="00760C2C"/>
    <w:rsid w:val="007617BB"/>
    <w:rsid w:val="007620E2"/>
    <w:rsid w:val="007628D5"/>
    <w:rsid w:val="00762BDE"/>
    <w:rsid w:val="00762D6D"/>
    <w:rsid w:val="00763893"/>
    <w:rsid w:val="007641F9"/>
    <w:rsid w:val="007659DC"/>
    <w:rsid w:val="00765DAC"/>
    <w:rsid w:val="0076655B"/>
    <w:rsid w:val="00766C03"/>
    <w:rsid w:val="00766CC2"/>
    <w:rsid w:val="00767973"/>
    <w:rsid w:val="007705FF"/>
    <w:rsid w:val="00770BAB"/>
    <w:rsid w:val="00770D16"/>
    <w:rsid w:val="0077169C"/>
    <w:rsid w:val="00771E18"/>
    <w:rsid w:val="0077277B"/>
    <w:rsid w:val="0077281E"/>
    <w:rsid w:val="00772F05"/>
    <w:rsid w:val="00773570"/>
    <w:rsid w:val="0077357E"/>
    <w:rsid w:val="007735A2"/>
    <w:rsid w:val="0077388E"/>
    <w:rsid w:val="007749D7"/>
    <w:rsid w:val="00774D96"/>
    <w:rsid w:val="00775CC8"/>
    <w:rsid w:val="00776194"/>
    <w:rsid w:val="007764F1"/>
    <w:rsid w:val="007776AC"/>
    <w:rsid w:val="00777777"/>
    <w:rsid w:val="00780CB6"/>
    <w:rsid w:val="00780DAF"/>
    <w:rsid w:val="00780E92"/>
    <w:rsid w:val="00780F1D"/>
    <w:rsid w:val="00780FD5"/>
    <w:rsid w:val="0078157C"/>
    <w:rsid w:val="00781C8A"/>
    <w:rsid w:val="00781CA2"/>
    <w:rsid w:val="00784C99"/>
    <w:rsid w:val="00784EE6"/>
    <w:rsid w:val="00785273"/>
    <w:rsid w:val="00785D77"/>
    <w:rsid w:val="00786353"/>
    <w:rsid w:val="007863CE"/>
    <w:rsid w:val="00786D56"/>
    <w:rsid w:val="007872A2"/>
    <w:rsid w:val="00787523"/>
    <w:rsid w:val="00787F0B"/>
    <w:rsid w:val="00787FC0"/>
    <w:rsid w:val="00787FCD"/>
    <w:rsid w:val="0079041B"/>
    <w:rsid w:val="00790456"/>
    <w:rsid w:val="007910DB"/>
    <w:rsid w:val="007911C1"/>
    <w:rsid w:val="0079125F"/>
    <w:rsid w:val="00792208"/>
    <w:rsid w:val="00792A96"/>
    <w:rsid w:val="00794887"/>
    <w:rsid w:val="00795547"/>
    <w:rsid w:val="0079668A"/>
    <w:rsid w:val="007967A9"/>
    <w:rsid w:val="007968AB"/>
    <w:rsid w:val="00797042"/>
    <w:rsid w:val="00797891"/>
    <w:rsid w:val="007A02D4"/>
    <w:rsid w:val="007A04A2"/>
    <w:rsid w:val="007A0780"/>
    <w:rsid w:val="007A07E4"/>
    <w:rsid w:val="007A0AE0"/>
    <w:rsid w:val="007A0B9D"/>
    <w:rsid w:val="007A2B29"/>
    <w:rsid w:val="007A2C5C"/>
    <w:rsid w:val="007A352D"/>
    <w:rsid w:val="007A3E28"/>
    <w:rsid w:val="007A4157"/>
    <w:rsid w:val="007A4C2D"/>
    <w:rsid w:val="007A4CED"/>
    <w:rsid w:val="007A53C0"/>
    <w:rsid w:val="007A6C6C"/>
    <w:rsid w:val="007A7418"/>
    <w:rsid w:val="007A79BE"/>
    <w:rsid w:val="007A7C6D"/>
    <w:rsid w:val="007B0211"/>
    <w:rsid w:val="007B067D"/>
    <w:rsid w:val="007B0A73"/>
    <w:rsid w:val="007B0BC3"/>
    <w:rsid w:val="007B15BF"/>
    <w:rsid w:val="007B1CE5"/>
    <w:rsid w:val="007B1EE2"/>
    <w:rsid w:val="007B2513"/>
    <w:rsid w:val="007B2C3C"/>
    <w:rsid w:val="007B2D1B"/>
    <w:rsid w:val="007B3095"/>
    <w:rsid w:val="007B31BF"/>
    <w:rsid w:val="007B32B6"/>
    <w:rsid w:val="007B3696"/>
    <w:rsid w:val="007B3C26"/>
    <w:rsid w:val="007B46A0"/>
    <w:rsid w:val="007B4BB5"/>
    <w:rsid w:val="007B51F3"/>
    <w:rsid w:val="007B5809"/>
    <w:rsid w:val="007B5AC9"/>
    <w:rsid w:val="007B5F5F"/>
    <w:rsid w:val="007B6802"/>
    <w:rsid w:val="007B6C27"/>
    <w:rsid w:val="007B6F20"/>
    <w:rsid w:val="007B73F5"/>
    <w:rsid w:val="007B76D0"/>
    <w:rsid w:val="007B7A22"/>
    <w:rsid w:val="007C0CB5"/>
    <w:rsid w:val="007C0E76"/>
    <w:rsid w:val="007C14E3"/>
    <w:rsid w:val="007C1D45"/>
    <w:rsid w:val="007C25F7"/>
    <w:rsid w:val="007C2AFA"/>
    <w:rsid w:val="007C3122"/>
    <w:rsid w:val="007C3206"/>
    <w:rsid w:val="007C3360"/>
    <w:rsid w:val="007C37D3"/>
    <w:rsid w:val="007C3A9E"/>
    <w:rsid w:val="007C3C34"/>
    <w:rsid w:val="007C3CC2"/>
    <w:rsid w:val="007C41C4"/>
    <w:rsid w:val="007C4328"/>
    <w:rsid w:val="007C443F"/>
    <w:rsid w:val="007C6938"/>
    <w:rsid w:val="007C6BCE"/>
    <w:rsid w:val="007C75DD"/>
    <w:rsid w:val="007D1A81"/>
    <w:rsid w:val="007D1F44"/>
    <w:rsid w:val="007D2038"/>
    <w:rsid w:val="007D2907"/>
    <w:rsid w:val="007D2915"/>
    <w:rsid w:val="007D2B06"/>
    <w:rsid w:val="007D3B59"/>
    <w:rsid w:val="007D3C3A"/>
    <w:rsid w:val="007D48C3"/>
    <w:rsid w:val="007D4BE8"/>
    <w:rsid w:val="007D4D96"/>
    <w:rsid w:val="007D5806"/>
    <w:rsid w:val="007D5937"/>
    <w:rsid w:val="007D6869"/>
    <w:rsid w:val="007D7294"/>
    <w:rsid w:val="007D7839"/>
    <w:rsid w:val="007D7D7A"/>
    <w:rsid w:val="007D7E3F"/>
    <w:rsid w:val="007E0C18"/>
    <w:rsid w:val="007E146D"/>
    <w:rsid w:val="007E1638"/>
    <w:rsid w:val="007E177F"/>
    <w:rsid w:val="007E19AE"/>
    <w:rsid w:val="007E2091"/>
    <w:rsid w:val="007E2180"/>
    <w:rsid w:val="007E2242"/>
    <w:rsid w:val="007E251D"/>
    <w:rsid w:val="007E27AA"/>
    <w:rsid w:val="007E2BDC"/>
    <w:rsid w:val="007E2D31"/>
    <w:rsid w:val="007E30FC"/>
    <w:rsid w:val="007E34DF"/>
    <w:rsid w:val="007E3BDD"/>
    <w:rsid w:val="007E3BE4"/>
    <w:rsid w:val="007E3EC5"/>
    <w:rsid w:val="007E4A4F"/>
    <w:rsid w:val="007E4AC9"/>
    <w:rsid w:val="007E4F36"/>
    <w:rsid w:val="007E590B"/>
    <w:rsid w:val="007E5AF7"/>
    <w:rsid w:val="007E5EBD"/>
    <w:rsid w:val="007E5F9B"/>
    <w:rsid w:val="007E602B"/>
    <w:rsid w:val="007E629E"/>
    <w:rsid w:val="007E63C5"/>
    <w:rsid w:val="007E64B7"/>
    <w:rsid w:val="007E6963"/>
    <w:rsid w:val="007E6E3A"/>
    <w:rsid w:val="007F0E31"/>
    <w:rsid w:val="007F2CFF"/>
    <w:rsid w:val="007F2D83"/>
    <w:rsid w:val="007F3242"/>
    <w:rsid w:val="007F3458"/>
    <w:rsid w:val="007F4038"/>
    <w:rsid w:val="007F411B"/>
    <w:rsid w:val="007F47A4"/>
    <w:rsid w:val="007F4DDB"/>
    <w:rsid w:val="007F53C8"/>
    <w:rsid w:val="007F5A2C"/>
    <w:rsid w:val="007F6881"/>
    <w:rsid w:val="007F6D04"/>
    <w:rsid w:val="007F72FB"/>
    <w:rsid w:val="007F762B"/>
    <w:rsid w:val="007F7C4D"/>
    <w:rsid w:val="00800DB6"/>
    <w:rsid w:val="00801382"/>
    <w:rsid w:val="00801E92"/>
    <w:rsid w:val="0080251B"/>
    <w:rsid w:val="00802CB0"/>
    <w:rsid w:val="0080321D"/>
    <w:rsid w:val="00803E7D"/>
    <w:rsid w:val="0080446E"/>
    <w:rsid w:val="00805162"/>
    <w:rsid w:val="00805325"/>
    <w:rsid w:val="00805818"/>
    <w:rsid w:val="00806516"/>
    <w:rsid w:val="00806575"/>
    <w:rsid w:val="008067B1"/>
    <w:rsid w:val="00806C4B"/>
    <w:rsid w:val="00806DE6"/>
    <w:rsid w:val="00806EA4"/>
    <w:rsid w:val="0080729A"/>
    <w:rsid w:val="00807EA6"/>
    <w:rsid w:val="008101DD"/>
    <w:rsid w:val="008106B5"/>
    <w:rsid w:val="008114AD"/>
    <w:rsid w:val="00811B60"/>
    <w:rsid w:val="00811BAF"/>
    <w:rsid w:val="00811CC7"/>
    <w:rsid w:val="00812403"/>
    <w:rsid w:val="00812C15"/>
    <w:rsid w:val="0081307C"/>
    <w:rsid w:val="008135E4"/>
    <w:rsid w:val="00814496"/>
    <w:rsid w:val="00814B50"/>
    <w:rsid w:val="00814EBD"/>
    <w:rsid w:val="00815664"/>
    <w:rsid w:val="00816247"/>
    <w:rsid w:val="00816BD4"/>
    <w:rsid w:val="008171DF"/>
    <w:rsid w:val="0081723F"/>
    <w:rsid w:val="0082180B"/>
    <w:rsid w:val="00821F7C"/>
    <w:rsid w:val="00822034"/>
    <w:rsid w:val="00822456"/>
    <w:rsid w:val="0082365E"/>
    <w:rsid w:val="008236D1"/>
    <w:rsid w:val="00823830"/>
    <w:rsid w:val="008246D7"/>
    <w:rsid w:val="00824D4D"/>
    <w:rsid w:val="00825075"/>
    <w:rsid w:val="008251A9"/>
    <w:rsid w:val="008251D7"/>
    <w:rsid w:val="0082560D"/>
    <w:rsid w:val="00825927"/>
    <w:rsid w:val="00826413"/>
    <w:rsid w:val="008264DE"/>
    <w:rsid w:val="00826948"/>
    <w:rsid w:val="00826950"/>
    <w:rsid w:val="00826C35"/>
    <w:rsid w:val="00826EBE"/>
    <w:rsid w:val="00827618"/>
    <w:rsid w:val="0082792A"/>
    <w:rsid w:val="00827FF5"/>
    <w:rsid w:val="008300E1"/>
    <w:rsid w:val="0083022D"/>
    <w:rsid w:val="008310A9"/>
    <w:rsid w:val="00832AF7"/>
    <w:rsid w:val="00832C31"/>
    <w:rsid w:val="00832FAB"/>
    <w:rsid w:val="00833049"/>
    <w:rsid w:val="0083314B"/>
    <w:rsid w:val="00833998"/>
    <w:rsid w:val="008340F5"/>
    <w:rsid w:val="008354EC"/>
    <w:rsid w:val="00835B2F"/>
    <w:rsid w:val="00835DB2"/>
    <w:rsid w:val="00835FA6"/>
    <w:rsid w:val="008367AA"/>
    <w:rsid w:val="00836807"/>
    <w:rsid w:val="00836F90"/>
    <w:rsid w:val="0083745E"/>
    <w:rsid w:val="008377D1"/>
    <w:rsid w:val="00837A90"/>
    <w:rsid w:val="008409D4"/>
    <w:rsid w:val="00840BE5"/>
    <w:rsid w:val="008411D0"/>
    <w:rsid w:val="0084457B"/>
    <w:rsid w:val="008446DE"/>
    <w:rsid w:val="00844B7F"/>
    <w:rsid w:val="00844E76"/>
    <w:rsid w:val="0084512A"/>
    <w:rsid w:val="008455F9"/>
    <w:rsid w:val="00846136"/>
    <w:rsid w:val="00846202"/>
    <w:rsid w:val="00846996"/>
    <w:rsid w:val="00847376"/>
    <w:rsid w:val="008502DC"/>
    <w:rsid w:val="0085280F"/>
    <w:rsid w:val="00852952"/>
    <w:rsid w:val="00852A22"/>
    <w:rsid w:val="00852F03"/>
    <w:rsid w:val="008532A4"/>
    <w:rsid w:val="008533C1"/>
    <w:rsid w:val="00853A67"/>
    <w:rsid w:val="00853AF9"/>
    <w:rsid w:val="00854383"/>
    <w:rsid w:val="0085471D"/>
    <w:rsid w:val="008547E2"/>
    <w:rsid w:val="00854BD2"/>
    <w:rsid w:val="00855D86"/>
    <w:rsid w:val="00856A6B"/>
    <w:rsid w:val="00857B94"/>
    <w:rsid w:val="00860774"/>
    <w:rsid w:val="0086126D"/>
    <w:rsid w:val="008616BD"/>
    <w:rsid w:val="00861E12"/>
    <w:rsid w:val="008626B1"/>
    <w:rsid w:val="0086313C"/>
    <w:rsid w:val="00863624"/>
    <w:rsid w:val="00863756"/>
    <w:rsid w:val="0086426E"/>
    <w:rsid w:val="008648FA"/>
    <w:rsid w:val="00864B25"/>
    <w:rsid w:val="008653E9"/>
    <w:rsid w:val="0086556F"/>
    <w:rsid w:val="00865CB2"/>
    <w:rsid w:val="00865F3E"/>
    <w:rsid w:val="0086640D"/>
    <w:rsid w:val="008667B1"/>
    <w:rsid w:val="008668D3"/>
    <w:rsid w:val="00866F4F"/>
    <w:rsid w:val="00867199"/>
    <w:rsid w:val="008677DE"/>
    <w:rsid w:val="00871573"/>
    <w:rsid w:val="008722AA"/>
    <w:rsid w:val="008726EE"/>
    <w:rsid w:val="00872886"/>
    <w:rsid w:val="00872AC6"/>
    <w:rsid w:val="00872C41"/>
    <w:rsid w:val="00873B84"/>
    <w:rsid w:val="008742B6"/>
    <w:rsid w:val="00874455"/>
    <w:rsid w:val="00874724"/>
    <w:rsid w:val="0087472D"/>
    <w:rsid w:val="008754F8"/>
    <w:rsid w:val="008756BA"/>
    <w:rsid w:val="0087604E"/>
    <w:rsid w:val="00876177"/>
    <w:rsid w:val="00876B00"/>
    <w:rsid w:val="00876C74"/>
    <w:rsid w:val="0087702A"/>
    <w:rsid w:val="008772DE"/>
    <w:rsid w:val="00877BA1"/>
    <w:rsid w:val="00880429"/>
    <w:rsid w:val="00880DC5"/>
    <w:rsid w:val="00880F3F"/>
    <w:rsid w:val="008815CA"/>
    <w:rsid w:val="008825CD"/>
    <w:rsid w:val="0088297B"/>
    <w:rsid w:val="00882D6F"/>
    <w:rsid w:val="008831B4"/>
    <w:rsid w:val="00883261"/>
    <w:rsid w:val="0088340C"/>
    <w:rsid w:val="00883477"/>
    <w:rsid w:val="008837C1"/>
    <w:rsid w:val="00883EB2"/>
    <w:rsid w:val="00883FC2"/>
    <w:rsid w:val="008852F7"/>
    <w:rsid w:val="00885624"/>
    <w:rsid w:val="00885A28"/>
    <w:rsid w:val="00885C6E"/>
    <w:rsid w:val="00886945"/>
    <w:rsid w:val="0088744C"/>
    <w:rsid w:val="008878AC"/>
    <w:rsid w:val="0089132E"/>
    <w:rsid w:val="00891372"/>
    <w:rsid w:val="00892AAE"/>
    <w:rsid w:val="00892E92"/>
    <w:rsid w:val="008934DC"/>
    <w:rsid w:val="008937B7"/>
    <w:rsid w:val="00893CE7"/>
    <w:rsid w:val="00893DD1"/>
    <w:rsid w:val="00893E5E"/>
    <w:rsid w:val="00894764"/>
    <w:rsid w:val="008962A9"/>
    <w:rsid w:val="008963B7"/>
    <w:rsid w:val="00896C7B"/>
    <w:rsid w:val="0089723B"/>
    <w:rsid w:val="00897458"/>
    <w:rsid w:val="008976EC"/>
    <w:rsid w:val="00897905"/>
    <w:rsid w:val="00897CF6"/>
    <w:rsid w:val="00897E07"/>
    <w:rsid w:val="008A0980"/>
    <w:rsid w:val="008A0CEB"/>
    <w:rsid w:val="008A0D0F"/>
    <w:rsid w:val="008A138A"/>
    <w:rsid w:val="008A14C4"/>
    <w:rsid w:val="008A1C47"/>
    <w:rsid w:val="008A2539"/>
    <w:rsid w:val="008A253E"/>
    <w:rsid w:val="008A25DA"/>
    <w:rsid w:val="008A2AD4"/>
    <w:rsid w:val="008A36AE"/>
    <w:rsid w:val="008A3C04"/>
    <w:rsid w:val="008A4630"/>
    <w:rsid w:val="008A564C"/>
    <w:rsid w:val="008A56F5"/>
    <w:rsid w:val="008A5EFE"/>
    <w:rsid w:val="008A6984"/>
    <w:rsid w:val="008A6A4E"/>
    <w:rsid w:val="008A733F"/>
    <w:rsid w:val="008A79EA"/>
    <w:rsid w:val="008A7B36"/>
    <w:rsid w:val="008A7D7B"/>
    <w:rsid w:val="008B0168"/>
    <w:rsid w:val="008B043D"/>
    <w:rsid w:val="008B0644"/>
    <w:rsid w:val="008B0E73"/>
    <w:rsid w:val="008B11E5"/>
    <w:rsid w:val="008B141C"/>
    <w:rsid w:val="008B17F3"/>
    <w:rsid w:val="008B1ACA"/>
    <w:rsid w:val="008B30E8"/>
    <w:rsid w:val="008B3128"/>
    <w:rsid w:val="008B33F3"/>
    <w:rsid w:val="008B341B"/>
    <w:rsid w:val="008B3605"/>
    <w:rsid w:val="008B3E83"/>
    <w:rsid w:val="008B512D"/>
    <w:rsid w:val="008B56B6"/>
    <w:rsid w:val="008B577A"/>
    <w:rsid w:val="008B5808"/>
    <w:rsid w:val="008B596A"/>
    <w:rsid w:val="008B7099"/>
    <w:rsid w:val="008B7A03"/>
    <w:rsid w:val="008B7CD4"/>
    <w:rsid w:val="008B7E43"/>
    <w:rsid w:val="008C03DC"/>
    <w:rsid w:val="008C05C7"/>
    <w:rsid w:val="008C0DEE"/>
    <w:rsid w:val="008C19E8"/>
    <w:rsid w:val="008C25FA"/>
    <w:rsid w:val="008C272D"/>
    <w:rsid w:val="008C29D5"/>
    <w:rsid w:val="008C29D8"/>
    <w:rsid w:val="008C2CE3"/>
    <w:rsid w:val="008C2DEA"/>
    <w:rsid w:val="008C3823"/>
    <w:rsid w:val="008C3BF0"/>
    <w:rsid w:val="008C470B"/>
    <w:rsid w:val="008C49B1"/>
    <w:rsid w:val="008C5070"/>
    <w:rsid w:val="008C528B"/>
    <w:rsid w:val="008C542C"/>
    <w:rsid w:val="008C5C4D"/>
    <w:rsid w:val="008C5ECB"/>
    <w:rsid w:val="008C614F"/>
    <w:rsid w:val="008C73A6"/>
    <w:rsid w:val="008C76F2"/>
    <w:rsid w:val="008D03EB"/>
    <w:rsid w:val="008D0E38"/>
    <w:rsid w:val="008D1101"/>
    <w:rsid w:val="008D16C6"/>
    <w:rsid w:val="008D1E7B"/>
    <w:rsid w:val="008D3385"/>
    <w:rsid w:val="008D50F3"/>
    <w:rsid w:val="008D59C9"/>
    <w:rsid w:val="008D6581"/>
    <w:rsid w:val="008D66D3"/>
    <w:rsid w:val="008D679E"/>
    <w:rsid w:val="008D6BDB"/>
    <w:rsid w:val="008D6FAD"/>
    <w:rsid w:val="008D764C"/>
    <w:rsid w:val="008E061E"/>
    <w:rsid w:val="008E0B5F"/>
    <w:rsid w:val="008E0BA6"/>
    <w:rsid w:val="008E107A"/>
    <w:rsid w:val="008E1179"/>
    <w:rsid w:val="008E121A"/>
    <w:rsid w:val="008E13BB"/>
    <w:rsid w:val="008E1539"/>
    <w:rsid w:val="008E1E74"/>
    <w:rsid w:val="008E2604"/>
    <w:rsid w:val="008E2985"/>
    <w:rsid w:val="008E2F39"/>
    <w:rsid w:val="008E3D45"/>
    <w:rsid w:val="008E3D88"/>
    <w:rsid w:val="008E3DDA"/>
    <w:rsid w:val="008E43F8"/>
    <w:rsid w:val="008E561C"/>
    <w:rsid w:val="008E57F0"/>
    <w:rsid w:val="008E597F"/>
    <w:rsid w:val="008E5A62"/>
    <w:rsid w:val="008E641B"/>
    <w:rsid w:val="008E6F1C"/>
    <w:rsid w:val="008E70C9"/>
    <w:rsid w:val="008E79A4"/>
    <w:rsid w:val="008E7E34"/>
    <w:rsid w:val="008E7ECC"/>
    <w:rsid w:val="008E7F9A"/>
    <w:rsid w:val="008F0431"/>
    <w:rsid w:val="008F0F72"/>
    <w:rsid w:val="008F1286"/>
    <w:rsid w:val="008F1567"/>
    <w:rsid w:val="008F196B"/>
    <w:rsid w:val="008F1D78"/>
    <w:rsid w:val="008F1FDA"/>
    <w:rsid w:val="008F2E6E"/>
    <w:rsid w:val="008F3370"/>
    <w:rsid w:val="008F38A5"/>
    <w:rsid w:val="008F3BCE"/>
    <w:rsid w:val="008F3F0A"/>
    <w:rsid w:val="008F4043"/>
    <w:rsid w:val="008F496B"/>
    <w:rsid w:val="008F5362"/>
    <w:rsid w:val="008F58BA"/>
    <w:rsid w:val="008F59BC"/>
    <w:rsid w:val="008F62E8"/>
    <w:rsid w:val="008F6655"/>
    <w:rsid w:val="008F6F45"/>
    <w:rsid w:val="008F72B0"/>
    <w:rsid w:val="008F74A5"/>
    <w:rsid w:val="008F7D2D"/>
    <w:rsid w:val="008F7F41"/>
    <w:rsid w:val="008F7F6E"/>
    <w:rsid w:val="0090064F"/>
    <w:rsid w:val="009029D0"/>
    <w:rsid w:val="00902AC8"/>
    <w:rsid w:val="00903745"/>
    <w:rsid w:val="009039C2"/>
    <w:rsid w:val="00903D66"/>
    <w:rsid w:val="00903F8A"/>
    <w:rsid w:val="009055C5"/>
    <w:rsid w:val="009056DC"/>
    <w:rsid w:val="00905B51"/>
    <w:rsid w:val="00905EA2"/>
    <w:rsid w:val="0090636A"/>
    <w:rsid w:val="00906431"/>
    <w:rsid w:val="00906A8B"/>
    <w:rsid w:val="00906D74"/>
    <w:rsid w:val="00910CAD"/>
    <w:rsid w:val="0091145C"/>
    <w:rsid w:val="00912326"/>
    <w:rsid w:val="00912B16"/>
    <w:rsid w:val="00912CDC"/>
    <w:rsid w:val="009131EC"/>
    <w:rsid w:val="00913C82"/>
    <w:rsid w:val="00913D77"/>
    <w:rsid w:val="00914158"/>
    <w:rsid w:val="009148E8"/>
    <w:rsid w:val="00914907"/>
    <w:rsid w:val="00915512"/>
    <w:rsid w:val="00916081"/>
    <w:rsid w:val="00916818"/>
    <w:rsid w:val="00920035"/>
    <w:rsid w:val="0092019B"/>
    <w:rsid w:val="0092049A"/>
    <w:rsid w:val="00920F5F"/>
    <w:rsid w:val="00921B18"/>
    <w:rsid w:val="00921FF5"/>
    <w:rsid w:val="0092373B"/>
    <w:rsid w:val="00923C5F"/>
    <w:rsid w:val="00924C97"/>
    <w:rsid w:val="00924F6A"/>
    <w:rsid w:val="009252F3"/>
    <w:rsid w:val="009257A2"/>
    <w:rsid w:val="0092645A"/>
    <w:rsid w:val="00926981"/>
    <w:rsid w:val="0092727E"/>
    <w:rsid w:val="009273A7"/>
    <w:rsid w:val="0092763A"/>
    <w:rsid w:val="009301C3"/>
    <w:rsid w:val="009304D5"/>
    <w:rsid w:val="00930514"/>
    <w:rsid w:val="00930A76"/>
    <w:rsid w:val="00930AB8"/>
    <w:rsid w:val="00930CF3"/>
    <w:rsid w:val="00930D15"/>
    <w:rsid w:val="00930F93"/>
    <w:rsid w:val="00931D3A"/>
    <w:rsid w:val="00931E21"/>
    <w:rsid w:val="00931FE1"/>
    <w:rsid w:val="00932BF9"/>
    <w:rsid w:val="00932C07"/>
    <w:rsid w:val="00932E36"/>
    <w:rsid w:val="00932F0E"/>
    <w:rsid w:val="009339DD"/>
    <w:rsid w:val="009339FA"/>
    <w:rsid w:val="00933E1D"/>
    <w:rsid w:val="00934652"/>
    <w:rsid w:val="00934A6F"/>
    <w:rsid w:val="00934B2C"/>
    <w:rsid w:val="00934F68"/>
    <w:rsid w:val="00935612"/>
    <w:rsid w:val="009359A2"/>
    <w:rsid w:val="00936801"/>
    <w:rsid w:val="0094014A"/>
    <w:rsid w:val="00940657"/>
    <w:rsid w:val="00940E78"/>
    <w:rsid w:val="00941B21"/>
    <w:rsid w:val="00941BB6"/>
    <w:rsid w:val="0094211B"/>
    <w:rsid w:val="00942178"/>
    <w:rsid w:val="009421F2"/>
    <w:rsid w:val="009425E8"/>
    <w:rsid w:val="00943242"/>
    <w:rsid w:val="009433A8"/>
    <w:rsid w:val="00943FDC"/>
    <w:rsid w:val="00944025"/>
    <w:rsid w:val="00944227"/>
    <w:rsid w:val="00944884"/>
    <w:rsid w:val="00944BA1"/>
    <w:rsid w:val="00944D87"/>
    <w:rsid w:val="0094517D"/>
    <w:rsid w:val="009455EF"/>
    <w:rsid w:val="00946981"/>
    <w:rsid w:val="00946CCF"/>
    <w:rsid w:val="00946E39"/>
    <w:rsid w:val="009473B4"/>
    <w:rsid w:val="00947411"/>
    <w:rsid w:val="00950328"/>
    <w:rsid w:val="009506B6"/>
    <w:rsid w:val="00950DC8"/>
    <w:rsid w:val="009513E8"/>
    <w:rsid w:val="009518C1"/>
    <w:rsid w:val="00951CB3"/>
    <w:rsid w:val="00951D42"/>
    <w:rsid w:val="009521AC"/>
    <w:rsid w:val="0095280E"/>
    <w:rsid w:val="009528B9"/>
    <w:rsid w:val="00952FEB"/>
    <w:rsid w:val="0095679C"/>
    <w:rsid w:val="00956BE8"/>
    <w:rsid w:val="00956C6E"/>
    <w:rsid w:val="00957463"/>
    <w:rsid w:val="0095752A"/>
    <w:rsid w:val="0095759E"/>
    <w:rsid w:val="009605E5"/>
    <w:rsid w:val="00960606"/>
    <w:rsid w:val="0096084C"/>
    <w:rsid w:val="009609DC"/>
    <w:rsid w:val="00960C7D"/>
    <w:rsid w:val="009619E4"/>
    <w:rsid w:val="00961B93"/>
    <w:rsid w:val="0096213C"/>
    <w:rsid w:val="00962565"/>
    <w:rsid w:val="0096256A"/>
    <w:rsid w:val="00962A5A"/>
    <w:rsid w:val="00963377"/>
    <w:rsid w:val="00963485"/>
    <w:rsid w:val="0096384E"/>
    <w:rsid w:val="009646AE"/>
    <w:rsid w:val="00964DAB"/>
    <w:rsid w:val="0096539A"/>
    <w:rsid w:val="00965724"/>
    <w:rsid w:val="00966878"/>
    <w:rsid w:val="00967BEA"/>
    <w:rsid w:val="00970ECC"/>
    <w:rsid w:val="00971008"/>
    <w:rsid w:val="00971A90"/>
    <w:rsid w:val="009720B1"/>
    <w:rsid w:val="00972472"/>
    <w:rsid w:val="0097332A"/>
    <w:rsid w:val="009736C6"/>
    <w:rsid w:val="0097390D"/>
    <w:rsid w:val="00973A18"/>
    <w:rsid w:val="00974783"/>
    <w:rsid w:val="0097489C"/>
    <w:rsid w:val="00974A5E"/>
    <w:rsid w:val="00974B3D"/>
    <w:rsid w:val="00974BD1"/>
    <w:rsid w:val="0097502A"/>
    <w:rsid w:val="00975C8B"/>
    <w:rsid w:val="00976070"/>
    <w:rsid w:val="009763FC"/>
    <w:rsid w:val="009800A4"/>
    <w:rsid w:val="00980127"/>
    <w:rsid w:val="009805C7"/>
    <w:rsid w:val="00981677"/>
    <w:rsid w:val="009818CA"/>
    <w:rsid w:val="0098432D"/>
    <w:rsid w:val="0098549B"/>
    <w:rsid w:val="00985AB9"/>
    <w:rsid w:val="00985BEE"/>
    <w:rsid w:val="00985C09"/>
    <w:rsid w:val="00985F0C"/>
    <w:rsid w:val="00986953"/>
    <w:rsid w:val="009869D2"/>
    <w:rsid w:val="00986B71"/>
    <w:rsid w:val="00986EC2"/>
    <w:rsid w:val="009870F4"/>
    <w:rsid w:val="009875D2"/>
    <w:rsid w:val="00987A07"/>
    <w:rsid w:val="009902E9"/>
    <w:rsid w:val="00990E61"/>
    <w:rsid w:val="00991925"/>
    <w:rsid w:val="0099216C"/>
    <w:rsid w:val="00992501"/>
    <w:rsid w:val="00992B6F"/>
    <w:rsid w:val="009932F0"/>
    <w:rsid w:val="00993C5A"/>
    <w:rsid w:val="00993E0F"/>
    <w:rsid w:val="009950DD"/>
    <w:rsid w:val="00995205"/>
    <w:rsid w:val="009958F2"/>
    <w:rsid w:val="00996647"/>
    <w:rsid w:val="0099679F"/>
    <w:rsid w:val="00996EC9"/>
    <w:rsid w:val="00997AE5"/>
    <w:rsid w:val="009A06AB"/>
    <w:rsid w:val="009A0D3F"/>
    <w:rsid w:val="009A1AD5"/>
    <w:rsid w:val="009A1D97"/>
    <w:rsid w:val="009A22BD"/>
    <w:rsid w:val="009A3454"/>
    <w:rsid w:val="009A4284"/>
    <w:rsid w:val="009A4BD5"/>
    <w:rsid w:val="009A579D"/>
    <w:rsid w:val="009A57B0"/>
    <w:rsid w:val="009A6AFB"/>
    <w:rsid w:val="009A723B"/>
    <w:rsid w:val="009A739B"/>
    <w:rsid w:val="009A75EF"/>
    <w:rsid w:val="009B13D9"/>
    <w:rsid w:val="009B146F"/>
    <w:rsid w:val="009B14DA"/>
    <w:rsid w:val="009B1696"/>
    <w:rsid w:val="009B23F6"/>
    <w:rsid w:val="009B2A05"/>
    <w:rsid w:val="009B2FEE"/>
    <w:rsid w:val="009B3000"/>
    <w:rsid w:val="009B3DE9"/>
    <w:rsid w:val="009B42C0"/>
    <w:rsid w:val="009B42DF"/>
    <w:rsid w:val="009B4C3B"/>
    <w:rsid w:val="009B53D2"/>
    <w:rsid w:val="009B5632"/>
    <w:rsid w:val="009B6D9A"/>
    <w:rsid w:val="009B752C"/>
    <w:rsid w:val="009B7C98"/>
    <w:rsid w:val="009C0365"/>
    <w:rsid w:val="009C03A5"/>
    <w:rsid w:val="009C0CB9"/>
    <w:rsid w:val="009C14E8"/>
    <w:rsid w:val="009C161A"/>
    <w:rsid w:val="009C1C2F"/>
    <w:rsid w:val="009C2472"/>
    <w:rsid w:val="009C26EB"/>
    <w:rsid w:val="009C37D6"/>
    <w:rsid w:val="009C3AA6"/>
    <w:rsid w:val="009C3FA2"/>
    <w:rsid w:val="009C4C5D"/>
    <w:rsid w:val="009C4DDE"/>
    <w:rsid w:val="009C51A8"/>
    <w:rsid w:val="009C530E"/>
    <w:rsid w:val="009C53F6"/>
    <w:rsid w:val="009C5C04"/>
    <w:rsid w:val="009C5DAF"/>
    <w:rsid w:val="009C633E"/>
    <w:rsid w:val="009C6480"/>
    <w:rsid w:val="009C7C13"/>
    <w:rsid w:val="009C7FBD"/>
    <w:rsid w:val="009D0820"/>
    <w:rsid w:val="009D143F"/>
    <w:rsid w:val="009D1750"/>
    <w:rsid w:val="009D1C60"/>
    <w:rsid w:val="009D26B8"/>
    <w:rsid w:val="009D2930"/>
    <w:rsid w:val="009D346A"/>
    <w:rsid w:val="009D3A84"/>
    <w:rsid w:val="009D40D2"/>
    <w:rsid w:val="009D48BA"/>
    <w:rsid w:val="009D4994"/>
    <w:rsid w:val="009D5077"/>
    <w:rsid w:val="009D54C8"/>
    <w:rsid w:val="009D5822"/>
    <w:rsid w:val="009D595A"/>
    <w:rsid w:val="009D628F"/>
    <w:rsid w:val="009D63FF"/>
    <w:rsid w:val="009D69F2"/>
    <w:rsid w:val="009D6DD0"/>
    <w:rsid w:val="009D759C"/>
    <w:rsid w:val="009D75C0"/>
    <w:rsid w:val="009D7B56"/>
    <w:rsid w:val="009E0068"/>
    <w:rsid w:val="009E007E"/>
    <w:rsid w:val="009E0253"/>
    <w:rsid w:val="009E0474"/>
    <w:rsid w:val="009E0B78"/>
    <w:rsid w:val="009E131C"/>
    <w:rsid w:val="009E27EE"/>
    <w:rsid w:val="009E2A5F"/>
    <w:rsid w:val="009E2EBF"/>
    <w:rsid w:val="009E3161"/>
    <w:rsid w:val="009E3292"/>
    <w:rsid w:val="009E434B"/>
    <w:rsid w:val="009E4F1C"/>
    <w:rsid w:val="009E5188"/>
    <w:rsid w:val="009E53AD"/>
    <w:rsid w:val="009E5824"/>
    <w:rsid w:val="009E5E11"/>
    <w:rsid w:val="009E625F"/>
    <w:rsid w:val="009E653E"/>
    <w:rsid w:val="009E6D6F"/>
    <w:rsid w:val="009F10C4"/>
    <w:rsid w:val="009F1428"/>
    <w:rsid w:val="009F266B"/>
    <w:rsid w:val="009F2750"/>
    <w:rsid w:val="009F2EB3"/>
    <w:rsid w:val="009F305B"/>
    <w:rsid w:val="009F4084"/>
    <w:rsid w:val="009F4A3C"/>
    <w:rsid w:val="009F5550"/>
    <w:rsid w:val="009F573C"/>
    <w:rsid w:val="009F5E39"/>
    <w:rsid w:val="009F620A"/>
    <w:rsid w:val="009F68B0"/>
    <w:rsid w:val="009F6A9A"/>
    <w:rsid w:val="009F78E2"/>
    <w:rsid w:val="00A0026D"/>
    <w:rsid w:val="00A00374"/>
    <w:rsid w:val="00A0041B"/>
    <w:rsid w:val="00A0071F"/>
    <w:rsid w:val="00A008DC"/>
    <w:rsid w:val="00A0162D"/>
    <w:rsid w:val="00A017BF"/>
    <w:rsid w:val="00A01B24"/>
    <w:rsid w:val="00A01B6C"/>
    <w:rsid w:val="00A02038"/>
    <w:rsid w:val="00A02888"/>
    <w:rsid w:val="00A03E97"/>
    <w:rsid w:val="00A0444E"/>
    <w:rsid w:val="00A045E4"/>
    <w:rsid w:val="00A04747"/>
    <w:rsid w:val="00A052A7"/>
    <w:rsid w:val="00A0539E"/>
    <w:rsid w:val="00A057AE"/>
    <w:rsid w:val="00A0593B"/>
    <w:rsid w:val="00A05983"/>
    <w:rsid w:val="00A062A6"/>
    <w:rsid w:val="00A07074"/>
    <w:rsid w:val="00A076EE"/>
    <w:rsid w:val="00A07A08"/>
    <w:rsid w:val="00A10157"/>
    <w:rsid w:val="00A106E3"/>
    <w:rsid w:val="00A10B32"/>
    <w:rsid w:val="00A10EAC"/>
    <w:rsid w:val="00A10F29"/>
    <w:rsid w:val="00A10FB3"/>
    <w:rsid w:val="00A110AE"/>
    <w:rsid w:val="00A110BC"/>
    <w:rsid w:val="00A1131A"/>
    <w:rsid w:val="00A11A2C"/>
    <w:rsid w:val="00A12573"/>
    <w:rsid w:val="00A1323B"/>
    <w:rsid w:val="00A1328B"/>
    <w:rsid w:val="00A1355F"/>
    <w:rsid w:val="00A13B6D"/>
    <w:rsid w:val="00A147EF"/>
    <w:rsid w:val="00A14C6F"/>
    <w:rsid w:val="00A14C90"/>
    <w:rsid w:val="00A14E0B"/>
    <w:rsid w:val="00A14E84"/>
    <w:rsid w:val="00A1697C"/>
    <w:rsid w:val="00A17052"/>
    <w:rsid w:val="00A1760C"/>
    <w:rsid w:val="00A17861"/>
    <w:rsid w:val="00A17B45"/>
    <w:rsid w:val="00A20BFB"/>
    <w:rsid w:val="00A20C32"/>
    <w:rsid w:val="00A20C7B"/>
    <w:rsid w:val="00A20EC9"/>
    <w:rsid w:val="00A21360"/>
    <w:rsid w:val="00A2138D"/>
    <w:rsid w:val="00A2173D"/>
    <w:rsid w:val="00A21DDA"/>
    <w:rsid w:val="00A22403"/>
    <w:rsid w:val="00A224E0"/>
    <w:rsid w:val="00A230BD"/>
    <w:rsid w:val="00A235AD"/>
    <w:rsid w:val="00A23E59"/>
    <w:rsid w:val="00A242A6"/>
    <w:rsid w:val="00A2450A"/>
    <w:rsid w:val="00A24821"/>
    <w:rsid w:val="00A2498C"/>
    <w:rsid w:val="00A24E97"/>
    <w:rsid w:val="00A250CF"/>
    <w:rsid w:val="00A25652"/>
    <w:rsid w:val="00A25832"/>
    <w:rsid w:val="00A25E5F"/>
    <w:rsid w:val="00A260BE"/>
    <w:rsid w:val="00A26191"/>
    <w:rsid w:val="00A262C0"/>
    <w:rsid w:val="00A265A5"/>
    <w:rsid w:val="00A26EB0"/>
    <w:rsid w:val="00A27099"/>
    <w:rsid w:val="00A271B5"/>
    <w:rsid w:val="00A27343"/>
    <w:rsid w:val="00A274C2"/>
    <w:rsid w:val="00A274C9"/>
    <w:rsid w:val="00A276B8"/>
    <w:rsid w:val="00A27EE7"/>
    <w:rsid w:val="00A3032D"/>
    <w:rsid w:val="00A30B61"/>
    <w:rsid w:val="00A31239"/>
    <w:rsid w:val="00A31399"/>
    <w:rsid w:val="00A31494"/>
    <w:rsid w:val="00A32712"/>
    <w:rsid w:val="00A339A8"/>
    <w:rsid w:val="00A352B6"/>
    <w:rsid w:val="00A35974"/>
    <w:rsid w:val="00A35E7B"/>
    <w:rsid w:val="00A35E99"/>
    <w:rsid w:val="00A35F32"/>
    <w:rsid w:val="00A36788"/>
    <w:rsid w:val="00A36832"/>
    <w:rsid w:val="00A37348"/>
    <w:rsid w:val="00A37521"/>
    <w:rsid w:val="00A40059"/>
    <w:rsid w:val="00A405C0"/>
    <w:rsid w:val="00A40676"/>
    <w:rsid w:val="00A40ADF"/>
    <w:rsid w:val="00A41132"/>
    <w:rsid w:val="00A41ED0"/>
    <w:rsid w:val="00A41F10"/>
    <w:rsid w:val="00A4227D"/>
    <w:rsid w:val="00A4240D"/>
    <w:rsid w:val="00A4304B"/>
    <w:rsid w:val="00A442D9"/>
    <w:rsid w:val="00A44578"/>
    <w:rsid w:val="00A45321"/>
    <w:rsid w:val="00A45468"/>
    <w:rsid w:val="00A45B94"/>
    <w:rsid w:val="00A46525"/>
    <w:rsid w:val="00A469DF"/>
    <w:rsid w:val="00A46BB3"/>
    <w:rsid w:val="00A471F8"/>
    <w:rsid w:val="00A4777C"/>
    <w:rsid w:val="00A47E98"/>
    <w:rsid w:val="00A500E7"/>
    <w:rsid w:val="00A50595"/>
    <w:rsid w:val="00A50A07"/>
    <w:rsid w:val="00A513F6"/>
    <w:rsid w:val="00A51E26"/>
    <w:rsid w:val="00A5213A"/>
    <w:rsid w:val="00A52E9A"/>
    <w:rsid w:val="00A546EC"/>
    <w:rsid w:val="00A548F9"/>
    <w:rsid w:val="00A5497D"/>
    <w:rsid w:val="00A54C51"/>
    <w:rsid w:val="00A55207"/>
    <w:rsid w:val="00A55431"/>
    <w:rsid w:val="00A559F9"/>
    <w:rsid w:val="00A56296"/>
    <w:rsid w:val="00A56DEA"/>
    <w:rsid w:val="00A57096"/>
    <w:rsid w:val="00A57AB5"/>
    <w:rsid w:val="00A57DC2"/>
    <w:rsid w:val="00A60749"/>
    <w:rsid w:val="00A60B21"/>
    <w:rsid w:val="00A6109F"/>
    <w:rsid w:val="00A613B8"/>
    <w:rsid w:val="00A61443"/>
    <w:rsid w:val="00A62543"/>
    <w:rsid w:val="00A62A04"/>
    <w:rsid w:val="00A62B57"/>
    <w:rsid w:val="00A63308"/>
    <w:rsid w:val="00A634B9"/>
    <w:rsid w:val="00A63B7B"/>
    <w:rsid w:val="00A648BF"/>
    <w:rsid w:val="00A64B4A"/>
    <w:rsid w:val="00A64B7E"/>
    <w:rsid w:val="00A65207"/>
    <w:rsid w:val="00A65842"/>
    <w:rsid w:val="00A66196"/>
    <w:rsid w:val="00A66F3F"/>
    <w:rsid w:val="00A66F91"/>
    <w:rsid w:val="00A67474"/>
    <w:rsid w:val="00A677B8"/>
    <w:rsid w:val="00A67B78"/>
    <w:rsid w:val="00A67C33"/>
    <w:rsid w:val="00A67F56"/>
    <w:rsid w:val="00A719C2"/>
    <w:rsid w:val="00A71A42"/>
    <w:rsid w:val="00A7239B"/>
    <w:rsid w:val="00A729B0"/>
    <w:rsid w:val="00A72DC0"/>
    <w:rsid w:val="00A73039"/>
    <w:rsid w:val="00A738C1"/>
    <w:rsid w:val="00A73F19"/>
    <w:rsid w:val="00A74991"/>
    <w:rsid w:val="00A74E01"/>
    <w:rsid w:val="00A7501C"/>
    <w:rsid w:val="00A7504E"/>
    <w:rsid w:val="00A752BE"/>
    <w:rsid w:val="00A75571"/>
    <w:rsid w:val="00A75BF0"/>
    <w:rsid w:val="00A76808"/>
    <w:rsid w:val="00A77C90"/>
    <w:rsid w:val="00A800A3"/>
    <w:rsid w:val="00A801C8"/>
    <w:rsid w:val="00A80FB9"/>
    <w:rsid w:val="00A8111E"/>
    <w:rsid w:val="00A82098"/>
    <w:rsid w:val="00A8280E"/>
    <w:rsid w:val="00A82B4D"/>
    <w:rsid w:val="00A83342"/>
    <w:rsid w:val="00A83914"/>
    <w:rsid w:val="00A83E46"/>
    <w:rsid w:val="00A841F9"/>
    <w:rsid w:val="00A84A25"/>
    <w:rsid w:val="00A85646"/>
    <w:rsid w:val="00A865BB"/>
    <w:rsid w:val="00A873E7"/>
    <w:rsid w:val="00A90098"/>
    <w:rsid w:val="00A909B9"/>
    <w:rsid w:val="00A90D12"/>
    <w:rsid w:val="00A90DEE"/>
    <w:rsid w:val="00A924E1"/>
    <w:rsid w:val="00A925AE"/>
    <w:rsid w:val="00A9267E"/>
    <w:rsid w:val="00A92C03"/>
    <w:rsid w:val="00A92C2F"/>
    <w:rsid w:val="00A92EF8"/>
    <w:rsid w:val="00A93B8D"/>
    <w:rsid w:val="00A9449A"/>
    <w:rsid w:val="00A945DF"/>
    <w:rsid w:val="00A94D1A"/>
    <w:rsid w:val="00A94D5B"/>
    <w:rsid w:val="00A95395"/>
    <w:rsid w:val="00A9565F"/>
    <w:rsid w:val="00A96F55"/>
    <w:rsid w:val="00A97CC8"/>
    <w:rsid w:val="00AA004A"/>
    <w:rsid w:val="00AA07F4"/>
    <w:rsid w:val="00AA180F"/>
    <w:rsid w:val="00AA1819"/>
    <w:rsid w:val="00AA1DED"/>
    <w:rsid w:val="00AA20B0"/>
    <w:rsid w:val="00AA223D"/>
    <w:rsid w:val="00AA22E9"/>
    <w:rsid w:val="00AA2B0C"/>
    <w:rsid w:val="00AA3C17"/>
    <w:rsid w:val="00AA40AB"/>
    <w:rsid w:val="00AA40B4"/>
    <w:rsid w:val="00AA48D0"/>
    <w:rsid w:val="00AA4A76"/>
    <w:rsid w:val="00AA4D1B"/>
    <w:rsid w:val="00AA571B"/>
    <w:rsid w:val="00AA5AF1"/>
    <w:rsid w:val="00AA5DDD"/>
    <w:rsid w:val="00AA691B"/>
    <w:rsid w:val="00AA7E7F"/>
    <w:rsid w:val="00AB0626"/>
    <w:rsid w:val="00AB0B92"/>
    <w:rsid w:val="00AB0EDE"/>
    <w:rsid w:val="00AB1366"/>
    <w:rsid w:val="00AB1857"/>
    <w:rsid w:val="00AB1859"/>
    <w:rsid w:val="00AB1B40"/>
    <w:rsid w:val="00AB2399"/>
    <w:rsid w:val="00AB252B"/>
    <w:rsid w:val="00AB29CB"/>
    <w:rsid w:val="00AB3467"/>
    <w:rsid w:val="00AB34FF"/>
    <w:rsid w:val="00AB4CD3"/>
    <w:rsid w:val="00AB515B"/>
    <w:rsid w:val="00AB53A4"/>
    <w:rsid w:val="00AB54A6"/>
    <w:rsid w:val="00AB6246"/>
    <w:rsid w:val="00AB65C7"/>
    <w:rsid w:val="00AB6FBE"/>
    <w:rsid w:val="00AB7122"/>
    <w:rsid w:val="00AB7939"/>
    <w:rsid w:val="00AC06D1"/>
    <w:rsid w:val="00AC109F"/>
    <w:rsid w:val="00AC1D5F"/>
    <w:rsid w:val="00AC2CD6"/>
    <w:rsid w:val="00AC34DB"/>
    <w:rsid w:val="00AC37FA"/>
    <w:rsid w:val="00AC4514"/>
    <w:rsid w:val="00AC4D07"/>
    <w:rsid w:val="00AC6E49"/>
    <w:rsid w:val="00AC7949"/>
    <w:rsid w:val="00AC794C"/>
    <w:rsid w:val="00AD008B"/>
    <w:rsid w:val="00AD04F9"/>
    <w:rsid w:val="00AD07C8"/>
    <w:rsid w:val="00AD0895"/>
    <w:rsid w:val="00AD0BF6"/>
    <w:rsid w:val="00AD0EBC"/>
    <w:rsid w:val="00AD13C3"/>
    <w:rsid w:val="00AD1687"/>
    <w:rsid w:val="00AD1FC9"/>
    <w:rsid w:val="00AD2861"/>
    <w:rsid w:val="00AD28B0"/>
    <w:rsid w:val="00AD3688"/>
    <w:rsid w:val="00AD3D10"/>
    <w:rsid w:val="00AD469D"/>
    <w:rsid w:val="00AD4B9D"/>
    <w:rsid w:val="00AD4D61"/>
    <w:rsid w:val="00AD4FCF"/>
    <w:rsid w:val="00AD5FB5"/>
    <w:rsid w:val="00AD6873"/>
    <w:rsid w:val="00AD6AA0"/>
    <w:rsid w:val="00AD6E80"/>
    <w:rsid w:val="00AD7473"/>
    <w:rsid w:val="00AD74DE"/>
    <w:rsid w:val="00AD7AD8"/>
    <w:rsid w:val="00AD7DB5"/>
    <w:rsid w:val="00AD7FEB"/>
    <w:rsid w:val="00AE0255"/>
    <w:rsid w:val="00AE0D70"/>
    <w:rsid w:val="00AE0DA3"/>
    <w:rsid w:val="00AE0EDA"/>
    <w:rsid w:val="00AE1394"/>
    <w:rsid w:val="00AE15F6"/>
    <w:rsid w:val="00AE1862"/>
    <w:rsid w:val="00AE1A80"/>
    <w:rsid w:val="00AE1AF4"/>
    <w:rsid w:val="00AE1B3F"/>
    <w:rsid w:val="00AE21B6"/>
    <w:rsid w:val="00AE2428"/>
    <w:rsid w:val="00AE27A4"/>
    <w:rsid w:val="00AE2CEE"/>
    <w:rsid w:val="00AE2E67"/>
    <w:rsid w:val="00AE2E88"/>
    <w:rsid w:val="00AE3B41"/>
    <w:rsid w:val="00AE499F"/>
    <w:rsid w:val="00AE4B61"/>
    <w:rsid w:val="00AE4F7B"/>
    <w:rsid w:val="00AE57D5"/>
    <w:rsid w:val="00AE5836"/>
    <w:rsid w:val="00AE58F1"/>
    <w:rsid w:val="00AE5E51"/>
    <w:rsid w:val="00AE6359"/>
    <w:rsid w:val="00AE6694"/>
    <w:rsid w:val="00AE6C99"/>
    <w:rsid w:val="00AE73E8"/>
    <w:rsid w:val="00AE78E5"/>
    <w:rsid w:val="00AF10C7"/>
    <w:rsid w:val="00AF1B86"/>
    <w:rsid w:val="00AF3416"/>
    <w:rsid w:val="00AF3AAC"/>
    <w:rsid w:val="00AF4733"/>
    <w:rsid w:val="00AF4DBC"/>
    <w:rsid w:val="00AF63F6"/>
    <w:rsid w:val="00AF7E22"/>
    <w:rsid w:val="00B0043F"/>
    <w:rsid w:val="00B00EF0"/>
    <w:rsid w:val="00B00EF9"/>
    <w:rsid w:val="00B01833"/>
    <w:rsid w:val="00B01BF1"/>
    <w:rsid w:val="00B02B99"/>
    <w:rsid w:val="00B02DE3"/>
    <w:rsid w:val="00B03B86"/>
    <w:rsid w:val="00B03FD2"/>
    <w:rsid w:val="00B04057"/>
    <w:rsid w:val="00B046B2"/>
    <w:rsid w:val="00B0530B"/>
    <w:rsid w:val="00B0546D"/>
    <w:rsid w:val="00B05C16"/>
    <w:rsid w:val="00B06832"/>
    <w:rsid w:val="00B06C0C"/>
    <w:rsid w:val="00B06E4F"/>
    <w:rsid w:val="00B107F0"/>
    <w:rsid w:val="00B110D3"/>
    <w:rsid w:val="00B111CE"/>
    <w:rsid w:val="00B12391"/>
    <w:rsid w:val="00B12593"/>
    <w:rsid w:val="00B132B5"/>
    <w:rsid w:val="00B145FC"/>
    <w:rsid w:val="00B15400"/>
    <w:rsid w:val="00B15A36"/>
    <w:rsid w:val="00B1655C"/>
    <w:rsid w:val="00B16C9D"/>
    <w:rsid w:val="00B17231"/>
    <w:rsid w:val="00B1766F"/>
    <w:rsid w:val="00B178BF"/>
    <w:rsid w:val="00B1798F"/>
    <w:rsid w:val="00B17BE3"/>
    <w:rsid w:val="00B207A1"/>
    <w:rsid w:val="00B20CE2"/>
    <w:rsid w:val="00B20F71"/>
    <w:rsid w:val="00B2178D"/>
    <w:rsid w:val="00B21948"/>
    <w:rsid w:val="00B21C23"/>
    <w:rsid w:val="00B2219A"/>
    <w:rsid w:val="00B224E5"/>
    <w:rsid w:val="00B22A80"/>
    <w:rsid w:val="00B22D24"/>
    <w:rsid w:val="00B22F3C"/>
    <w:rsid w:val="00B230B0"/>
    <w:rsid w:val="00B23131"/>
    <w:rsid w:val="00B2360C"/>
    <w:rsid w:val="00B23826"/>
    <w:rsid w:val="00B238F4"/>
    <w:rsid w:val="00B23A48"/>
    <w:rsid w:val="00B23F4D"/>
    <w:rsid w:val="00B24031"/>
    <w:rsid w:val="00B2417C"/>
    <w:rsid w:val="00B24B94"/>
    <w:rsid w:val="00B24BBF"/>
    <w:rsid w:val="00B24D83"/>
    <w:rsid w:val="00B25B11"/>
    <w:rsid w:val="00B26236"/>
    <w:rsid w:val="00B26E95"/>
    <w:rsid w:val="00B27CBD"/>
    <w:rsid w:val="00B3031C"/>
    <w:rsid w:val="00B30415"/>
    <w:rsid w:val="00B304D0"/>
    <w:rsid w:val="00B305F3"/>
    <w:rsid w:val="00B30B17"/>
    <w:rsid w:val="00B30BDF"/>
    <w:rsid w:val="00B31121"/>
    <w:rsid w:val="00B3145B"/>
    <w:rsid w:val="00B32063"/>
    <w:rsid w:val="00B324BE"/>
    <w:rsid w:val="00B326F4"/>
    <w:rsid w:val="00B32DFF"/>
    <w:rsid w:val="00B3497E"/>
    <w:rsid w:val="00B3522A"/>
    <w:rsid w:val="00B353C8"/>
    <w:rsid w:val="00B36340"/>
    <w:rsid w:val="00B3693E"/>
    <w:rsid w:val="00B369C3"/>
    <w:rsid w:val="00B37303"/>
    <w:rsid w:val="00B37315"/>
    <w:rsid w:val="00B3770D"/>
    <w:rsid w:val="00B378C3"/>
    <w:rsid w:val="00B40217"/>
    <w:rsid w:val="00B406CD"/>
    <w:rsid w:val="00B40A16"/>
    <w:rsid w:val="00B40DE3"/>
    <w:rsid w:val="00B410AC"/>
    <w:rsid w:val="00B410ED"/>
    <w:rsid w:val="00B41240"/>
    <w:rsid w:val="00B414B9"/>
    <w:rsid w:val="00B417DC"/>
    <w:rsid w:val="00B4185C"/>
    <w:rsid w:val="00B41982"/>
    <w:rsid w:val="00B41992"/>
    <w:rsid w:val="00B41F48"/>
    <w:rsid w:val="00B41FCA"/>
    <w:rsid w:val="00B42259"/>
    <w:rsid w:val="00B42271"/>
    <w:rsid w:val="00B423D9"/>
    <w:rsid w:val="00B42625"/>
    <w:rsid w:val="00B42C5D"/>
    <w:rsid w:val="00B42E64"/>
    <w:rsid w:val="00B433AC"/>
    <w:rsid w:val="00B4356B"/>
    <w:rsid w:val="00B43586"/>
    <w:rsid w:val="00B43B71"/>
    <w:rsid w:val="00B44F79"/>
    <w:rsid w:val="00B44FDF"/>
    <w:rsid w:val="00B463BA"/>
    <w:rsid w:val="00B464E6"/>
    <w:rsid w:val="00B467E1"/>
    <w:rsid w:val="00B46C03"/>
    <w:rsid w:val="00B46C33"/>
    <w:rsid w:val="00B477A7"/>
    <w:rsid w:val="00B5130E"/>
    <w:rsid w:val="00B51EB4"/>
    <w:rsid w:val="00B51EC5"/>
    <w:rsid w:val="00B527E1"/>
    <w:rsid w:val="00B529F9"/>
    <w:rsid w:val="00B52EDA"/>
    <w:rsid w:val="00B53506"/>
    <w:rsid w:val="00B537F2"/>
    <w:rsid w:val="00B53CD1"/>
    <w:rsid w:val="00B54498"/>
    <w:rsid w:val="00B5520A"/>
    <w:rsid w:val="00B55492"/>
    <w:rsid w:val="00B55751"/>
    <w:rsid w:val="00B55764"/>
    <w:rsid w:val="00B558B1"/>
    <w:rsid w:val="00B55E63"/>
    <w:rsid w:val="00B56A59"/>
    <w:rsid w:val="00B57127"/>
    <w:rsid w:val="00B5713C"/>
    <w:rsid w:val="00B57A1B"/>
    <w:rsid w:val="00B60581"/>
    <w:rsid w:val="00B60B4C"/>
    <w:rsid w:val="00B60C38"/>
    <w:rsid w:val="00B60D97"/>
    <w:rsid w:val="00B61054"/>
    <w:rsid w:val="00B618A8"/>
    <w:rsid w:val="00B623A3"/>
    <w:rsid w:val="00B62836"/>
    <w:rsid w:val="00B634C1"/>
    <w:rsid w:val="00B639CB"/>
    <w:rsid w:val="00B641B6"/>
    <w:rsid w:val="00B64305"/>
    <w:rsid w:val="00B646D2"/>
    <w:rsid w:val="00B64B1B"/>
    <w:rsid w:val="00B654F5"/>
    <w:rsid w:val="00B65574"/>
    <w:rsid w:val="00B65F0D"/>
    <w:rsid w:val="00B66F33"/>
    <w:rsid w:val="00B67003"/>
    <w:rsid w:val="00B6E589"/>
    <w:rsid w:val="00B712C8"/>
    <w:rsid w:val="00B719A3"/>
    <w:rsid w:val="00B71AF3"/>
    <w:rsid w:val="00B720A3"/>
    <w:rsid w:val="00B7243A"/>
    <w:rsid w:val="00B72665"/>
    <w:rsid w:val="00B73088"/>
    <w:rsid w:val="00B73227"/>
    <w:rsid w:val="00B733BE"/>
    <w:rsid w:val="00B736BB"/>
    <w:rsid w:val="00B73DA1"/>
    <w:rsid w:val="00B74BE8"/>
    <w:rsid w:val="00B74E72"/>
    <w:rsid w:val="00B74ED3"/>
    <w:rsid w:val="00B75B90"/>
    <w:rsid w:val="00B75E19"/>
    <w:rsid w:val="00B75EC5"/>
    <w:rsid w:val="00B7638D"/>
    <w:rsid w:val="00B76546"/>
    <w:rsid w:val="00B777B3"/>
    <w:rsid w:val="00B77E6D"/>
    <w:rsid w:val="00B80B48"/>
    <w:rsid w:val="00B816C3"/>
    <w:rsid w:val="00B817C1"/>
    <w:rsid w:val="00B8196A"/>
    <w:rsid w:val="00B82597"/>
    <w:rsid w:val="00B82FFE"/>
    <w:rsid w:val="00B831ED"/>
    <w:rsid w:val="00B8383B"/>
    <w:rsid w:val="00B84156"/>
    <w:rsid w:val="00B84668"/>
    <w:rsid w:val="00B847D7"/>
    <w:rsid w:val="00B84BD2"/>
    <w:rsid w:val="00B84C09"/>
    <w:rsid w:val="00B856BD"/>
    <w:rsid w:val="00B87187"/>
    <w:rsid w:val="00B87C37"/>
    <w:rsid w:val="00B90D87"/>
    <w:rsid w:val="00B9104B"/>
    <w:rsid w:val="00B919ED"/>
    <w:rsid w:val="00B91CE3"/>
    <w:rsid w:val="00B91EFF"/>
    <w:rsid w:val="00B91FF3"/>
    <w:rsid w:val="00B93B5B"/>
    <w:rsid w:val="00B93B9C"/>
    <w:rsid w:val="00B95CF3"/>
    <w:rsid w:val="00B964AD"/>
    <w:rsid w:val="00B96C9C"/>
    <w:rsid w:val="00B978A4"/>
    <w:rsid w:val="00B97A30"/>
    <w:rsid w:val="00B97A45"/>
    <w:rsid w:val="00B97EA6"/>
    <w:rsid w:val="00BA051B"/>
    <w:rsid w:val="00BA08D6"/>
    <w:rsid w:val="00BA0A17"/>
    <w:rsid w:val="00BA15E2"/>
    <w:rsid w:val="00BA2260"/>
    <w:rsid w:val="00BA2F56"/>
    <w:rsid w:val="00BA32ED"/>
    <w:rsid w:val="00BA3650"/>
    <w:rsid w:val="00BA3775"/>
    <w:rsid w:val="00BA39AF"/>
    <w:rsid w:val="00BA3D98"/>
    <w:rsid w:val="00BA4BB7"/>
    <w:rsid w:val="00BA4EA7"/>
    <w:rsid w:val="00BA4F91"/>
    <w:rsid w:val="00BA5F68"/>
    <w:rsid w:val="00BA6460"/>
    <w:rsid w:val="00BA77FF"/>
    <w:rsid w:val="00BA7894"/>
    <w:rsid w:val="00BB0104"/>
    <w:rsid w:val="00BB0564"/>
    <w:rsid w:val="00BB0579"/>
    <w:rsid w:val="00BB0CA5"/>
    <w:rsid w:val="00BB120F"/>
    <w:rsid w:val="00BB2DB8"/>
    <w:rsid w:val="00BB34B0"/>
    <w:rsid w:val="00BB35A9"/>
    <w:rsid w:val="00BB467D"/>
    <w:rsid w:val="00BB4C32"/>
    <w:rsid w:val="00BB51D4"/>
    <w:rsid w:val="00BB53AF"/>
    <w:rsid w:val="00BB54ED"/>
    <w:rsid w:val="00BB5EB9"/>
    <w:rsid w:val="00BB6BAA"/>
    <w:rsid w:val="00BB6E96"/>
    <w:rsid w:val="00BB70BB"/>
    <w:rsid w:val="00BB7660"/>
    <w:rsid w:val="00BC05EF"/>
    <w:rsid w:val="00BC0F44"/>
    <w:rsid w:val="00BC10A8"/>
    <w:rsid w:val="00BC112A"/>
    <w:rsid w:val="00BC12BA"/>
    <w:rsid w:val="00BC12C6"/>
    <w:rsid w:val="00BC1D22"/>
    <w:rsid w:val="00BC253D"/>
    <w:rsid w:val="00BC2619"/>
    <w:rsid w:val="00BC2A21"/>
    <w:rsid w:val="00BC3647"/>
    <w:rsid w:val="00BC36C6"/>
    <w:rsid w:val="00BC3A94"/>
    <w:rsid w:val="00BC3B4A"/>
    <w:rsid w:val="00BC4946"/>
    <w:rsid w:val="00BC4B20"/>
    <w:rsid w:val="00BC5D4F"/>
    <w:rsid w:val="00BC6367"/>
    <w:rsid w:val="00BD0249"/>
    <w:rsid w:val="00BD027F"/>
    <w:rsid w:val="00BD0D0A"/>
    <w:rsid w:val="00BD12D7"/>
    <w:rsid w:val="00BD1F34"/>
    <w:rsid w:val="00BD2019"/>
    <w:rsid w:val="00BD2054"/>
    <w:rsid w:val="00BD27FB"/>
    <w:rsid w:val="00BD2CDF"/>
    <w:rsid w:val="00BD2FB1"/>
    <w:rsid w:val="00BD3992"/>
    <w:rsid w:val="00BD3A4C"/>
    <w:rsid w:val="00BD4E02"/>
    <w:rsid w:val="00BD4E1A"/>
    <w:rsid w:val="00BD54D0"/>
    <w:rsid w:val="00BD5A4A"/>
    <w:rsid w:val="00BD5AA9"/>
    <w:rsid w:val="00BD61B8"/>
    <w:rsid w:val="00BE000A"/>
    <w:rsid w:val="00BE0871"/>
    <w:rsid w:val="00BE14AE"/>
    <w:rsid w:val="00BE1706"/>
    <w:rsid w:val="00BE1A3C"/>
    <w:rsid w:val="00BE1E02"/>
    <w:rsid w:val="00BE2135"/>
    <w:rsid w:val="00BE28EC"/>
    <w:rsid w:val="00BE32F2"/>
    <w:rsid w:val="00BE3D70"/>
    <w:rsid w:val="00BE4363"/>
    <w:rsid w:val="00BE470D"/>
    <w:rsid w:val="00BE5EA8"/>
    <w:rsid w:val="00BE644D"/>
    <w:rsid w:val="00BE650E"/>
    <w:rsid w:val="00BE7B6F"/>
    <w:rsid w:val="00BF0341"/>
    <w:rsid w:val="00BF0900"/>
    <w:rsid w:val="00BF09E8"/>
    <w:rsid w:val="00BF0A50"/>
    <w:rsid w:val="00BF0A73"/>
    <w:rsid w:val="00BF0A9C"/>
    <w:rsid w:val="00BF16CA"/>
    <w:rsid w:val="00BF2144"/>
    <w:rsid w:val="00BF22EE"/>
    <w:rsid w:val="00BF2483"/>
    <w:rsid w:val="00BF26BE"/>
    <w:rsid w:val="00BF2E3E"/>
    <w:rsid w:val="00BF3768"/>
    <w:rsid w:val="00BF481B"/>
    <w:rsid w:val="00BF4B76"/>
    <w:rsid w:val="00BF4D85"/>
    <w:rsid w:val="00BF4ED1"/>
    <w:rsid w:val="00BF502F"/>
    <w:rsid w:val="00BF54E4"/>
    <w:rsid w:val="00BF6134"/>
    <w:rsid w:val="00BF6274"/>
    <w:rsid w:val="00BF63AC"/>
    <w:rsid w:val="00BF6E34"/>
    <w:rsid w:val="00BF7654"/>
    <w:rsid w:val="00BF77E7"/>
    <w:rsid w:val="00C0076E"/>
    <w:rsid w:val="00C01013"/>
    <w:rsid w:val="00C01028"/>
    <w:rsid w:val="00C016AA"/>
    <w:rsid w:val="00C027C6"/>
    <w:rsid w:val="00C02872"/>
    <w:rsid w:val="00C02A77"/>
    <w:rsid w:val="00C04930"/>
    <w:rsid w:val="00C05291"/>
    <w:rsid w:val="00C0608D"/>
    <w:rsid w:val="00C06F18"/>
    <w:rsid w:val="00C07482"/>
    <w:rsid w:val="00C1067E"/>
    <w:rsid w:val="00C11133"/>
    <w:rsid w:val="00C1166F"/>
    <w:rsid w:val="00C116E8"/>
    <w:rsid w:val="00C11AC0"/>
    <w:rsid w:val="00C11DDF"/>
    <w:rsid w:val="00C121FE"/>
    <w:rsid w:val="00C12CA8"/>
    <w:rsid w:val="00C130E4"/>
    <w:rsid w:val="00C13244"/>
    <w:rsid w:val="00C13CD7"/>
    <w:rsid w:val="00C15AAB"/>
    <w:rsid w:val="00C15ABB"/>
    <w:rsid w:val="00C163DE"/>
    <w:rsid w:val="00C170EC"/>
    <w:rsid w:val="00C17A20"/>
    <w:rsid w:val="00C202E9"/>
    <w:rsid w:val="00C207F2"/>
    <w:rsid w:val="00C209A1"/>
    <w:rsid w:val="00C20C3D"/>
    <w:rsid w:val="00C21111"/>
    <w:rsid w:val="00C21EDB"/>
    <w:rsid w:val="00C220A6"/>
    <w:rsid w:val="00C22AFE"/>
    <w:rsid w:val="00C23E51"/>
    <w:rsid w:val="00C23E86"/>
    <w:rsid w:val="00C24957"/>
    <w:rsid w:val="00C24F4B"/>
    <w:rsid w:val="00C2563A"/>
    <w:rsid w:val="00C26015"/>
    <w:rsid w:val="00C267C5"/>
    <w:rsid w:val="00C26EE7"/>
    <w:rsid w:val="00C27201"/>
    <w:rsid w:val="00C2760D"/>
    <w:rsid w:val="00C2796B"/>
    <w:rsid w:val="00C27A88"/>
    <w:rsid w:val="00C310F7"/>
    <w:rsid w:val="00C31160"/>
    <w:rsid w:val="00C3170B"/>
    <w:rsid w:val="00C31B33"/>
    <w:rsid w:val="00C31D07"/>
    <w:rsid w:val="00C325F4"/>
    <w:rsid w:val="00C32E1C"/>
    <w:rsid w:val="00C33DAE"/>
    <w:rsid w:val="00C345B5"/>
    <w:rsid w:val="00C35424"/>
    <w:rsid w:val="00C3552F"/>
    <w:rsid w:val="00C355F1"/>
    <w:rsid w:val="00C3576F"/>
    <w:rsid w:val="00C36561"/>
    <w:rsid w:val="00C36AC2"/>
    <w:rsid w:val="00C3797F"/>
    <w:rsid w:val="00C37D58"/>
    <w:rsid w:val="00C37E94"/>
    <w:rsid w:val="00C40341"/>
    <w:rsid w:val="00C4100C"/>
    <w:rsid w:val="00C41AF8"/>
    <w:rsid w:val="00C41F45"/>
    <w:rsid w:val="00C4206D"/>
    <w:rsid w:val="00C42414"/>
    <w:rsid w:val="00C428D8"/>
    <w:rsid w:val="00C42D86"/>
    <w:rsid w:val="00C435DA"/>
    <w:rsid w:val="00C435F0"/>
    <w:rsid w:val="00C43BDD"/>
    <w:rsid w:val="00C44240"/>
    <w:rsid w:val="00C4460B"/>
    <w:rsid w:val="00C44D2B"/>
    <w:rsid w:val="00C45971"/>
    <w:rsid w:val="00C459DE"/>
    <w:rsid w:val="00C45EAF"/>
    <w:rsid w:val="00C4654F"/>
    <w:rsid w:val="00C46F7E"/>
    <w:rsid w:val="00C47A6C"/>
    <w:rsid w:val="00C50989"/>
    <w:rsid w:val="00C51FB7"/>
    <w:rsid w:val="00C522B7"/>
    <w:rsid w:val="00C52832"/>
    <w:rsid w:val="00C52A70"/>
    <w:rsid w:val="00C530CE"/>
    <w:rsid w:val="00C53B5F"/>
    <w:rsid w:val="00C53B6C"/>
    <w:rsid w:val="00C54846"/>
    <w:rsid w:val="00C54BA8"/>
    <w:rsid w:val="00C55157"/>
    <w:rsid w:val="00C55526"/>
    <w:rsid w:val="00C5694B"/>
    <w:rsid w:val="00C572B7"/>
    <w:rsid w:val="00C572E7"/>
    <w:rsid w:val="00C57898"/>
    <w:rsid w:val="00C6001B"/>
    <w:rsid w:val="00C6038C"/>
    <w:rsid w:val="00C60482"/>
    <w:rsid w:val="00C60497"/>
    <w:rsid w:val="00C60694"/>
    <w:rsid w:val="00C6245A"/>
    <w:rsid w:val="00C62E7C"/>
    <w:rsid w:val="00C634DD"/>
    <w:rsid w:val="00C6356A"/>
    <w:rsid w:val="00C642EC"/>
    <w:rsid w:val="00C6436A"/>
    <w:rsid w:val="00C643AF"/>
    <w:rsid w:val="00C64AA2"/>
    <w:rsid w:val="00C65193"/>
    <w:rsid w:val="00C6569B"/>
    <w:rsid w:val="00C65D68"/>
    <w:rsid w:val="00C665EB"/>
    <w:rsid w:val="00C667AD"/>
    <w:rsid w:val="00C66D76"/>
    <w:rsid w:val="00C66E63"/>
    <w:rsid w:val="00C66EC2"/>
    <w:rsid w:val="00C670A3"/>
    <w:rsid w:val="00C6767D"/>
    <w:rsid w:val="00C67821"/>
    <w:rsid w:val="00C70471"/>
    <w:rsid w:val="00C70858"/>
    <w:rsid w:val="00C708C7"/>
    <w:rsid w:val="00C70DFB"/>
    <w:rsid w:val="00C717A2"/>
    <w:rsid w:val="00C7183C"/>
    <w:rsid w:val="00C71FC8"/>
    <w:rsid w:val="00C72415"/>
    <w:rsid w:val="00C73171"/>
    <w:rsid w:val="00C73260"/>
    <w:rsid w:val="00C739AD"/>
    <w:rsid w:val="00C73B2B"/>
    <w:rsid w:val="00C740CB"/>
    <w:rsid w:val="00C743B6"/>
    <w:rsid w:val="00C75621"/>
    <w:rsid w:val="00C75CB1"/>
    <w:rsid w:val="00C75E5F"/>
    <w:rsid w:val="00C7610D"/>
    <w:rsid w:val="00C76254"/>
    <w:rsid w:val="00C7668C"/>
    <w:rsid w:val="00C76A2F"/>
    <w:rsid w:val="00C77060"/>
    <w:rsid w:val="00C77171"/>
    <w:rsid w:val="00C77B55"/>
    <w:rsid w:val="00C77FCF"/>
    <w:rsid w:val="00C806A4"/>
    <w:rsid w:val="00C80B84"/>
    <w:rsid w:val="00C80C17"/>
    <w:rsid w:val="00C80D5F"/>
    <w:rsid w:val="00C812C7"/>
    <w:rsid w:val="00C81557"/>
    <w:rsid w:val="00C81F20"/>
    <w:rsid w:val="00C825CB"/>
    <w:rsid w:val="00C82A9D"/>
    <w:rsid w:val="00C82E21"/>
    <w:rsid w:val="00C82F06"/>
    <w:rsid w:val="00C83363"/>
    <w:rsid w:val="00C84553"/>
    <w:rsid w:val="00C846F6"/>
    <w:rsid w:val="00C85361"/>
    <w:rsid w:val="00C85A55"/>
    <w:rsid w:val="00C85ACD"/>
    <w:rsid w:val="00C85D02"/>
    <w:rsid w:val="00C85F39"/>
    <w:rsid w:val="00C8697A"/>
    <w:rsid w:val="00C86997"/>
    <w:rsid w:val="00C86A5F"/>
    <w:rsid w:val="00C87642"/>
    <w:rsid w:val="00C87BFE"/>
    <w:rsid w:val="00C904C3"/>
    <w:rsid w:val="00C90716"/>
    <w:rsid w:val="00C912CC"/>
    <w:rsid w:val="00C91B8E"/>
    <w:rsid w:val="00C92223"/>
    <w:rsid w:val="00C92462"/>
    <w:rsid w:val="00C92B85"/>
    <w:rsid w:val="00C92FD2"/>
    <w:rsid w:val="00C937FD"/>
    <w:rsid w:val="00C93C31"/>
    <w:rsid w:val="00C93FC2"/>
    <w:rsid w:val="00C94019"/>
    <w:rsid w:val="00C94059"/>
    <w:rsid w:val="00C9446F"/>
    <w:rsid w:val="00C94B88"/>
    <w:rsid w:val="00C94D4D"/>
    <w:rsid w:val="00C94DC0"/>
    <w:rsid w:val="00C953F2"/>
    <w:rsid w:val="00C95406"/>
    <w:rsid w:val="00C9550C"/>
    <w:rsid w:val="00C95600"/>
    <w:rsid w:val="00C9591E"/>
    <w:rsid w:val="00C96BA2"/>
    <w:rsid w:val="00C9722D"/>
    <w:rsid w:val="00C97954"/>
    <w:rsid w:val="00CA094E"/>
    <w:rsid w:val="00CA0A77"/>
    <w:rsid w:val="00CA0E48"/>
    <w:rsid w:val="00CA1280"/>
    <w:rsid w:val="00CA1B92"/>
    <w:rsid w:val="00CA1D05"/>
    <w:rsid w:val="00CA2FE9"/>
    <w:rsid w:val="00CA30C9"/>
    <w:rsid w:val="00CA3B3E"/>
    <w:rsid w:val="00CA3BF6"/>
    <w:rsid w:val="00CA3C4B"/>
    <w:rsid w:val="00CA47E5"/>
    <w:rsid w:val="00CA4B5D"/>
    <w:rsid w:val="00CA4E3D"/>
    <w:rsid w:val="00CA580B"/>
    <w:rsid w:val="00CA5AE7"/>
    <w:rsid w:val="00CA5CF2"/>
    <w:rsid w:val="00CA655C"/>
    <w:rsid w:val="00CA6B0F"/>
    <w:rsid w:val="00CA6C15"/>
    <w:rsid w:val="00CA6EA0"/>
    <w:rsid w:val="00CA72BC"/>
    <w:rsid w:val="00CA7B93"/>
    <w:rsid w:val="00CB0289"/>
    <w:rsid w:val="00CB0C84"/>
    <w:rsid w:val="00CB0CE3"/>
    <w:rsid w:val="00CB0E7C"/>
    <w:rsid w:val="00CB1345"/>
    <w:rsid w:val="00CB2966"/>
    <w:rsid w:val="00CB32FB"/>
    <w:rsid w:val="00CB336B"/>
    <w:rsid w:val="00CB3966"/>
    <w:rsid w:val="00CB3CAA"/>
    <w:rsid w:val="00CB47AD"/>
    <w:rsid w:val="00CB48D7"/>
    <w:rsid w:val="00CB4BD9"/>
    <w:rsid w:val="00CB4F65"/>
    <w:rsid w:val="00CB5031"/>
    <w:rsid w:val="00CB526B"/>
    <w:rsid w:val="00CB54EB"/>
    <w:rsid w:val="00CB62DE"/>
    <w:rsid w:val="00CB6505"/>
    <w:rsid w:val="00CB6663"/>
    <w:rsid w:val="00CB6D00"/>
    <w:rsid w:val="00CB6FBB"/>
    <w:rsid w:val="00CB733E"/>
    <w:rsid w:val="00CB78FE"/>
    <w:rsid w:val="00CB7A69"/>
    <w:rsid w:val="00CC0721"/>
    <w:rsid w:val="00CC1190"/>
    <w:rsid w:val="00CC148A"/>
    <w:rsid w:val="00CC1A52"/>
    <w:rsid w:val="00CC1AB9"/>
    <w:rsid w:val="00CC24C0"/>
    <w:rsid w:val="00CC2A3E"/>
    <w:rsid w:val="00CC2E74"/>
    <w:rsid w:val="00CC3487"/>
    <w:rsid w:val="00CC3DE5"/>
    <w:rsid w:val="00CC4709"/>
    <w:rsid w:val="00CC4A48"/>
    <w:rsid w:val="00CC5196"/>
    <w:rsid w:val="00CC54B1"/>
    <w:rsid w:val="00CC57A2"/>
    <w:rsid w:val="00CC68EC"/>
    <w:rsid w:val="00CC7404"/>
    <w:rsid w:val="00CC79A5"/>
    <w:rsid w:val="00CC7D82"/>
    <w:rsid w:val="00CD0419"/>
    <w:rsid w:val="00CD06A8"/>
    <w:rsid w:val="00CD085D"/>
    <w:rsid w:val="00CD0AA7"/>
    <w:rsid w:val="00CD0CEB"/>
    <w:rsid w:val="00CD115D"/>
    <w:rsid w:val="00CD1892"/>
    <w:rsid w:val="00CD1D8A"/>
    <w:rsid w:val="00CD1DB9"/>
    <w:rsid w:val="00CD1FC9"/>
    <w:rsid w:val="00CD2021"/>
    <w:rsid w:val="00CD20B1"/>
    <w:rsid w:val="00CD2621"/>
    <w:rsid w:val="00CD2DF0"/>
    <w:rsid w:val="00CD2F14"/>
    <w:rsid w:val="00CD2F16"/>
    <w:rsid w:val="00CD3441"/>
    <w:rsid w:val="00CD34EF"/>
    <w:rsid w:val="00CD3586"/>
    <w:rsid w:val="00CD42EE"/>
    <w:rsid w:val="00CD48E3"/>
    <w:rsid w:val="00CD4DE7"/>
    <w:rsid w:val="00CD5645"/>
    <w:rsid w:val="00CD5E0C"/>
    <w:rsid w:val="00CD671C"/>
    <w:rsid w:val="00CD6920"/>
    <w:rsid w:val="00CD6C51"/>
    <w:rsid w:val="00CD74FE"/>
    <w:rsid w:val="00CE00A6"/>
    <w:rsid w:val="00CE02AE"/>
    <w:rsid w:val="00CE0318"/>
    <w:rsid w:val="00CE0756"/>
    <w:rsid w:val="00CE08A6"/>
    <w:rsid w:val="00CE0BFC"/>
    <w:rsid w:val="00CE0CBD"/>
    <w:rsid w:val="00CE1789"/>
    <w:rsid w:val="00CE1A22"/>
    <w:rsid w:val="00CE202E"/>
    <w:rsid w:val="00CE222E"/>
    <w:rsid w:val="00CE2714"/>
    <w:rsid w:val="00CE34E2"/>
    <w:rsid w:val="00CE3682"/>
    <w:rsid w:val="00CE3A53"/>
    <w:rsid w:val="00CE472F"/>
    <w:rsid w:val="00CE49E5"/>
    <w:rsid w:val="00CE4CED"/>
    <w:rsid w:val="00CE5095"/>
    <w:rsid w:val="00CE5393"/>
    <w:rsid w:val="00CE56D5"/>
    <w:rsid w:val="00CE5B9C"/>
    <w:rsid w:val="00CE5F30"/>
    <w:rsid w:val="00CE6795"/>
    <w:rsid w:val="00CE7962"/>
    <w:rsid w:val="00CE7B6F"/>
    <w:rsid w:val="00CF0282"/>
    <w:rsid w:val="00CF0662"/>
    <w:rsid w:val="00CF08E2"/>
    <w:rsid w:val="00CF180A"/>
    <w:rsid w:val="00CF2025"/>
    <w:rsid w:val="00CF24E1"/>
    <w:rsid w:val="00CF26EC"/>
    <w:rsid w:val="00CF2C20"/>
    <w:rsid w:val="00CF67F2"/>
    <w:rsid w:val="00CF687F"/>
    <w:rsid w:val="00CF69EB"/>
    <w:rsid w:val="00CF749E"/>
    <w:rsid w:val="00CF7F5B"/>
    <w:rsid w:val="00D00B14"/>
    <w:rsid w:val="00D00C07"/>
    <w:rsid w:val="00D01084"/>
    <w:rsid w:val="00D01C10"/>
    <w:rsid w:val="00D01F41"/>
    <w:rsid w:val="00D01F62"/>
    <w:rsid w:val="00D0260D"/>
    <w:rsid w:val="00D0298F"/>
    <w:rsid w:val="00D030E2"/>
    <w:rsid w:val="00D0347F"/>
    <w:rsid w:val="00D03678"/>
    <w:rsid w:val="00D037FF"/>
    <w:rsid w:val="00D056D3"/>
    <w:rsid w:val="00D056DF"/>
    <w:rsid w:val="00D056ED"/>
    <w:rsid w:val="00D0573C"/>
    <w:rsid w:val="00D05748"/>
    <w:rsid w:val="00D05F11"/>
    <w:rsid w:val="00D06077"/>
    <w:rsid w:val="00D0634B"/>
    <w:rsid w:val="00D06C2F"/>
    <w:rsid w:val="00D075CE"/>
    <w:rsid w:val="00D10105"/>
    <w:rsid w:val="00D10179"/>
    <w:rsid w:val="00D10233"/>
    <w:rsid w:val="00D104E2"/>
    <w:rsid w:val="00D10748"/>
    <w:rsid w:val="00D12B1B"/>
    <w:rsid w:val="00D12F18"/>
    <w:rsid w:val="00D12FFE"/>
    <w:rsid w:val="00D131BB"/>
    <w:rsid w:val="00D1419C"/>
    <w:rsid w:val="00D14CA2"/>
    <w:rsid w:val="00D15655"/>
    <w:rsid w:val="00D159A0"/>
    <w:rsid w:val="00D162B6"/>
    <w:rsid w:val="00D16CD3"/>
    <w:rsid w:val="00D16FD2"/>
    <w:rsid w:val="00D17269"/>
    <w:rsid w:val="00D17936"/>
    <w:rsid w:val="00D20278"/>
    <w:rsid w:val="00D20746"/>
    <w:rsid w:val="00D20E6D"/>
    <w:rsid w:val="00D20FBE"/>
    <w:rsid w:val="00D210F0"/>
    <w:rsid w:val="00D2111C"/>
    <w:rsid w:val="00D212BE"/>
    <w:rsid w:val="00D21989"/>
    <w:rsid w:val="00D21BC3"/>
    <w:rsid w:val="00D2356C"/>
    <w:rsid w:val="00D23ED2"/>
    <w:rsid w:val="00D248B1"/>
    <w:rsid w:val="00D24BA1"/>
    <w:rsid w:val="00D25904"/>
    <w:rsid w:val="00D25DFD"/>
    <w:rsid w:val="00D265B3"/>
    <w:rsid w:val="00D26E40"/>
    <w:rsid w:val="00D27347"/>
    <w:rsid w:val="00D27611"/>
    <w:rsid w:val="00D30B88"/>
    <w:rsid w:val="00D3117C"/>
    <w:rsid w:val="00D3130F"/>
    <w:rsid w:val="00D31AA7"/>
    <w:rsid w:val="00D31F02"/>
    <w:rsid w:val="00D3233A"/>
    <w:rsid w:val="00D32DDC"/>
    <w:rsid w:val="00D33E18"/>
    <w:rsid w:val="00D34174"/>
    <w:rsid w:val="00D344FC"/>
    <w:rsid w:val="00D34FFA"/>
    <w:rsid w:val="00D3501A"/>
    <w:rsid w:val="00D351E1"/>
    <w:rsid w:val="00D35385"/>
    <w:rsid w:val="00D356FB"/>
    <w:rsid w:val="00D36294"/>
    <w:rsid w:val="00D36679"/>
    <w:rsid w:val="00D369E3"/>
    <w:rsid w:val="00D36B36"/>
    <w:rsid w:val="00D37A33"/>
    <w:rsid w:val="00D414FC"/>
    <w:rsid w:val="00D4183F"/>
    <w:rsid w:val="00D41D00"/>
    <w:rsid w:val="00D41D75"/>
    <w:rsid w:val="00D41E30"/>
    <w:rsid w:val="00D41F91"/>
    <w:rsid w:val="00D42055"/>
    <w:rsid w:val="00D42320"/>
    <w:rsid w:val="00D423E7"/>
    <w:rsid w:val="00D427A7"/>
    <w:rsid w:val="00D430F6"/>
    <w:rsid w:val="00D434C5"/>
    <w:rsid w:val="00D43EF0"/>
    <w:rsid w:val="00D44716"/>
    <w:rsid w:val="00D44FA7"/>
    <w:rsid w:val="00D44FC8"/>
    <w:rsid w:val="00D45155"/>
    <w:rsid w:val="00D45A72"/>
    <w:rsid w:val="00D45A9C"/>
    <w:rsid w:val="00D463FB"/>
    <w:rsid w:val="00D46695"/>
    <w:rsid w:val="00D47E32"/>
    <w:rsid w:val="00D504E6"/>
    <w:rsid w:val="00D5065D"/>
    <w:rsid w:val="00D50674"/>
    <w:rsid w:val="00D506BF"/>
    <w:rsid w:val="00D516BF"/>
    <w:rsid w:val="00D518C5"/>
    <w:rsid w:val="00D52C8A"/>
    <w:rsid w:val="00D53780"/>
    <w:rsid w:val="00D53E41"/>
    <w:rsid w:val="00D5405D"/>
    <w:rsid w:val="00D540D8"/>
    <w:rsid w:val="00D543E5"/>
    <w:rsid w:val="00D55AF0"/>
    <w:rsid w:val="00D5606A"/>
    <w:rsid w:val="00D5631E"/>
    <w:rsid w:val="00D564A3"/>
    <w:rsid w:val="00D56AF5"/>
    <w:rsid w:val="00D56DED"/>
    <w:rsid w:val="00D601E6"/>
    <w:rsid w:val="00D61110"/>
    <w:rsid w:val="00D61276"/>
    <w:rsid w:val="00D613F2"/>
    <w:rsid w:val="00D62063"/>
    <w:rsid w:val="00D62396"/>
    <w:rsid w:val="00D62DF3"/>
    <w:rsid w:val="00D62F82"/>
    <w:rsid w:val="00D64178"/>
    <w:rsid w:val="00D64208"/>
    <w:rsid w:val="00D64B01"/>
    <w:rsid w:val="00D64C0A"/>
    <w:rsid w:val="00D65455"/>
    <w:rsid w:val="00D668F9"/>
    <w:rsid w:val="00D66D32"/>
    <w:rsid w:val="00D67D64"/>
    <w:rsid w:val="00D70011"/>
    <w:rsid w:val="00D70F52"/>
    <w:rsid w:val="00D712B9"/>
    <w:rsid w:val="00D7163A"/>
    <w:rsid w:val="00D71DA0"/>
    <w:rsid w:val="00D72111"/>
    <w:rsid w:val="00D7279B"/>
    <w:rsid w:val="00D72C9A"/>
    <w:rsid w:val="00D7389D"/>
    <w:rsid w:val="00D74049"/>
    <w:rsid w:val="00D74A15"/>
    <w:rsid w:val="00D74EAA"/>
    <w:rsid w:val="00D755AD"/>
    <w:rsid w:val="00D762CB"/>
    <w:rsid w:val="00D77454"/>
    <w:rsid w:val="00D77510"/>
    <w:rsid w:val="00D77C53"/>
    <w:rsid w:val="00D77D1F"/>
    <w:rsid w:val="00D809BF"/>
    <w:rsid w:val="00D80D92"/>
    <w:rsid w:val="00D82052"/>
    <w:rsid w:val="00D82414"/>
    <w:rsid w:val="00D82535"/>
    <w:rsid w:val="00D829AC"/>
    <w:rsid w:val="00D82D40"/>
    <w:rsid w:val="00D8390D"/>
    <w:rsid w:val="00D84D52"/>
    <w:rsid w:val="00D85174"/>
    <w:rsid w:val="00D85735"/>
    <w:rsid w:val="00D86E16"/>
    <w:rsid w:val="00D86FE8"/>
    <w:rsid w:val="00D87D85"/>
    <w:rsid w:val="00D87E35"/>
    <w:rsid w:val="00D87EF2"/>
    <w:rsid w:val="00D9075F"/>
    <w:rsid w:val="00D908AB"/>
    <w:rsid w:val="00D90F36"/>
    <w:rsid w:val="00D914CE"/>
    <w:rsid w:val="00D9173D"/>
    <w:rsid w:val="00D91C86"/>
    <w:rsid w:val="00D91D5D"/>
    <w:rsid w:val="00D91DD8"/>
    <w:rsid w:val="00D920CE"/>
    <w:rsid w:val="00D92222"/>
    <w:rsid w:val="00D927C7"/>
    <w:rsid w:val="00D928FF"/>
    <w:rsid w:val="00D92BAA"/>
    <w:rsid w:val="00D93B86"/>
    <w:rsid w:val="00D94D53"/>
    <w:rsid w:val="00D95F5F"/>
    <w:rsid w:val="00D96496"/>
    <w:rsid w:val="00D97251"/>
    <w:rsid w:val="00D97382"/>
    <w:rsid w:val="00D979C4"/>
    <w:rsid w:val="00DA09AF"/>
    <w:rsid w:val="00DA0B2B"/>
    <w:rsid w:val="00DA115B"/>
    <w:rsid w:val="00DA118E"/>
    <w:rsid w:val="00DA175B"/>
    <w:rsid w:val="00DA20D4"/>
    <w:rsid w:val="00DA2362"/>
    <w:rsid w:val="00DA237E"/>
    <w:rsid w:val="00DA2882"/>
    <w:rsid w:val="00DA2B15"/>
    <w:rsid w:val="00DA3377"/>
    <w:rsid w:val="00DA41A0"/>
    <w:rsid w:val="00DA44D4"/>
    <w:rsid w:val="00DA5874"/>
    <w:rsid w:val="00DA587F"/>
    <w:rsid w:val="00DA7377"/>
    <w:rsid w:val="00DA7426"/>
    <w:rsid w:val="00DB0DC2"/>
    <w:rsid w:val="00DB0E1D"/>
    <w:rsid w:val="00DB1BF9"/>
    <w:rsid w:val="00DB1DF5"/>
    <w:rsid w:val="00DB2200"/>
    <w:rsid w:val="00DB2861"/>
    <w:rsid w:val="00DB3679"/>
    <w:rsid w:val="00DB3736"/>
    <w:rsid w:val="00DB3B0F"/>
    <w:rsid w:val="00DB407E"/>
    <w:rsid w:val="00DB41F1"/>
    <w:rsid w:val="00DB449B"/>
    <w:rsid w:val="00DB44CB"/>
    <w:rsid w:val="00DB4794"/>
    <w:rsid w:val="00DB4AF2"/>
    <w:rsid w:val="00DB5BE2"/>
    <w:rsid w:val="00DB6ED0"/>
    <w:rsid w:val="00DB71DC"/>
    <w:rsid w:val="00DB73B2"/>
    <w:rsid w:val="00DB766D"/>
    <w:rsid w:val="00DB7E46"/>
    <w:rsid w:val="00DC0952"/>
    <w:rsid w:val="00DC2EFD"/>
    <w:rsid w:val="00DC3109"/>
    <w:rsid w:val="00DC31E4"/>
    <w:rsid w:val="00DC3203"/>
    <w:rsid w:val="00DC3E7C"/>
    <w:rsid w:val="00DC401A"/>
    <w:rsid w:val="00DC4231"/>
    <w:rsid w:val="00DC4F34"/>
    <w:rsid w:val="00DC587C"/>
    <w:rsid w:val="00DC5F18"/>
    <w:rsid w:val="00DC61E6"/>
    <w:rsid w:val="00DC6318"/>
    <w:rsid w:val="00DC7469"/>
    <w:rsid w:val="00DC7629"/>
    <w:rsid w:val="00DD041C"/>
    <w:rsid w:val="00DD0886"/>
    <w:rsid w:val="00DD0BA0"/>
    <w:rsid w:val="00DD1428"/>
    <w:rsid w:val="00DD178D"/>
    <w:rsid w:val="00DD185D"/>
    <w:rsid w:val="00DD1B1A"/>
    <w:rsid w:val="00DD1E80"/>
    <w:rsid w:val="00DD2045"/>
    <w:rsid w:val="00DD30CB"/>
    <w:rsid w:val="00DD3302"/>
    <w:rsid w:val="00DD4D1C"/>
    <w:rsid w:val="00DD5070"/>
    <w:rsid w:val="00DD5358"/>
    <w:rsid w:val="00DD5998"/>
    <w:rsid w:val="00DD5D47"/>
    <w:rsid w:val="00DD7324"/>
    <w:rsid w:val="00DE047F"/>
    <w:rsid w:val="00DE04D1"/>
    <w:rsid w:val="00DE0919"/>
    <w:rsid w:val="00DE197B"/>
    <w:rsid w:val="00DE227F"/>
    <w:rsid w:val="00DE23F1"/>
    <w:rsid w:val="00DE2D31"/>
    <w:rsid w:val="00DE39B5"/>
    <w:rsid w:val="00DE39C5"/>
    <w:rsid w:val="00DE3C8A"/>
    <w:rsid w:val="00DE4BFC"/>
    <w:rsid w:val="00DE4CB6"/>
    <w:rsid w:val="00DE5076"/>
    <w:rsid w:val="00DE57B4"/>
    <w:rsid w:val="00DE5C4E"/>
    <w:rsid w:val="00DE6313"/>
    <w:rsid w:val="00DE6E40"/>
    <w:rsid w:val="00DE74E1"/>
    <w:rsid w:val="00DE769C"/>
    <w:rsid w:val="00DE774E"/>
    <w:rsid w:val="00DE7A8D"/>
    <w:rsid w:val="00DF0308"/>
    <w:rsid w:val="00DF03A7"/>
    <w:rsid w:val="00DF0F77"/>
    <w:rsid w:val="00DF1CA6"/>
    <w:rsid w:val="00DF1E03"/>
    <w:rsid w:val="00DF217B"/>
    <w:rsid w:val="00DF23C4"/>
    <w:rsid w:val="00DF26EC"/>
    <w:rsid w:val="00DF2A13"/>
    <w:rsid w:val="00DF2F2B"/>
    <w:rsid w:val="00DF390B"/>
    <w:rsid w:val="00DF3A0A"/>
    <w:rsid w:val="00DF4DEC"/>
    <w:rsid w:val="00DF519C"/>
    <w:rsid w:val="00DF571D"/>
    <w:rsid w:val="00DF5A14"/>
    <w:rsid w:val="00DF6DB3"/>
    <w:rsid w:val="00DF6E7C"/>
    <w:rsid w:val="00DF7A99"/>
    <w:rsid w:val="00DF7AC3"/>
    <w:rsid w:val="00E0024F"/>
    <w:rsid w:val="00E0047D"/>
    <w:rsid w:val="00E0058D"/>
    <w:rsid w:val="00E00981"/>
    <w:rsid w:val="00E009FD"/>
    <w:rsid w:val="00E012CF"/>
    <w:rsid w:val="00E017F9"/>
    <w:rsid w:val="00E01879"/>
    <w:rsid w:val="00E02078"/>
    <w:rsid w:val="00E02618"/>
    <w:rsid w:val="00E02872"/>
    <w:rsid w:val="00E036CC"/>
    <w:rsid w:val="00E03874"/>
    <w:rsid w:val="00E04768"/>
    <w:rsid w:val="00E04945"/>
    <w:rsid w:val="00E0530C"/>
    <w:rsid w:val="00E05916"/>
    <w:rsid w:val="00E05DF2"/>
    <w:rsid w:val="00E07593"/>
    <w:rsid w:val="00E07D36"/>
    <w:rsid w:val="00E11053"/>
    <w:rsid w:val="00E1144F"/>
    <w:rsid w:val="00E117AA"/>
    <w:rsid w:val="00E125D9"/>
    <w:rsid w:val="00E13157"/>
    <w:rsid w:val="00E13616"/>
    <w:rsid w:val="00E13783"/>
    <w:rsid w:val="00E138CD"/>
    <w:rsid w:val="00E14080"/>
    <w:rsid w:val="00E1449B"/>
    <w:rsid w:val="00E146FA"/>
    <w:rsid w:val="00E14A61"/>
    <w:rsid w:val="00E15104"/>
    <w:rsid w:val="00E153B8"/>
    <w:rsid w:val="00E157C9"/>
    <w:rsid w:val="00E158A3"/>
    <w:rsid w:val="00E16010"/>
    <w:rsid w:val="00E1670D"/>
    <w:rsid w:val="00E16B6B"/>
    <w:rsid w:val="00E17065"/>
    <w:rsid w:val="00E171DC"/>
    <w:rsid w:val="00E17539"/>
    <w:rsid w:val="00E17B2D"/>
    <w:rsid w:val="00E17BDE"/>
    <w:rsid w:val="00E206EB"/>
    <w:rsid w:val="00E20B6E"/>
    <w:rsid w:val="00E2163E"/>
    <w:rsid w:val="00E22376"/>
    <w:rsid w:val="00E22601"/>
    <w:rsid w:val="00E2285E"/>
    <w:rsid w:val="00E22BDD"/>
    <w:rsid w:val="00E22CA4"/>
    <w:rsid w:val="00E22EF2"/>
    <w:rsid w:val="00E230C0"/>
    <w:rsid w:val="00E230FA"/>
    <w:rsid w:val="00E23CB0"/>
    <w:rsid w:val="00E2424E"/>
    <w:rsid w:val="00E25046"/>
    <w:rsid w:val="00E25089"/>
    <w:rsid w:val="00E25B59"/>
    <w:rsid w:val="00E25C6E"/>
    <w:rsid w:val="00E25DFA"/>
    <w:rsid w:val="00E26249"/>
    <w:rsid w:val="00E262AE"/>
    <w:rsid w:val="00E262C0"/>
    <w:rsid w:val="00E26389"/>
    <w:rsid w:val="00E26EF1"/>
    <w:rsid w:val="00E27471"/>
    <w:rsid w:val="00E3057F"/>
    <w:rsid w:val="00E3096D"/>
    <w:rsid w:val="00E315D9"/>
    <w:rsid w:val="00E31DEB"/>
    <w:rsid w:val="00E32BF3"/>
    <w:rsid w:val="00E32C4C"/>
    <w:rsid w:val="00E32D62"/>
    <w:rsid w:val="00E330B2"/>
    <w:rsid w:val="00E331C8"/>
    <w:rsid w:val="00E3322D"/>
    <w:rsid w:val="00E333E1"/>
    <w:rsid w:val="00E337BC"/>
    <w:rsid w:val="00E33D78"/>
    <w:rsid w:val="00E3487A"/>
    <w:rsid w:val="00E349BD"/>
    <w:rsid w:val="00E35135"/>
    <w:rsid w:val="00E359CF"/>
    <w:rsid w:val="00E35CAA"/>
    <w:rsid w:val="00E36AD0"/>
    <w:rsid w:val="00E36B5F"/>
    <w:rsid w:val="00E374CD"/>
    <w:rsid w:val="00E37608"/>
    <w:rsid w:val="00E3768D"/>
    <w:rsid w:val="00E4031D"/>
    <w:rsid w:val="00E4050B"/>
    <w:rsid w:val="00E406C9"/>
    <w:rsid w:val="00E40ECD"/>
    <w:rsid w:val="00E41193"/>
    <w:rsid w:val="00E412F2"/>
    <w:rsid w:val="00E41610"/>
    <w:rsid w:val="00E41847"/>
    <w:rsid w:val="00E41CE4"/>
    <w:rsid w:val="00E41FDB"/>
    <w:rsid w:val="00E42520"/>
    <w:rsid w:val="00E427A8"/>
    <w:rsid w:val="00E4345B"/>
    <w:rsid w:val="00E4398F"/>
    <w:rsid w:val="00E446C4"/>
    <w:rsid w:val="00E44B6E"/>
    <w:rsid w:val="00E44E0C"/>
    <w:rsid w:val="00E45232"/>
    <w:rsid w:val="00E453F0"/>
    <w:rsid w:val="00E45769"/>
    <w:rsid w:val="00E45DD1"/>
    <w:rsid w:val="00E46628"/>
    <w:rsid w:val="00E46DD7"/>
    <w:rsid w:val="00E47374"/>
    <w:rsid w:val="00E50136"/>
    <w:rsid w:val="00E50248"/>
    <w:rsid w:val="00E514EE"/>
    <w:rsid w:val="00E516B2"/>
    <w:rsid w:val="00E516C2"/>
    <w:rsid w:val="00E51E11"/>
    <w:rsid w:val="00E51FA1"/>
    <w:rsid w:val="00E52AF1"/>
    <w:rsid w:val="00E53544"/>
    <w:rsid w:val="00E53D21"/>
    <w:rsid w:val="00E54851"/>
    <w:rsid w:val="00E54AE0"/>
    <w:rsid w:val="00E5538C"/>
    <w:rsid w:val="00E5597D"/>
    <w:rsid w:val="00E55F70"/>
    <w:rsid w:val="00E56531"/>
    <w:rsid w:val="00E60690"/>
    <w:rsid w:val="00E6075D"/>
    <w:rsid w:val="00E621B6"/>
    <w:rsid w:val="00E62F7E"/>
    <w:rsid w:val="00E64B2B"/>
    <w:rsid w:val="00E64D95"/>
    <w:rsid w:val="00E657A2"/>
    <w:rsid w:val="00E65AE7"/>
    <w:rsid w:val="00E65C67"/>
    <w:rsid w:val="00E65D77"/>
    <w:rsid w:val="00E66ABC"/>
    <w:rsid w:val="00E67075"/>
    <w:rsid w:val="00E6712D"/>
    <w:rsid w:val="00E67983"/>
    <w:rsid w:val="00E67A3B"/>
    <w:rsid w:val="00E67AE5"/>
    <w:rsid w:val="00E67E2D"/>
    <w:rsid w:val="00E706ED"/>
    <w:rsid w:val="00E70C66"/>
    <w:rsid w:val="00E71669"/>
    <w:rsid w:val="00E71680"/>
    <w:rsid w:val="00E72581"/>
    <w:rsid w:val="00E729D8"/>
    <w:rsid w:val="00E73389"/>
    <w:rsid w:val="00E7355E"/>
    <w:rsid w:val="00E7358A"/>
    <w:rsid w:val="00E737AC"/>
    <w:rsid w:val="00E73A55"/>
    <w:rsid w:val="00E74C2A"/>
    <w:rsid w:val="00E75082"/>
    <w:rsid w:val="00E751FD"/>
    <w:rsid w:val="00E75233"/>
    <w:rsid w:val="00E7750E"/>
    <w:rsid w:val="00E80708"/>
    <w:rsid w:val="00E809A4"/>
    <w:rsid w:val="00E80A07"/>
    <w:rsid w:val="00E816A7"/>
    <w:rsid w:val="00E81DE0"/>
    <w:rsid w:val="00E8215D"/>
    <w:rsid w:val="00E82295"/>
    <w:rsid w:val="00E82C97"/>
    <w:rsid w:val="00E847A7"/>
    <w:rsid w:val="00E84984"/>
    <w:rsid w:val="00E84A27"/>
    <w:rsid w:val="00E84C36"/>
    <w:rsid w:val="00E850FE"/>
    <w:rsid w:val="00E872A4"/>
    <w:rsid w:val="00E87B90"/>
    <w:rsid w:val="00E903C3"/>
    <w:rsid w:val="00E907AC"/>
    <w:rsid w:val="00E908A2"/>
    <w:rsid w:val="00E91514"/>
    <w:rsid w:val="00E92970"/>
    <w:rsid w:val="00E92A66"/>
    <w:rsid w:val="00E92EFE"/>
    <w:rsid w:val="00E93268"/>
    <w:rsid w:val="00E94163"/>
    <w:rsid w:val="00E94820"/>
    <w:rsid w:val="00E94C5C"/>
    <w:rsid w:val="00E951E3"/>
    <w:rsid w:val="00E95377"/>
    <w:rsid w:val="00E95491"/>
    <w:rsid w:val="00E95597"/>
    <w:rsid w:val="00E95987"/>
    <w:rsid w:val="00E96133"/>
    <w:rsid w:val="00EA015C"/>
    <w:rsid w:val="00EA0EEC"/>
    <w:rsid w:val="00EA1A9D"/>
    <w:rsid w:val="00EA2373"/>
    <w:rsid w:val="00EA2826"/>
    <w:rsid w:val="00EA2987"/>
    <w:rsid w:val="00EA2F08"/>
    <w:rsid w:val="00EA41E0"/>
    <w:rsid w:val="00EA4C55"/>
    <w:rsid w:val="00EA57C2"/>
    <w:rsid w:val="00EA58CC"/>
    <w:rsid w:val="00EA6618"/>
    <w:rsid w:val="00EA67D6"/>
    <w:rsid w:val="00EA6E9A"/>
    <w:rsid w:val="00EA7384"/>
    <w:rsid w:val="00EA7A4C"/>
    <w:rsid w:val="00EA7BA9"/>
    <w:rsid w:val="00EB2265"/>
    <w:rsid w:val="00EB2470"/>
    <w:rsid w:val="00EB298B"/>
    <w:rsid w:val="00EB368B"/>
    <w:rsid w:val="00EB38DB"/>
    <w:rsid w:val="00EB3ADB"/>
    <w:rsid w:val="00EB3F1C"/>
    <w:rsid w:val="00EB51CA"/>
    <w:rsid w:val="00EB520D"/>
    <w:rsid w:val="00EB5291"/>
    <w:rsid w:val="00EB582A"/>
    <w:rsid w:val="00EB5B1E"/>
    <w:rsid w:val="00EB631A"/>
    <w:rsid w:val="00EB68F9"/>
    <w:rsid w:val="00EB6DC7"/>
    <w:rsid w:val="00EB706C"/>
    <w:rsid w:val="00EB70FA"/>
    <w:rsid w:val="00EB7D94"/>
    <w:rsid w:val="00EC0668"/>
    <w:rsid w:val="00EC1C5A"/>
    <w:rsid w:val="00EC20F3"/>
    <w:rsid w:val="00EC220A"/>
    <w:rsid w:val="00EC28B2"/>
    <w:rsid w:val="00EC2A92"/>
    <w:rsid w:val="00EC3A47"/>
    <w:rsid w:val="00EC3AA7"/>
    <w:rsid w:val="00EC3EE2"/>
    <w:rsid w:val="00EC4874"/>
    <w:rsid w:val="00EC63F8"/>
    <w:rsid w:val="00EC641E"/>
    <w:rsid w:val="00EC643D"/>
    <w:rsid w:val="00EC6487"/>
    <w:rsid w:val="00EC6A31"/>
    <w:rsid w:val="00EC7818"/>
    <w:rsid w:val="00EC7B06"/>
    <w:rsid w:val="00ED0053"/>
    <w:rsid w:val="00ED0B44"/>
    <w:rsid w:val="00ED0F38"/>
    <w:rsid w:val="00ED1738"/>
    <w:rsid w:val="00ED1E0E"/>
    <w:rsid w:val="00ED21A1"/>
    <w:rsid w:val="00ED25F6"/>
    <w:rsid w:val="00ED2866"/>
    <w:rsid w:val="00ED30DD"/>
    <w:rsid w:val="00ED3273"/>
    <w:rsid w:val="00ED3FEA"/>
    <w:rsid w:val="00ED54B9"/>
    <w:rsid w:val="00ED58E8"/>
    <w:rsid w:val="00ED5F76"/>
    <w:rsid w:val="00ED61DE"/>
    <w:rsid w:val="00ED6E10"/>
    <w:rsid w:val="00ED7428"/>
    <w:rsid w:val="00ED78B5"/>
    <w:rsid w:val="00ED7EBA"/>
    <w:rsid w:val="00EE022D"/>
    <w:rsid w:val="00EE0C69"/>
    <w:rsid w:val="00EE1B9A"/>
    <w:rsid w:val="00EE21B9"/>
    <w:rsid w:val="00EE296A"/>
    <w:rsid w:val="00EE2B1E"/>
    <w:rsid w:val="00EE2B4F"/>
    <w:rsid w:val="00EE2C04"/>
    <w:rsid w:val="00EE33B8"/>
    <w:rsid w:val="00EE3A4F"/>
    <w:rsid w:val="00EE4805"/>
    <w:rsid w:val="00EE5BDD"/>
    <w:rsid w:val="00EE61EC"/>
    <w:rsid w:val="00EE6ABE"/>
    <w:rsid w:val="00EE73D1"/>
    <w:rsid w:val="00EF0C5A"/>
    <w:rsid w:val="00EF0D0C"/>
    <w:rsid w:val="00EF11FF"/>
    <w:rsid w:val="00EF1935"/>
    <w:rsid w:val="00EF1E4D"/>
    <w:rsid w:val="00EF2305"/>
    <w:rsid w:val="00EF2662"/>
    <w:rsid w:val="00EF29BE"/>
    <w:rsid w:val="00EF2DC4"/>
    <w:rsid w:val="00EF3069"/>
    <w:rsid w:val="00EF312F"/>
    <w:rsid w:val="00EF32A5"/>
    <w:rsid w:val="00EF33C2"/>
    <w:rsid w:val="00EF3678"/>
    <w:rsid w:val="00EF371A"/>
    <w:rsid w:val="00EF38D5"/>
    <w:rsid w:val="00EF3944"/>
    <w:rsid w:val="00EF3E1D"/>
    <w:rsid w:val="00EF4830"/>
    <w:rsid w:val="00EF4A12"/>
    <w:rsid w:val="00EF523E"/>
    <w:rsid w:val="00EF58AC"/>
    <w:rsid w:val="00EF6284"/>
    <w:rsid w:val="00EF6555"/>
    <w:rsid w:val="00EF69A2"/>
    <w:rsid w:val="00EF6DEB"/>
    <w:rsid w:val="00EF6F3C"/>
    <w:rsid w:val="00EF711F"/>
    <w:rsid w:val="00EF7D35"/>
    <w:rsid w:val="00F00A7C"/>
    <w:rsid w:val="00F0104A"/>
    <w:rsid w:val="00F0136B"/>
    <w:rsid w:val="00F01FD1"/>
    <w:rsid w:val="00F02C2A"/>
    <w:rsid w:val="00F02E37"/>
    <w:rsid w:val="00F03209"/>
    <w:rsid w:val="00F036F9"/>
    <w:rsid w:val="00F039AB"/>
    <w:rsid w:val="00F03B13"/>
    <w:rsid w:val="00F03CD9"/>
    <w:rsid w:val="00F04A1A"/>
    <w:rsid w:val="00F05F6D"/>
    <w:rsid w:val="00F06881"/>
    <w:rsid w:val="00F076C7"/>
    <w:rsid w:val="00F10122"/>
    <w:rsid w:val="00F103FA"/>
    <w:rsid w:val="00F1137F"/>
    <w:rsid w:val="00F11EE0"/>
    <w:rsid w:val="00F12085"/>
    <w:rsid w:val="00F121BA"/>
    <w:rsid w:val="00F12EBE"/>
    <w:rsid w:val="00F147F2"/>
    <w:rsid w:val="00F15158"/>
    <w:rsid w:val="00F151FD"/>
    <w:rsid w:val="00F15516"/>
    <w:rsid w:val="00F15DD4"/>
    <w:rsid w:val="00F16660"/>
    <w:rsid w:val="00F16BCA"/>
    <w:rsid w:val="00F1739B"/>
    <w:rsid w:val="00F20494"/>
    <w:rsid w:val="00F21000"/>
    <w:rsid w:val="00F21F46"/>
    <w:rsid w:val="00F2248D"/>
    <w:rsid w:val="00F228D0"/>
    <w:rsid w:val="00F22C6E"/>
    <w:rsid w:val="00F22F5E"/>
    <w:rsid w:val="00F234CD"/>
    <w:rsid w:val="00F236D9"/>
    <w:rsid w:val="00F24252"/>
    <w:rsid w:val="00F24B50"/>
    <w:rsid w:val="00F258F3"/>
    <w:rsid w:val="00F25D6E"/>
    <w:rsid w:val="00F27161"/>
    <w:rsid w:val="00F27C73"/>
    <w:rsid w:val="00F27D41"/>
    <w:rsid w:val="00F3092B"/>
    <w:rsid w:val="00F310DC"/>
    <w:rsid w:val="00F3168B"/>
    <w:rsid w:val="00F319B9"/>
    <w:rsid w:val="00F326F2"/>
    <w:rsid w:val="00F32DCB"/>
    <w:rsid w:val="00F33138"/>
    <w:rsid w:val="00F332C4"/>
    <w:rsid w:val="00F3357E"/>
    <w:rsid w:val="00F33814"/>
    <w:rsid w:val="00F338EA"/>
    <w:rsid w:val="00F33A8A"/>
    <w:rsid w:val="00F33A8E"/>
    <w:rsid w:val="00F33AEB"/>
    <w:rsid w:val="00F3489E"/>
    <w:rsid w:val="00F35131"/>
    <w:rsid w:val="00F352EA"/>
    <w:rsid w:val="00F35758"/>
    <w:rsid w:val="00F35B51"/>
    <w:rsid w:val="00F361AB"/>
    <w:rsid w:val="00F36C92"/>
    <w:rsid w:val="00F36D70"/>
    <w:rsid w:val="00F372EC"/>
    <w:rsid w:val="00F378A3"/>
    <w:rsid w:val="00F40619"/>
    <w:rsid w:val="00F40F88"/>
    <w:rsid w:val="00F416A6"/>
    <w:rsid w:val="00F41A6D"/>
    <w:rsid w:val="00F41F63"/>
    <w:rsid w:val="00F436AF"/>
    <w:rsid w:val="00F44D39"/>
    <w:rsid w:val="00F45621"/>
    <w:rsid w:val="00F462D1"/>
    <w:rsid w:val="00F46457"/>
    <w:rsid w:val="00F46514"/>
    <w:rsid w:val="00F46520"/>
    <w:rsid w:val="00F46CB2"/>
    <w:rsid w:val="00F46CEA"/>
    <w:rsid w:val="00F46FD5"/>
    <w:rsid w:val="00F50555"/>
    <w:rsid w:val="00F50CA3"/>
    <w:rsid w:val="00F50D97"/>
    <w:rsid w:val="00F51161"/>
    <w:rsid w:val="00F514EA"/>
    <w:rsid w:val="00F51831"/>
    <w:rsid w:val="00F518E3"/>
    <w:rsid w:val="00F5257D"/>
    <w:rsid w:val="00F53018"/>
    <w:rsid w:val="00F53409"/>
    <w:rsid w:val="00F536C8"/>
    <w:rsid w:val="00F5414B"/>
    <w:rsid w:val="00F55073"/>
    <w:rsid w:val="00F559D8"/>
    <w:rsid w:val="00F56E7D"/>
    <w:rsid w:val="00F574C8"/>
    <w:rsid w:val="00F57D4C"/>
    <w:rsid w:val="00F609BE"/>
    <w:rsid w:val="00F60D8A"/>
    <w:rsid w:val="00F60FDA"/>
    <w:rsid w:val="00F615FE"/>
    <w:rsid w:val="00F61737"/>
    <w:rsid w:val="00F61A67"/>
    <w:rsid w:val="00F61B27"/>
    <w:rsid w:val="00F62150"/>
    <w:rsid w:val="00F6230B"/>
    <w:rsid w:val="00F6246A"/>
    <w:rsid w:val="00F626D4"/>
    <w:rsid w:val="00F628D6"/>
    <w:rsid w:val="00F63FC0"/>
    <w:rsid w:val="00F640EE"/>
    <w:rsid w:val="00F64230"/>
    <w:rsid w:val="00F64746"/>
    <w:rsid w:val="00F64BA2"/>
    <w:rsid w:val="00F64BFB"/>
    <w:rsid w:val="00F663FF"/>
    <w:rsid w:val="00F66CC1"/>
    <w:rsid w:val="00F66F90"/>
    <w:rsid w:val="00F67727"/>
    <w:rsid w:val="00F67804"/>
    <w:rsid w:val="00F67EA6"/>
    <w:rsid w:val="00F701B9"/>
    <w:rsid w:val="00F70769"/>
    <w:rsid w:val="00F70DC3"/>
    <w:rsid w:val="00F71E44"/>
    <w:rsid w:val="00F72945"/>
    <w:rsid w:val="00F7300A"/>
    <w:rsid w:val="00F743D5"/>
    <w:rsid w:val="00F74813"/>
    <w:rsid w:val="00F749FF"/>
    <w:rsid w:val="00F74B7B"/>
    <w:rsid w:val="00F75266"/>
    <w:rsid w:val="00F75545"/>
    <w:rsid w:val="00F76079"/>
    <w:rsid w:val="00F761A5"/>
    <w:rsid w:val="00F769E9"/>
    <w:rsid w:val="00F7756B"/>
    <w:rsid w:val="00F77C9D"/>
    <w:rsid w:val="00F77FFA"/>
    <w:rsid w:val="00F78309"/>
    <w:rsid w:val="00F8023D"/>
    <w:rsid w:val="00F81071"/>
    <w:rsid w:val="00F810C5"/>
    <w:rsid w:val="00F812D4"/>
    <w:rsid w:val="00F81968"/>
    <w:rsid w:val="00F81D02"/>
    <w:rsid w:val="00F82004"/>
    <w:rsid w:val="00F82D21"/>
    <w:rsid w:val="00F83852"/>
    <w:rsid w:val="00F83990"/>
    <w:rsid w:val="00F841E3"/>
    <w:rsid w:val="00F84E33"/>
    <w:rsid w:val="00F85388"/>
    <w:rsid w:val="00F854AE"/>
    <w:rsid w:val="00F85AA6"/>
    <w:rsid w:val="00F86493"/>
    <w:rsid w:val="00F875A7"/>
    <w:rsid w:val="00F9009E"/>
    <w:rsid w:val="00F90128"/>
    <w:rsid w:val="00F902A8"/>
    <w:rsid w:val="00F904B3"/>
    <w:rsid w:val="00F9164F"/>
    <w:rsid w:val="00F9174C"/>
    <w:rsid w:val="00F92049"/>
    <w:rsid w:val="00F922CF"/>
    <w:rsid w:val="00F923FF"/>
    <w:rsid w:val="00F9291B"/>
    <w:rsid w:val="00F92956"/>
    <w:rsid w:val="00F92FD1"/>
    <w:rsid w:val="00F93731"/>
    <w:rsid w:val="00F940BD"/>
    <w:rsid w:val="00F9486A"/>
    <w:rsid w:val="00F94BF9"/>
    <w:rsid w:val="00F94EC3"/>
    <w:rsid w:val="00F95B07"/>
    <w:rsid w:val="00F95F61"/>
    <w:rsid w:val="00F96CAD"/>
    <w:rsid w:val="00F96D43"/>
    <w:rsid w:val="00F96F8B"/>
    <w:rsid w:val="00F97643"/>
    <w:rsid w:val="00F97935"/>
    <w:rsid w:val="00F97A55"/>
    <w:rsid w:val="00F97FED"/>
    <w:rsid w:val="00FA21B0"/>
    <w:rsid w:val="00FA2751"/>
    <w:rsid w:val="00FA31C5"/>
    <w:rsid w:val="00FA3263"/>
    <w:rsid w:val="00FA32EB"/>
    <w:rsid w:val="00FA365E"/>
    <w:rsid w:val="00FA3828"/>
    <w:rsid w:val="00FA3B11"/>
    <w:rsid w:val="00FA3D1B"/>
    <w:rsid w:val="00FA4259"/>
    <w:rsid w:val="00FA44E6"/>
    <w:rsid w:val="00FA47C1"/>
    <w:rsid w:val="00FA485F"/>
    <w:rsid w:val="00FA4B09"/>
    <w:rsid w:val="00FA5124"/>
    <w:rsid w:val="00FA57D9"/>
    <w:rsid w:val="00FA59EC"/>
    <w:rsid w:val="00FA5C99"/>
    <w:rsid w:val="00FA5F3C"/>
    <w:rsid w:val="00FA5FB6"/>
    <w:rsid w:val="00FA605A"/>
    <w:rsid w:val="00FA6A76"/>
    <w:rsid w:val="00FA6C4C"/>
    <w:rsid w:val="00FA7134"/>
    <w:rsid w:val="00FA715F"/>
    <w:rsid w:val="00FB073D"/>
    <w:rsid w:val="00FB0B92"/>
    <w:rsid w:val="00FB10FA"/>
    <w:rsid w:val="00FB1F8B"/>
    <w:rsid w:val="00FB213D"/>
    <w:rsid w:val="00FB2A4D"/>
    <w:rsid w:val="00FB2C50"/>
    <w:rsid w:val="00FB2E96"/>
    <w:rsid w:val="00FB36BF"/>
    <w:rsid w:val="00FB3A89"/>
    <w:rsid w:val="00FB3DEC"/>
    <w:rsid w:val="00FB5957"/>
    <w:rsid w:val="00FB5E11"/>
    <w:rsid w:val="00FB71A6"/>
    <w:rsid w:val="00FB7292"/>
    <w:rsid w:val="00FC0DA3"/>
    <w:rsid w:val="00FC0DDB"/>
    <w:rsid w:val="00FC14F6"/>
    <w:rsid w:val="00FC15E0"/>
    <w:rsid w:val="00FC177B"/>
    <w:rsid w:val="00FC1E23"/>
    <w:rsid w:val="00FC235B"/>
    <w:rsid w:val="00FC243B"/>
    <w:rsid w:val="00FC25D1"/>
    <w:rsid w:val="00FC2A42"/>
    <w:rsid w:val="00FC30AF"/>
    <w:rsid w:val="00FC3DD4"/>
    <w:rsid w:val="00FC52EF"/>
    <w:rsid w:val="00FC595E"/>
    <w:rsid w:val="00FC6240"/>
    <w:rsid w:val="00FC6B80"/>
    <w:rsid w:val="00FC6CD2"/>
    <w:rsid w:val="00FC6D8F"/>
    <w:rsid w:val="00FC78FB"/>
    <w:rsid w:val="00FC798C"/>
    <w:rsid w:val="00FD01EC"/>
    <w:rsid w:val="00FD0339"/>
    <w:rsid w:val="00FD03CE"/>
    <w:rsid w:val="00FD060F"/>
    <w:rsid w:val="00FD0BB2"/>
    <w:rsid w:val="00FD1795"/>
    <w:rsid w:val="00FD1E60"/>
    <w:rsid w:val="00FD25AF"/>
    <w:rsid w:val="00FD2829"/>
    <w:rsid w:val="00FD28F1"/>
    <w:rsid w:val="00FD298B"/>
    <w:rsid w:val="00FD2A0E"/>
    <w:rsid w:val="00FD2B85"/>
    <w:rsid w:val="00FD2F98"/>
    <w:rsid w:val="00FD322A"/>
    <w:rsid w:val="00FD336A"/>
    <w:rsid w:val="00FD37BE"/>
    <w:rsid w:val="00FD3A24"/>
    <w:rsid w:val="00FD3EDE"/>
    <w:rsid w:val="00FD4007"/>
    <w:rsid w:val="00FD43E0"/>
    <w:rsid w:val="00FD546F"/>
    <w:rsid w:val="00FD5582"/>
    <w:rsid w:val="00FD6696"/>
    <w:rsid w:val="00FD711D"/>
    <w:rsid w:val="00FD71CC"/>
    <w:rsid w:val="00FE0868"/>
    <w:rsid w:val="00FE0CC3"/>
    <w:rsid w:val="00FE34C2"/>
    <w:rsid w:val="00FE465B"/>
    <w:rsid w:val="00FE46E4"/>
    <w:rsid w:val="00FE4A89"/>
    <w:rsid w:val="00FE4D11"/>
    <w:rsid w:val="00FE4D39"/>
    <w:rsid w:val="00FE5359"/>
    <w:rsid w:val="00FE5426"/>
    <w:rsid w:val="00FE54F2"/>
    <w:rsid w:val="00FE5D26"/>
    <w:rsid w:val="00FE6389"/>
    <w:rsid w:val="00FE7B9E"/>
    <w:rsid w:val="00FF0490"/>
    <w:rsid w:val="00FF06EA"/>
    <w:rsid w:val="00FF073A"/>
    <w:rsid w:val="00FF1A48"/>
    <w:rsid w:val="00FF1BC5"/>
    <w:rsid w:val="00FF1F65"/>
    <w:rsid w:val="00FF2B04"/>
    <w:rsid w:val="00FF324C"/>
    <w:rsid w:val="00FF46C5"/>
    <w:rsid w:val="00FF4F91"/>
    <w:rsid w:val="00FF5BD5"/>
    <w:rsid w:val="00FF5CE7"/>
    <w:rsid w:val="00FF5E7C"/>
    <w:rsid w:val="00FF60C9"/>
    <w:rsid w:val="00FF6167"/>
    <w:rsid w:val="00FF747D"/>
    <w:rsid w:val="00FF784B"/>
    <w:rsid w:val="010DAA1F"/>
    <w:rsid w:val="01117EEF"/>
    <w:rsid w:val="01351B9F"/>
    <w:rsid w:val="019E6C89"/>
    <w:rsid w:val="0207280E"/>
    <w:rsid w:val="0224FCF7"/>
    <w:rsid w:val="0283F3C1"/>
    <w:rsid w:val="02BAC8D7"/>
    <w:rsid w:val="02F5C741"/>
    <w:rsid w:val="030542E6"/>
    <w:rsid w:val="031BE44F"/>
    <w:rsid w:val="038C7A8F"/>
    <w:rsid w:val="03AC2DEA"/>
    <w:rsid w:val="041096F5"/>
    <w:rsid w:val="04229CD0"/>
    <w:rsid w:val="05BD7112"/>
    <w:rsid w:val="05CCFADC"/>
    <w:rsid w:val="05D01300"/>
    <w:rsid w:val="06009FF3"/>
    <w:rsid w:val="0646C22A"/>
    <w:rsid w:val="064E8F51"/>
    <w:rsid w:val="066D8129"/>
    <w:rsid w:val="07281382"/>
    <w:rsid w:val="073250F4"/>
    <w:rsid w:val="0737DF1D"/>
    <w:rsid w:val="07683E6A"/>
    <w:rsid w:val="07FBC0A1"/>
    <w:rsid w:val="080CFCCA"/>
    <w:rsid w:val="083B1746"/>
    <w:rsid w:val="084A00F0"/>
    <w:rsid w:val="0876FBC4"/>
    <w:rsid w:val="08B93586"/>
    <w:rsid w:val="08E0A537"/>
    <w:rsid w:val="090E466D"/>
    <w:rsid w:val="09109D67"/>
    <w:rsid w:val="0A6DCFCD"/>
    <w:rsid w:val="0AD3D8DF"/>
    <w:rsid w:val="0AE5B335"/>
    <w:rsid w:val="0AF17932"/>
    <w:rsid w:val="0B2B7EEF"/>
    <w:rsid w:val="0BBDC59F"/>
    <w:rsid w:val="0BE8C8AB"/>
    <w:rsid w:val="0C5D1B44"/>
    <w:rsid w:val="0CA2E806"/>
    <w:rsid w:val="0CD703C4"/>
    <w:rsid w:val="0CF40058"/>
    <w:rsid w:val="0D41051E"/>
    <w:rsid w:val="0D43C183"/>
    <w:rsid w:val="0D447AFC"/>
    <w:rsid w:val="0D5163A9"/>
    <w:rsid w:val="0DA8FC1E"/>
    <w:rsid w:val="0DD83A61"/>
    <w:rsid w:val="0DDD94BC"/>
    <w:rsid w:val="0E8F7E4C"/>
    <w:rsid w:val="0EF83E65"/>
    <w:rsid w:val="0F8DBFC3"/>
    <w:rsid w:val="0FF6C1B3"/>
    <w:rsid w:val="101D9746"/>
    <w:rsid w:val="10B91ACD"/>
    <w:rsid w:val="11483548"/>
    <w:rsid w:val="1221860B"/>
    <w:rsid w:val="1272CE62"/>
    <w:rsid w:val="12B1EC13"/>
    <w:rsid w:val="12B1FA3C"/>
    <w:rsid w:val="136BC30D"/>
    <w:rsid w:val="13E0C114"/>
    <w:rsid w:val="14A4281F"/>
    <w:rsid w:val="14C8CF65"/>
    <w:rsid w:val="150F6895"/>
    <w:rsid w:val="151784CE"/>
    <w:rsid w:val="15BC805D"/>
    <w:rsid w:val="162C2D9B"/>
    <w:rsid w:val="16391513"/>
    <w:rsid w:val="16556F92"/>
    <w:rsid w:val="16D69B6A"/>
    <w:rsid w:val="172B6B68"/>
    <w:rsid w:val="176554B9"/>
    <w:rsid w:val="17C0AA2F"/>
    <w:rsid w:val="17EEDE48"/>
    <w:rsid w:val="17FFE9B5"/>
    <w:rsid w:val="18144736"/>
    <w:rsid w:val="18281BDF"/>
    <w:rsid w:val="1847E7DE"/>
    <w:rsid w:val="18949C96"/>
    <w:rsid w:val="18D9723D"/>
    <w:rsid w:val="18EA3E11"/>
    <w:rsid w:val="198A8D2D"/>
    <w:rsid w:val="1A6F74BC"/>
    <w:rsid w:val="1AA44340"/>
    <w:rsid w:val="1B36F96E"/>
    <w:rsid w:val="1C185BE5"/>
    <w:rsid w:val="1C4EBAB3"/>
    <w:rsid w:val="1C9A512F"/>
    <w:rsid w:val="1DB410BD"/>
    <w:rsid w:val="1DF245C9"/>
    <w:rsid w:val="1DF99336"/>
    <w:rsid w:val="1E2942FB"/>
    <w:rsid w:val="1E40C29E"/>
    <w:rsid w:val="1E559BAD"/>
    <w:rsid w:val="1E71EED3"/>
    <w:rsid w:val="1E7CF81F"/>
    <w:rsid w:val="1E910033"/>
    <w:rsid w:val="1EA6EB0F"/>
    <w:rsid w:val="1ED4776A"/>
    <w:rsid w:val="1EF2247C"/>
    <w:rsid w:val="1F539B61"/>
    <w:rsid w:val="1F593282"/>
    <w:rsid w:val="1F79665F"/>
    <w:rsid w:val="1F7B416B"/>
    <w:rsid w:val="1FC97224"/>
    <w:rsid w:val="1FE1C491"/>
    <w:rsid w:val="204BB774"/>
    <w:rsid w:val="2069214E"/>
    <w:rsid w:val="20E95ED4"/>
    <w:rsid w:val="212EFB2B"/>
    <w:rsid w:val="214DC26A"/>
    <w:rsid w:val="214F2958"/>
    <w:rsid w:val="21973643"/>
    <w:rsid w:val="21D1E88A"/>
    <w:rsid w:val="21DD103A"/>
    <w:rsid w:val="21E593C2"/>
    <w:rsid w:val="225999A4"/>
    <w:rsid w:val="229D49A9"/>
    <w:rsid w:val="22A391D4"/>
    <w:rsid w:val="234DFE34"/>
    <w:rsid w:val="23D09218"/>
    <w:rsid w:val="23D9C072"/>
    <w:rsid w:val="23DD8AAB"/>
    <w:rsid w:val="246F1ADF"/>
    <w:rsid w:val="24EB0911"/>
    <w:rsid w:val="2579C39D"/>
    <w:rsid w:val="25AE65E8"/>
    <w:rsid w:val="269A5068"/>
    <w:rsid w:val="26CD5D1D"/>
    <w:rsid w:val="26D06654"/>
    <w:rsid w:val="273C256C"/>
    <w:rsid w:val="2793AE35"/>
    <w:rsid w:val="27DB2596"/>
    <w:rsid w:val="287A5B24"/>
    <w:rsid w:val="289BBD65"/>
    <w:rsid w:val="28A7EBBD"/>
    <w:rsid w:val="2901B67D"/>
    <w:rsid w:val="296B9FD2"/>
    <w:rsid w:val="29737D60"/>
    <w:rsid w:val="29FB51C7"/>
    <w:rsid w:val="2A09F613"/>
    <w:rsid w:val="2A347E7F"/>
    <w:rsid w:val="2AEFB17C"/>
    <w:rsid w:val="2B693346"/>
    <w:rsid w:val="2B8AB015"/>
    <w:rsid w:val="2B8CDE35"/>
    <w:rsid w:val="2BFC96F6"/>
    <w:rsid w:val="2C44E0A9"/>
    <w:rsid w:val="2CC9E355"/>
    <w:rsid w:val="2DC33A47"/>
    <w:rsid w:val="2DF007DF"/>
    <w:rsid w:val="2E15F3BA"/>
    <w:rsid w:val="2E79326A"/>
    <w:rsid w:val="2E9153DF"/>
    <w:rsid w:val="2EC05319"/>
    <w:rsid w:val="2F0B132F"/>
    <w:rsid w:val="2F470D8A"/>
    <w:rsid w:val="2F61D7FD"/>
    <w:rsid w:val="2F8DC740"/>
    <w:rsid w:val="2FD7BF2F"/>
    <w:rsid w:val="2FDD4ED5"/>
    <w:rsid w:val="3003C969"/>
    <w:rsid w:val="30B4A639"/>
    <w:rsid w:val="30CB535D"/>
    <w:rsid w:val="319CE1D5"/>
    <w:rsid w:val="324116A8"/>
    <w:rsid w:val="328C30F5"/>
    <w:rsid w:val="32912C6F"/>
    <w:rsid w:val="333584F3"/>
    <w:rsid w:val="33F3A07E"/>
    <w:rsid w:val="34308919"/>
    <w:rsid w:val="34710E10"/>
    <w:rsid w:val="34A3F6B1"/>
    <w:rsid w:val="351E3CDB"/>
    <w:rsid w:val="352FC45F"/>
    <w:rsid w:val="3549FF8A"/>
    <w:rsid w:val="35E08C5C"/>
    <w:rsid w:val="366B189C"/>
    <w:rsid w:val="36795221"/>
    <w:rsid w:val="36CE4F74"/>
    <w:rsid w:val="36D25001"/>
    <w:rsid w:val="370AF8D2"/>
    <w:rsid w:val="372332EC"/>
    <w:rsid w:val="37EE87D8"/>
    <w:rsid w:val="3911CAD3"/>
    <w:rsid w:val="39264C94"/>
    <w:rsid w:val="3A40D6A1"/>
    <w:rsid w:val="3AC9FB0C"/>
    <w:rsid w:val="3B9F737F"/>
    <w:rsid w:val="3BC0BCE8"/>
    <w:rsid w:val="3C274813"/>
    <w:rsid w:val="3C869373"/>
    <w:rsid w:val="3CAB23E6"/>
    <w:rsid w:val="3CBF325A"/>
    <w:rsid w:val="3CD2423C"/>
    <w:rsid w:val="3CF2CA10"/>
    <w:rsid w:val="3D2768A4"/>
    <w:rsid w:val="3D74CEBF"/>
    <w:rsid w:val="3DBB1071"/>
    <w:rsid w:val="3DC7DB80"/>
    <w:rsid w:val="3E03C9B4"/>
    <w:rsid w:val="3FD228A1"/>
    <w:rsid w:val="3FEB45A7"/>
    <w:rsid w:val="407EC54F"/>
    <w:rsid w:val="407FBA70"/>
    <w:rsid w:val="40878162"/>
    <w:rsid w:val="41D1D609"/>
    <w:rsid w:val="424431A4"/>
    <w:rsid w:val="427E6BB3"/>
    <w:rsid w:val="42882E4D"/>
    <w:rsid w:val="42BC0B24"/>
    <w:rsid w:val="42E97D61"/>
    <w:rsid w:val="4348D0DF"/>
    <w:rsid w:val="43A707AC"/>
    <w:rsid w:val="44450DCA"/>
    <w:rsid w:val="444B59B2"/>
    <w:rsid w:val="44D9E501"/>
    <w:rsid w:val="45268539"/>
    <w:rsid w:val="45660B97"/>
    <w:rsid w:val="45A41857"/>
    <w:rsid w:val="45F95119"/>
    <w:rsid w:val="4674763A"/>
    <w:rsid w:val="4690A4F1"/>
    <w:rsid w:val="46D5A8BF"/>
    <w:rsid w:val="46F5DEE1"/>
    <w:rsid w:val="470D7173"/>
    <w:rsid w:val="47559569"/>
    <w:rsid w:val="475947D7"/>
    <w:rsid w:val="477DD24D"/>
    <w:rsid w:val="498821F4"/>
    <w:rsid w:val="49A9DB4C"/>
    <w:rsid w:val="49AA9DE4"/>
    <w:rsid w:val="49D02AA0"/>
    <w:rsid w:val="4A67E647"/>
    <w:rsid w:val="4A7D197D"/>
    <w:rsid w:val="4B0ADCC0"/>
    <w:rsid w:val="4BFA739C"/>
    <w:rsid w:val="4C1BA80B"/>
    <w:rsid w:val="4C84DBF5"/>
    <w:rsid w:val="4CE1112F"/>
    <w:rsid w:val="4CED74B0"/>
    <w:rsid w:val="4D9BE22A"/>
    <w:rsid w:val="4E211870"/>
    <w:rsid w:val="4E6B3CF3"/>
    <w:rsid w:val="4ED1832C"/>
    <w:rsid w:val="4ED93113"/>
    <w:rsid w:val="4EDAC254"/>
    <w:rsid w:val="4EE40859"/>
    <w:rsid w:val="4EE77C0E"/>
    <w:rsid w:val="4EEC97BE"/>
    <w:rsid w:val="4F0CB2D5"/>
    <w:rsid w:val="4F29F239"/>
    <w:rsid w:val="4F405324"/>
    <w:rsid w:val="4F56F112"/>
    <w:rsid w:val="4F849AAC"/>
    <w:rsid w:val="5001EC80"/>
    <w:rsid w:val="5057A8D3"/>
    <w:rsid w:val="508E2FC5"/>
    <w:rsid w:val="508E536F"/>
    <w:rsid w:val="50A1365A"/>
    <w:rsid w:val="50B66F78"/>
    <w:rsid w:val="5115F516"/>
    <w:rsid w:val="517FB722"/>
    <w:rsid w:val="51C0230F"/>
    <w:rsid w:val="51D72A64"/>
    <w:rsid w:val="53513F51"/>
    <w:rsid w:val="538C5849"/>
    <w:rsid w:val="53A01E51"/>
    <w:rsid w:val="53B3EE36"/>
    <w:rsid w:val="53CE52A4"/>
    <w:rsid w:val="54053D26"/>
    <w:rsid w:val="5453AB55"/>
    <w:rsid w:val="54596921"/>
    <w:rsid w:val="547456EA"/>
    <w:rsid w:val="5492AB05"/>
    <w:rsid w:val="551DE47A"/>
    <w:rsid w:val="551E85B3"/>
    <w:rsid w:val="55252E76"/>
    <w:rsid w:val="558F6223"/>
    <w:rsid w:val="55B105B5"/>
    <w:rsid w:val="55B99F69"/>
    <w:rsid w:val="5651087B"/>
    <w:rsid w:val="566D04D5"/>
    <w:rsid w:val="5722B40A"/>
    <w:rsid w:val="572ED7E4"/>
    <w:rsid w:val="575EEF75"/>
    <w:rsid w:val="57758027"/>
    <w:rsid w:val="57AC382D"/>
    <w:rsid w:val="57BFF8E6"/>
    <w:rsid w:val="57DF11A0"/>
    <w:rsid w:val="583A1A85"/>
    <w:rsid w:val="584250EE"/>
    <w:rsid w:val="5851F0DA"/>
    <w:rsid w:val="586483B2"/>
    <w:rsid w:val="586BF61C"/>
    <w:rsid w:val="5890E05C"/>
    <w:rsid w:val="58AA5CD3"/>
    <w:rsid w:val="59EC8A05"/>
    <w:rsid w:val="5A99BAF1"/>
    <w:rsid w:val="5B024B82"/>
    <w:rsid w:val="5B3290E5"/>
    <w:rsid w:val="5B9F0A6E"/>
    <w:rsid w:val="5C409875"/>
    <w:rsid w:val="5CFB62C1"/>
    <w:rsid w:val="5D13EC0F"/>
    <w:rsid w:val="5D178452"/>
    <w:rsid w:val="5D200469"/>
    <w:rsid w:val="5DDDD2C6"/>
    <w:rsid w:val="5DF13F4C"/>
    <w:rsid w:val="5E1E13DD"/>
    <w:rsid w:val="5E381238"/>
    <w:rsid w:val="5E3E2FF3"/>
    <w:rsid w:val="5EA5880D"/>
    <w:rsid w:val="5EB182D8"/>
    <w:rsid w:val="5FB19947"/>
    <w:rsid w:val="5FCC67D3"/>
    <w:rsid w:val="60101CA0"/>
    <w:rsid w:val="60A7B42D"/>
    <w:rsid w:val="610A9DC8"/>
    <w:rsid w:val="61B622FB"/>
    <w:rsid w:val="61C26A75"/>
    <w:rsid w:val="61CAA440"/>
    <w:rsid w:val="61F73743"/>
    <w:rsid w:val="623B400F"/>
    <w:rsid w:val="62E8BACA"/>
    <w:rsid w:val="635F15AA"/>
    <w:rsid w:val="63C0D4E8"/>
    <w:rsid w:val="63E4F123"/>
    <w:rsid w:val="63E7EE8F"/>
    <w:rsid w:val="6545ECB4"/>
    <w:rsid w:val="65670443"/>
    <w:rsid w:val="65835DAC"/>
    <w:rsid w:val="659911C1"/>
    <w:rsid w:val="65A875BA"/>
    <w:rsid w:val="65CB5673"/>
    <w:rsid w:val="65F994F1"/>
    <w:rsid w:val="66525F48"/>
    <w:rsid w:val="66D2DCF5"/>
    <w:rsid w:val="671CAC98"/>
    <w:rsid w:val="6771B9B5"/>
    <w:rsid w:val="67B9A81D"/>
    <w:rsid w:val="67BC2E0F"/>
    <w:rsid w:val="68C438D3"/>
    <w:rsid w:val="68DD4D4A"/>
    <w:rsid w:val="691AD2F8"/>
    <w:rsid w:val="693C4868"/>
    <w:rsid w:val="694E2737"/>
    <w:rsid w:val="696431CD"/>
    <w:rsid w:val="6A2C96E4"/>
    <w:rsid w:val="6A35AF5B"/>
    <w:rsid w:val="6A5200A9"/>
    <w:rsid w:val="6A889AF8"/>
    <w:rsid w:val="6A98E645"/>
    <w:rsid w:val="6AECD468"/>
    <w:rsid w:val="6B1061E9"/>
    <w:rsid w:val="6B28D6C9"/>
    <w:rsid w:val="6B97246A"/>
    <w:rsid w:val="6BB1B8DC"/>
    <w:rsid w:val="6C0276D9"/>
    <w:rsid w:val="6C0E7657"/>
    <w:rsid w:val="6C192664"/>
    <w:rsid w:val="6C25EB05"/>
    <w:rsid w:val="6C35F063"/>
    <w:rsid w:val="6C50634D"/>
    <w:rsid w:val="6C81863B"/>
    <w:rsid w:val="6CC36C59"/>
    <w:rsid w:val="6D6D8BB7"/>
    <w:rsid w:val="6D7DB1E9"/>
    <w:rsid w:val="6DE2521A"/>
    <w:rsid w:val="6E0F912B"/>
    <w:rsid w:val="6E45F440"/>
    <w:rsid w:val="6E52A85C"/>
    <w:rsid w:val="6E57E3E1"/>
    <w:rsid w:val="6EB4D16A"/>
    <w:rsid w:val="6F6BC8D4"/>
    <w:rsid w:val="6FAF90D3"/>
    <w:rsid w:val="6FC8B930"/>
    <w:rsid w:val="6FCF3EBA"/>
    <w:rsid w:val="6FD37E29"/>
    <w:rsid w:val="6FE4C396"/>
    <w:rsid w:val="70249ADB"/>
    <w:rsid w:val="704A1DA7"/>
    <w:rsid w:val="7061E36C"/>
    <w:rsid w:val="7064F4E5"/>
    <w:rsid w:val="706AFF3A"/>
    <w:rsid w:val="710F3CBA"/>
    <w:rsid w:val="711F71F2"/>
    <w:rsid w:val="71298398"/>
    <w:rsid w:val="719CB54F"/>
    <w:rsid w:val="71AE3743"/>
    <w:rsid w:val="720B1869"/>
    <w:rsid w:val="729B89A3"/>
    <w:rsid w:val="73D4AAAB"/>
    <w:rsid w:val="73FBF3F8"/>
    <w:rsid w:val="7423B92F"/>
    <w:rsid w:val="74630D48"/>
    <w:rsid w:val="748BE560"/>
    <w:rsid w:val="749E03BA"/>
    <w:rsid w:val="74B8F8A5"/>
    <w:rsid w:val="74E61ED4"/>
    <w:rsid w:val="74E9C4AD"/>
    <w:rsid w:val="76291B98"/>
    <w:rsid w:val="7686D573"/>
    <w:rsid w:val="7695B220"/>
    <w:rsid w:val="7731050C"/>
    <w:rsid w:val="774582E2"/>
    <w:rsid w:val="77BAA2B8"/>
    <w:rsid w:val="7855D217"/>
    <w:rsid w:val="7862371F"/>
    <w:rsid w:val="7AD244A8"/>
    <w:rsid w:val="7B4BF76D"/>
    <w:rsid w:val="7B4CF8D3"/>
    <w:rsid w:val="7B522E81"/>
    <w:rsid w:val="7BCAF23D"/>
    <w:rsid w:val="7BEC23FF"/>
    <w:rsid w:val="7BFF2ECA"/>
    <w:rsid w:val="7C0D755A"/>
    <w:rsid w:val="7C596630"/>
    <w:rsid w:val="7C5D6A04"/>
    <w:rsid w:val="7CA27F3A"/>
    <w:rsid w:val="7CD1DF6A"/>
    <w:rsid w:val="7D3045B0"/>
    <w:rsid w:val="7D65358F"/>
    <w:rsid w:val="7D6CE4CC"/>
    <w:rsid w:val="7D8D110A"/>
    <w:rsid w:val="7D9D7BCA"/>
    <w:rsid w:val="7DA33039"/>
    <w:rsid w:val="7DE2A124"/>
    <w:rsid w:val="7EA82453"/>
    <w:rsid w:val="7F1A76B5"/>
    <w:rsid w:val="7F1DA72F"/>
    <w:rsid w:val="7F3F009A"/>
    <w:rsid w:val="7F8B2E37"/>
    <w:rsid w:val="7F92E4E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11F76"/>
  <w15:docId w15:val="{87FB24EF-E645-44DE-890B-FF8814F6F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95A"/>
    <w:pPr>
      <w:spacing w:line="278" w:lineRule="auto"/>
    </w:pPr>
    <w:rPr>
      <w:rFonts w:ascii="Gill Sans MT" w:eastAsiaTheme="minorHAnsi" w:hAnsi="Gill Sans MT"/>
      <w:kern w:val="2"/>
      <w:sz w:val="24"/>
      <w:szCs w:val="24"/>
      <w14:ligatures w14:val="standardContextual"/>
    </w:rPr>
  </w:style>
  <w:style w:type="paragraph" w:styleId="Heading1">
    <w:name w:val="heading 1"/>
    <w:basedOn w:val="Normal"/>
    <w:next w:val="Normal"/>
    <w:link w:val="Heading1Char"/>
    <w:uiPriority w:val="9"/>
    <w:qFormat/>
    <w:rsid w:val="006B1FF3"/>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unhideWhenUsed/>
    <w:qFormat/>
    <w:rsid w:val="006B1FF3"/>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6B1FF3"/>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B1FF3"/>
    <w:pPr>
      <w:keepNext/>
      <w:keepLines/>
      <w:spacing w:before="40" w:after="0"/>
      <w:outlineLvl w:val="3"/>
    </w:pPr>
    <w:rPr>
      <w:rFonts w:asciiTheme="majorHAnsi" w:eastAsiaTheme="majorEastAsia" w:hAnsiTheme="majorHAnsi" w:cstheme="majorBidi"/>
      <w:color w:val="365F91" w:themeColor="accent1" w:themeShade="BF"/>
    </w:rPr>
  </w:style>
  <w:style w:type="paragraph" w:styleId="Heading5">
    <w:name w:val="heading 5"/>
    <w:basedOn w:val="Normal"/>
    <w:next w:val="Normal"/>
    <w:link w:val="Heading5Char"/>
    <w:uiPriority w:val="9"/>
    <w:semiHidden/>
    <w:unhideWhenUsed/>
    <w:qFormat/>
    <w:rsid w:val="006B1FF3"/>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6B1FF3"/>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6B1FF3"/>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6B1FF3"/>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6B1FF3"/>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rsid w:val="009D59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595A"/>
  </w:style>
  <w:style w:type="paragraph" w:styleId="Footer">
    <w:name w:val="footer"/>
    <w:basedOn w:val="Normal"/>
    <w:link w:val="FooterChar"/>
    <w:uiPriority w:val="99"/>
    <w:rsid w:val="004E0502"/>
    <w:pPr>
      <w:tabs>
        <w:tab w:val="center" w:pos="3969"/>
        <w:tab w:val="right" w:pos="9356"/>
      </w:tabs>
      <w:ind w:right="-970"/>
    </w:pPr>
    <w:rPr>
      <w:rFonts w:cs="Arial"/>
    </w:rPr>
  </w:style>
  <w:style w:type="character" w:customStyle="1" w:styleId="FooterChar">
    <w:name w:val="Footer Char"/>
    <w:basedOn w:val="DefaultParagraphFont"/>
    <w:link w:val="Footer"/>
    <w:uiPriority w:val="99"/>
    <w:rsid w:val="004E0502"/>
    <w:rPr>
      <w:rFonts w:ascii="Arial" w:eastAsiaTheme="minorEastAsia" w:hAnsi="Arial" w:cs="Arial"/>
      <w:lang w:eastAsia="en-GB"/>
    </w:rPr>
  </w:style>
  <w:style w:type="paragraph" w:styleId="Header">
    <w:name w:val="header"/>
    <w:basedOn w:val="Normal"/>
    <w:link w:val="HeaderChar"/>
    <w:uiPriority w:val="99"/>
    <w:unhideWhenUsed/>
    <w:rsid w:val="004E0502"/>
    <w:pPr>
      <w:tabs>
        <w:tab w:val="center" w:pos="4513"/>
        <w:tab w:val="right" w:pos="9026"/>
      </w:tabs>
    </w:pPr>
  </w:style>
  <w:style w:type="character" w:customStyle="1" w:styleId="HeaderChar">
    <w:name w:val="Header Char"/>
    <w:basedOn w:val="DefaultParagraphFont"/>
    <w:link w:val="Header"/>
    <w:uiPriority w:val="99"/>
    <w:rsid w:val="004E0502"/>
    <w:rPr>
      <w:rFonts w:ascii="Arial" w:eastAsiaTheme="minorEastAsia" w:hAnsi="Arial"/>
      <w:sz w:val="24"/>
      <w:lang w:eastAsia="en-GB"/>
    </w:rPr>
  </w:style>
  <w:style w:type="character" w:styleId="PageNumber">
    <w:name w:val="page number"/>
    <w:basedOn w:val="DefaultParagraphFont"/>
    <w:uiPriority w:val="99"/>
    <w:rsid w:val="004E0502"/>
    <w:rPr>
      <w:rFonts w:ascii="Arial" w:hAnsi="Arial" w:cs="Times New Roman"/>
      <w:color w:val="auto"/>
      <w:sz w:val="20"/>
    </w:rPr>
  </w:style>
  <w:style w:type="paragraph" w:customStyle="1" w:styleId="CoversheetTitle">
    <w:name w:val="Coversheet Title"/>
    <w:basedOn w:val="Normal"/>
    <w:next w:val="CoversheetTitle2"/>
    <w:uiPriority w:val="99"/>
    <w:rsid w:val="006D5E3E"/>
    <w:pPr>
      <w:pBdr>
        <w:bottom w:val="single" w:sz="4" w:space="1" w:color="auto"/>
      </w:pBdr>
      <w:spacing w:after="120"/>
      <w:contextualSpacing/>
    </w:pPr>
    <w:rPr>
      <w:b/>
      <w:sz w:val="40"/>
    </w:rPr>
  </w:style>
  <w:style w:type="paragraph" w:customStyle="1" w:styleId="CoversheetTitle2">
    <w:name w:val="Coversheet Title2"/>
    <w:basedOn w:val="Normal"/>
    <w:uiPriority w:val="99"/>
    <w:rsid w:val="006D5E3E"/>
    <w:pPr>
      <w:contextualSpacing/>
    </w:pPr>
    <w:rPr>
      <w:b/>
      <w:sz w:val="32"/>
    </w:rPr>
  </w:style>
  <w:style w:type="character" w:customStyle="1" w:styleId="Heading1Char">
    <w:name w:val="Heading 1 Char"/>
    <w:basedOn w:val="DefaultParagraphFont"/>
    <w:link w:val="Heading1"/>
    <w:uiPriority w:val="9"/>
    <w:rsid w:val="006B1FF3"/>
    <w:rPr>
      <w:rFonts w:asciiTheme="majorHAnsi" w:eastAsiaTheme="majorEastAsia" w:hAnsiTheme="majorHAnsi" w:cstheme="majorBidi"/>
      <w:color w:val="244061" w:themeColor="accent1" w:themeShade="80"/>
      <w:sz w:val="36"/>
      <w:szCs w:val="36"/>
    </w:rPr>
  </w:style>
  <w:style w:type="paragraph" w:styleId="TOCHeading">
    <w:name w:val="TOC Heading"/>
    <w:basedOn w:val="Heading1"/>
    <w:next w:val="Normal"/>
    <w:uiPriority w:val="39"/>
    <w:unhideWhenUsed/>
    <w:qFormat/>
    <w:rsid w:val="006B1FF3"/>
    <w:pPr>
      <w:outlineLvl w:val="9"/>
    </w:pPr>
  </w:style>
  <w:style w:type="paragraph" w:styleId="TOC1">
    <w:name w:val="toc 1"/>
    <w:basedOn w:val="Normal"/>
    <w:next w:val="Normal"/>
    <w:autoRedefine/>
    <w:uiPriority w:val="39"/>
    <w:rsid w:val="00991925"/>
    <w:pPr>
      <w:tabs>
        <w:tab w:val="left" w:pos="567"/>
        <w:tab w:val="right" w:leader="dot" w:pos="8931"/>
      </w:tabs>
      <w:spacing w:after="100"/>
      <w:ind w:left="709" w:hanging="709"/>
    </w:pPr>
    <w:rPr>
      <w:noProof/>
    </w:rPr>
  </w:style>
  <w:style w:type="character" w:styleId="Hyperlink">
    <w:name w:val="Hyperlink"/>
    <w:basedOn w:val="DefaultParagraphFont"/>
    <w:uiPriority w:val="99"/>
    <w:unhideWhenUsed/>
    <w:rsid w:val="004E0502"/>
    <w:rPr>
      <w:color w:val="0000FF" w:themeColor="hyperlink"/>
      <w:u w:val="single"/>
    </w:rPr>
  </w:style>
  <w:style w:type="paragraph" w:styleId="BalloonText">
    <w:name w:val="Balloon Text"/>
    <w:basedOn w:val="Normal"/>
    <w:link w:val="BalloonTextChar"/>
    <w:uiPriority w:val="99"/>
    <w:rsid w:val="004E0502"/>
    <w:pPr>
      <w:numPr>
        <w:numId w:val="19"/>
      </w:numPr>
    </w:pPr>
    <w:rPr>
      <w:rFonts w:ascii="Tahoma" w:hAnsi="Tahoma" w:cs="Tahoma"/>
      <w:sz w:val="16"/>
      <w:szCs w:val="16"/>
    </w:rPr>
  </w:style>
  <w:style w:type="character" w:customStyle="1" w:styleId="BalloonTextChar">
    <w:name w:val="Balloon Text Char"/>
    <w:basedOn w:val="DefaultParagraphFont"/>
    <w:link w:val="BalloonText"/>
    <w:uiPriority w:val="99"/>
    <w:rsid w:val="004E0502"/>
    <w:rPr>
      <w:rFonts w:ascii="Tahoma" w:eastAsiaTheme="minorHAnsi" w:hAnsi="Tahoma" w:cs="Tahoma"/>
      <w:kern w:val="2"/>
      <w:sz w:val="16"/>
      <w:szCs w:val="16"/>
      <w14:ligatures w14:val="standardContextual"/>
    </w:rPr>
  </w:style>
  <w:style w:type="paragraph" w:styleId="NoSpacing">
    <w:name w:val="No Spacing"/>
    <w:uiPriority w:val="1"/>
    <w:qFormat/>
    <w:rsid w:val="006B1FF3"/>
    <w:pPr>
      <w:numPr>
        <w:ilvl w:val="2"/>
        <w:numId w:val="19"/>
      </w:numPr>
      <w:spacing w:after="0" w:line="240" w:lineRule="auto"/>
    </w:pPr>
  </w:style>
  <w:style w:type="paragraph" w:styleId="ListParagraph">
    <w:name w:val="List Paragraph"/>
    <w:basedOn w:val="Normal"/>
    <w:link w:val="ListParagraphChar"/>
    <w:uiPriority w:val="1"/>
    <w:qFormat/>
    <w:rsid w:val="004E0502"/>
    <w:pPr>
      <w:numPr>
        <w:ilvl w:val="3"/>
        <w:numId w:val="19"/>
      </w:numPr>
      <w:contextualSpacing/>
    </w:pPr>
  </w:style>
  <w:style w:type="character" w:customStyle="1" w:styleId="Heading2Char">
    <w:name w:val="Heading 2 Char"/>
    <w:basedOn w:val="DefaultParagraphFont"/>
    <w:link w:val="Heading2"/>
    <w:uiPriority w:val="9"/>
    <w:rsid w:val="006B1FF3"/>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6B1FF3"/>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B1FF3"/>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6B1FF3"/>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6B1FF3"/>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6B1FF3"/>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6B1FF3"/>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6B1FF3"/>
    <w:rPr>
      <w:rFonts w:asciiTheme="majorHAnsi" w:eastAsiaTheme="majorEastAsia" w:hAnsiTheme="majorHAnsi" w:cstheme="majorBidi"/>
      <w:i/>
      <w:iCs/>
      <w:color w:val="244061" w:themeColor="accent1" w:themeShade="80"/>
    </w:rPr>
  </w:style>
  <w:style w:type="character" w:customStyle="1" w:styleId="ListParagraphChar">
    <w:name w:val="List Paragraph Char"/>
    <w:basedOn w:val="DefaultParagraphFont"/>
    <w:link w:val="ListParagraph"/>
    <w:uiPriority w:val="1"/>
    <w:rsid w:val="00930AB8"/>
    <w:rPr>
      <w:rFonts w:eastAsiaTheme="minorHAnsi"/>
      <w:kern w:val="2"/>
      <w:sz w:val="24"/>
      <w:szCs w:val="24"/>
      <w14:ligatures w14:val="standardContextual"/>
    </w:rPr>
  </w:style>
  <w:style w:type="paragraph" w:customStyle="1" w:styleId="Default">
    <w:name w:val="Default"/>
    <w:rsid w:val="00B23F4D"/>
    <w:pPr>
      <w:autoSpaceDE w:val="0"/>
      <w:autoSpaceDN w:val="0"/>
      <w:adjustRightInd w:val="0"/>
      <w:spacing w:after="0" w:line="240" w:lineRule="auto"/>
    </w:pPr>
    <w:rPr>
      <w:rFonts w:ascii="Palatino Linotype" w:eastAsia="Times New Roman" w:hAnsi="Palatino Linotype" w:cs="Palatino Linotype"/>
      <w:color w:val="000000"/>
      <w:sz w:val="24"/>
      <w:szCs w:val="24"/>
      <w:lang w:val="en-US"/>
    </w:rPr>
  </w:style>
  <w:style w:type="character" w:styleId="CommentReference">
    <w:name w:val="annotation reference"/>
    <w:basedOn w:val="DefaultParagraphFont"/>
    <w:uiPriority w:val="99"/>
    <w:rsid w:val="004E0502"/>
    <w:rPr>
      <w:rFonts w:cs="Times New Roman"/>
      <w:sz w:val="16"/>
      <w:szCs w:val="16"/>
    </w:rPr>
  </w:style>
  <w:style w:type="paragraph" w:styleId="CommentText">
    <w:name w:val="annotation text"/>
    <w:basedOn w:val="Normal"/>
    <w:link w:val="CommentTextChar"/>
    <w:uiPriority w:val="99"/>
    <w:rsid w:val="004E0502"/>
    <w:rPr>
      <w:sz w:val="20"/>
    </w:rPr>
  </w:style>
  <w:style w:type="character" w:customStyle="1" w:styleId="CommentTextChar">
    <w:name w:val="Comment Text Char"/>
    <w:basedOn w:val="DefaultParagraphFont"/>
    <w:link w:val="CommentText"/>
    <w:uiPriority w:val="99"/>
    <w:rsid w:val="004E0502"/>
    <w:rPr>
      <w:rFonts w:ascii="Arial" w:eastAsiaTheme="minorEastAsia" w:hAnsi="Arial"/>
      <w:sz w:val="20"/>
      <w:lang w:eastAsia="en-GB"/>
    </w:rPr>
  </w:style>
  <w:style w:type="paragraph" w:styleId="CommentSubject">
    <w:name w:val="annotation subject"/>
    <w:basedOn w:val="CommentText"/>
    <w:next w:val="CommentText"/>
    <w:link w:val="CommentSubjectChar"/>
    <w:uiPriority w:val="99"/>
    <w:rsid w:val="004E0502"/>
    <w:rPr>
      <w:b/>
      <w:bCs/>
    </w:rPr>
  </w:style>
  <w:style w:type="character" w:customStyle="1" w:styleId="CommentSubjectChar">
    <w:name w:val="Comment Subject Char"/>
    <w:basedOn w:val="CommentTextChar"/>
    <w:link w:val="CommentSubject"/>
    <w:uiPriority w:val="99"/>
    <w:rsid w:val="004E0502"/>
    <w:rPr>
      <w:rFonts w:ascii="Arial" w:eastAsiaTheme="minorEastAsia" w:hAnsi="Arial"/>
      <w:b/>
      <w:bCs/>
      <w:sz w:val="20"/>
      <w:lang w:eastAsia="en-GB"/>
    </w:rPr>
  </w:style>
  <w:style w:type="character" w:styleId="FollowedHyperlink">
    <w:name w:val="FollowedHyperlink"/>
    <w:basedOn w:val="DefaultParagraphFont"/>
    <w:uiPriority w:val="99"/>
    <w:semiHidden/>
    <w:unhideWhenUsed/>
    <w:rsid w:val="00666730"/>
    <w:rPr>
      <w:color w:val="800080" w:themeColor="followedHyperlink"/>
      <w:u w:val="single"/>
    </w:rPr>
  </w:style>
  <w:style w:type="table" w:styleId="TableGrid">
    <w:name w:val="Table Grid"/>
    <w:basedOn w:val="TableNormal"/>
    <w:uiPriority w:val="99"/>
    <w:rsid w:val="004E0502"/>
    <w:pPr>
      <w:spacing w:after="120"/>
    </w:pPr>
    <w:rPr>
      <w:sz w:val="20"/>
      <w:szCs w:val="20"/>
      <w:lang w:eastAsia="en-GB"/>
    </w:rPr>
    <w:tblPr>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72" w:type="dxa"/>
        <w:right w:w="72" w:type="dxa"/>
      </w:tblCellMar>
    </w:tblPr>
    <w:tblStylePr w:type="firstRow">
      <w:rPr>
        <w:rFonts w:ascii="Times New Roman" w:hAnsi="Times New Roman" w:cs="Times New Roman"/>
        <w:b w:val="0"/>
        <w:color w:val="auto"/>
        <w:sz w:val="22"/>
      </w:rPr>
    </w:tblStylePr>
  </w:style>
  <w:style w:type="paragraph" w:styleId="FootnoteText">
    <w:name w:val="footnote text"/>
    <w:basedOn w:val="Normal"/>
    <w:link w:val="FootnoteTextChar"/>
    <w:uiPriority w:val="99"/>
    <w:semiHidden/>
    <w:unhideWhenUsed/>
    <w:rsid w:val="00A0593B"/>
    <w:rPr>
      <w:sz w:val="20"/>
    </w:rPr>
  </w:style>
  <w:style w:type="character" w:customStyle="1" w:styleId="FootnoteTextChar">
    <w:name w:val="Footnote Text Char"/>
    <w:basedOn w:val="DefaultParagraphFont"/>
    <w:link w:val="FootnoteText"/>
    <w:uiPriority w:val="99"/>
    <w:semiHidden/>
    <w:rsid w:val="00A0593B"/>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A0593B"/>
    <w:rPr>
      <w:vertAlign w:val="superscript"/>
    </w:rPr>
  </w:style>
  <w:style w:type="paragraph" w:customStyle="1" w:styleId="SchoolsList">
    <w:name w:val="Schools List"/>
    <w:basedOn w:val="PolicyTitle2"/>
    <w:rsid w:val="004E0502"/>
    <w:pPr>
      <w:spacing w:line="360" w:lineRule="auto"/>
    </w:pPr>
    <w:rPr>
      <w:bCs/>
      <w:sz w:val="28"/>
    </w:rPr>
  </w:style>
  <w:style w:type="paragraph" w:customStyle="1" w:styleId="Terminology">
    <w:name w:val="Terminology"/>
    <w:basedOn w:val="Normal"/>
    <w:next w:val="TerminologyDetail"/>
    <w:link w:val="TerminologyChar"/>
    <w:rsid w:val="004E0502"/>
    <w:pPr>
      <w:jc w:val="both"/>
    </w:pPr>
    <w:rPr>
      <w:rFonts w:cs="Arial"/>
      <w:u w:val="single"/>
    </w:rPr>
  </w:style>
  <w:style w:type="character" w:customStyle="1" w:styleId="DefinitionTerm">
    <w:name w:val="Definition Term"/>
    <w:uiPriority w:val="99"/>
    <w:rsid w:val="004E0502"/>
    <w:rPr>
      <w:b/>
      <w:color w:val="auto"/>
      <w:sz w:val="22"/>
    </w:rPr>
  </w:style>
  <w:style w:type="paragraph" w:styleId="BodyText2">
    <w:name w:val="Body Text 2"/>
    <w:basedOn w:val="BodyText"/>
    <w:link w:val="BodyText2Char"/>
    <w:uiPriority w:val="99"/>
    <w:rsid w:val="004E0502"/>
    <w:pPr>
      <w:spacing w:after="240"/>
      <w:ind w:left="720"/>
    </w:pPr>
  </w:style>
  <w:style w:type="character" w:customStyle="1" w:styleId="BodyText2Char">
    <w:name w:val="Body Text 2 Char"/>
    <w:basedOn w:val="DefaultParagraphFont"/>
    <w:link w:val="BodyText2"/>
    <w:uiPriority w:val="99"/>
    <w:rsid w:val="004E0502"/>
    <w:rPr>
      <w:rFonts w:ascii="Arial" w:eastAsiaTheme="minorEastAsia" w:hAnsi="Arial"/>
      <w:sz w:val="24"/>
      <w:lang w:eastAsia="en-GB"/>
    </w:rPr>
  </w:style>
  <w:style w:type="paragraph" w:styleId="ListBullet">
    <w:name w:val="List Bullet"/>
    <w:basedOn w:val="Normal"/>
    <w:uiPriority w:val="99"/>
    <w:rsid w:val="004E0502"/>
    <w:pPr>
      <w:tabs>
        <w:tab w:val="num" w:pos="720"/>
      </w:tabs>
      <w:spacing w:after="120"/>
      <w:ind w:left="720" w:hanging="720"/>
    </w:pPr>
  </w:style>
  <w:style w:type="paragraph" w:styleId="ListBullet2">
    <w:name w:val="List Bullet 2"/>
    <w:basedOn w:val="Normal"/>
    <w:uiPriority w:val="99"/>
    <w:rsid w:val="004E0502"/>
    <w:pPr>
      <w:numPr>
        <w:numId w:val="5"/>
      </w:numPr>
      <w:tabs>
        <w:tab w:val="clear" w:pos="360"/>
        <w:tab w:val="num" w:pos="643"/>
        <w:tab w:val="num" w:pos="1440"/>
      </w:tabs>
      <w:spacing w:after="120"/>
      <w:ind w:left="1440" w:hanging="720"/>
    </w:pPr>
  </w:style>
  <w:style w:type="paragraph" w:customStyle="1" w:styleId="Level1Heading">
    <w:name w:val="Level 1 Heading"/>
    <w:basedOn w:val="Normal"/>
    <w:uiPriority w:val="99"/>
    <w:qFormat/>
    <w:rsid w:val="004E0502"/>
    <w:pPr>
      <w:keepNext/>
      <w:numPr>
        <w:numId w:val="24"/>
      </w:numPr>
      <w:spacing w:after="120"/>
      <w:outlineLvl w:val="0"/>
    </w:pPr>
    <w:rPr>
      <w:b/>
    </w:rPr>
  </w:style>
  <w:style w:type="paragraph" w:customStyle="1" w:styleId="Level2Number">
    <w:name w:val="Level 2 Number"/>
    <w:basedOn w:val="Level1Heading"/>
    <w:uiPriority w:val="99"/>
    <w:qFormat/>
    <w:rsid w:val="004E0502"/>
    <w:pPr>
      <w:numPr>
        <w:ilvl w:val="1"/>
      </w:numPr>
    </w:pPr>
    <w:rPr>
      <w:b w:val="0"/>
    </w:rPr>
  </w:style>
  <w:style w:type="paragraph" w:customStyle="1" w:styleId="Level3Number">
    <w:name w:val="Level 3 Number"/>
    <w:basedOn w:val="Level2Number"/>
    <w:uiPriority w:val="99"/>
    <w:qFormat/>
    <w:rsid w:val="004E0502"/>
    <w:pPr>
      <w:numPr>
        <w:ilvl w:val="2"/>
      </w:numPr>
    </w:pPr>
  </w:style>
  <w:style w:type="paragraph" w:customStyle="1" w:styleId="Level4Number">
    <w:name w:val="Level 4 Number"/>
    <w:basedOn w:val="Level3Number"/>
    <w:uiPriority w:val="99"/>
    <w:qFormat/>
    <w:rsid w:val="004E0502"/>
    <w:pPr>
      <w:numPr>
        <w:ilvl w:val="3"/>
      </w:numPr>
    </w:pPr>
  </w:style>
  <w:style w:type="paragraph" w:customStyle="1" w:styleId="Level5Number">
    <w:name w:val="Level 5 Number"/>
    <w:basedOn w:val="Level4Number"/>
    <w:uiPriority w:val="99"/>
    <w:rsid w:val="004E0502"/>
    <w:pPr>
      <w:numPr>
        <w:ilvl w:val="4"/>
      </w:numPr>
    </w:pPr>
  </w:style>
  <w:style w:type="paragraph" w:customStyle="1" w:styleId="Level6Number">
    <w:name w:val="Level 6 Number"/>
    <w:basedOn w:val="Level5Number"/>
    <w:uiPriority w:val="99"/>
    <w:rsid w:val="004E0502"/>
    <w:pPr>
      <w:numPr>
        <w:ilvl w:val="5"/>
      </w:numPr>
    </w:pPr>
  </w:style>
  <w:style w:type="paragraph" w:customStyle="1" w:styleId="Level7Number">
    <w:name w:val="Level 7 Number"/>
    <w:basedOn w:val="BodyText"/>
    <w:uiPriority w:val="99"/>
    <w:rsid w:val="004E0502"/>
    <w:pPr>
      <w:numPr>
        <w:ilvl w:val="6"/>
        <w:numId w:val="2"/>
      </w:numPr>
      <w:tabs>
        <w:tab w:val="num" w:pos="360"/>
      </w:tabs>
      <w:spacing w:after="240"/>
      <w:ind w:left="0" w:firstLine="0"/>
    </w:pPr>
  </w:style>
  <w:style w:type="paragraph" w:customStyle="1" w:styleId="Level8Number">
    <w:name w:val="Level 8 Number"/>
    <w:basedOn w:val="BodyText"/>
    <w:uiPriority w:val="99"/>
    <w:rsid w:val="004E0502"/>
    <w:pPr>
      <w:numPr>
        <w:ilvl w:val="7"/>
        <w:numId w:val="2"/>
      </w:numPr>
      <w:tabs>
        <w:tab w:val="num" w:pos="360"/>
      </w:tabs>
      <w:spacing w:after="240"/>
      <w:ind w:left="0" w:firstLine="0"/>
    </w:pPr>
  </w:style>
  <w:style w:type="paragraph" w:customStyle="1" w:styleId="Level9Number">
    <w:name w:val="Level 9 Number"/>
    <w:basedOn w:val="BodyText"/>
    <w:uiPriority w:val="99"/>
    <w:rsid w:val="004E0502"/>
    <w:pPr>
      <w:numPr>
        <w:numId w:val="6"/>
      </w:numPr>
      <w:tabs>
        <w:tab w:val="clear" w:pos="643"/>
        <w:tab w:val="num" w:pos="360"/>
      </w:tabs>
      <w:spacing w:after="240"/>
      <w:ind w:left="0" w:firstLine="0"/>
    </w:pPr>
  </w:style>
  <w:style w:type="paragraph" w:customStyle="1" w:styleId="PolicyTitle">
    <w:name w:val="Policy Title"/>
    <w:basedOn w:val="Normal"/>
    <w:next w:val="PolicyTitle2"/>
    <w:uiPriority w:val="99"/>
    <w:rsid w:val="004E0502"/>
    <w:pPr>
      <w:pBdr>
        <w:bottom w:val="single" w:sz="4" w:space="1" w:color="auto"/>
      </w:pBdr>
      <w:spacing w:after="120"/>
      <w:contextualSpacing/>
    </w:pPr>
    <w:rPr>
      <w:b/>
      <w:sz w:val="40"/>
    </w:rPr>
  </w:style>
  <w:style w:type="paragraph" w:customStyle="1" w:styleId="PolicyTitle2">
    <w:name w:val="Policy Title 2"/>
    <w:basedOn w:val="Normal"/>
    <w:uiPriority w:val="99"/>
    <w:rsid w:val="004E0502"/>
    <w:pPr>
      <w:spacing w:after="120" w:line="480" w:lineRule="auto"/>
      <w:contextualSpacing/>
    </w:pPr>
    <w:rPr>
      <w:b/>
      <w:sz w:val="32"/>
    </w:rPr>
  </w:style>
  <w:style w:type="paragraph" w:customStyle="1" w:styleId="CoversheetTitle4">
    <w:name w:val="Coversheet Title4"/>
    <w:basedOn w:val="Normal"/>
    <w:next w:val="Normal"/>
    <w:uiPriority w:val="99"/>
    <w:rsid w:val="004E0502"/>
  </w:style>
  <w:style w:type="character" w:customStyle="1" w:styleId="Paragraphheading">
    <w:name w:val="Paragraph heading"/>
    <w:uiPriority w:val="99"/>
    <w:rsid w:val="004E0502"/>
    <w:rPr>
      <w:b/>
    </w:rPr>
  </w:style>
  <w:style w:type="paragraph" w:styleId="BodyText">
    <w:name w:val="Body Text"/>
    <w:basedOn w:val="Normal"/>
    <w:link w:val="BodyTextChar"/>
    <w:uiPriority w:val="99"/>
    <w:rsid w:val="004E0502"/>
    <w:pPr>
      <w:spacing w:after="120"/>
    </w:pPr>
  </w:style>
  <w:style w:type="character" w:customStyle="1" w:styleId="BodyTextChar">
    <w:name w:val="Body Text Char"/>
    <w:basedOn w:val="DefaultParagraphFont"/>
    <w:link w:val="BodyText"/>
    <w:uiPriority w:val="99"/>
    <w:rsid w:val="004E0502"/>
    <w:rPr>
      <w:rFonts w:ascii="Arial" w:eastAsiaTheme="minorEastAsia" w:hAnsi="Arial"/>
      <w:sz w:val="24"/>
      <w:lang w:eastAsia="en-GB"/>
    </w:rPr>
  </w:style>
  <w:style w:type="paragraph" w:customStyle="1" w:styleId="OfficeLevel1">
    <w:name w:val="Office Level 1"/>
    <w:basedOn w:val="Normal"/>
    <w:link w:val="OfficeLevel1Char"/>
    <w:uiPriority w:val="99"/>
    <w:rsid w:val="004E0502"/>
  </w:style>
  <w:style w:type="paragraph" w:customStyle="1" w:styleId="OfficeLevel2">
    <w:name w:val="Office Level 2"/>
    <w:basedOn w:val="OfficeLevel1"/>
    <w:uiPriority w:val="99"/>
    <w:rsid w:val="004E0502"/>
  </w:style>
  <w:style w:type="paragraph" w:customStyle="1" w:styleId="OfficeLevel3">
    <w:name w:val="Office Level 3"/>
    <w:basedOn w:val="OfficeLevel2"/>
    <w:uiPriority w:val="99"/>
    <w:rsid w:val="004E0502"/>
    <w:pPr>
      <w:numPr>
        <w:ilvl w:val="2"/>
      </w:numPr>
      <w:tabs>
        <w:tab w:val="num" w:pos="360"/>
      </w:tabs>
    </w:pPr>
  </w:style>
  <w:style w:type="paragraph" w:customStyle="1" w:styleId="OfficeLevel4">
    <w:name w:val="Office Level 4"/>
    <w:basedOn w:val="OfficeLevel3"/>
    <w:uiPriority w:val="99"/>
    <w:rsid w:val="004E0502"/>
    <w:pPr>
      <w:numPr>
        <w:ilvl w:val="3"/>
      </w:numPr>
      <w:tabs>
        <w:tab w:val="num" w:pos="360"/>
      </w:tabs>
    </w:pPr>
  </w:style>
  <w:style w:type="paragraph" w:customStyle="1" w:styleId="OfficeLevel5">
    <w:name w:val="Office Level 5"/>
    <w:basedOn w:val="OfficeLevel4"/>
    <w:uiPriority w:val="99"/>
    <w:rsid w:val="004E0502"/>
    <w:pPr>
      <w:numPr>
        <w:ilvl w:val="4"/>
      </w:numPr>
      <w:tabs>
        <w:tab w:val="num" w:pos="360"/>
      </w:tabs>
    </w:pPr>
  </w:style>
  <w:style w:type="character" w:customStyle="1" w:styleId="OfficeLevel1Char">
    <w:name w:val="Office Level 1 Char"/>
    <w:basedOn w:val="DefaultParagraphFont"/>
    <w:link w:val="OfficeLevel1"/>
    <w:uiPriority w:val="99"/>
    <w:locked/>
    <w:rsid w:val="004E0502"/>
    <w:rPr>
      <w:rFonts w:ascii="Arial" w:eastAsiaTheme="minorEastAsia" w:hAnsi="Arial"/>
      <w:sz w:val="24"/>
      <w:lang w:eastAsia="en-GB"/>
    </w:rPr>
  </w:style>
  <w:style w:type="paragraph" w:customStyle="1" w:styleId="TableHeading">
    <w:name w:val="Table Heading"/>
    <w:basedOn w:val="Normal"/>
    <w:next w:val="Normal"/>
    <w:link w:val="TableHeadingChar"/>
    <w:uiPriority w:val="99"/>
    <w:rsid w:val="004E0502"/>
    <w:pPr>
      <w:spacing w:after="120"/>
    </w:pPr>
    <w:rPr>
      <w:b/>
      <w:sz w:val="20"/>
    </w:rPr>
  </w:style>
  <w:style w:type="character" w:customStyle="1" w:styleId="TableHeadingChar">
    <w:name w:val="Table Heading Char"/>
    <w:basedOn w:val="DefaultParagraphFont"/>
    <w:link w:val="TableHeading"/>
    <w:uiPriority w:val="99"/>
    <w:locked/>
    <w:rsid w:val="004E0502"/>
    <w:rPr>
      <w:rFonts w:ascii="Arial" w:eastAsiaTheme="minorEastAsia" w:hAnsi="Arial"/>
      <w:b/>
      <w:sz w:val="20"/>
      <w:lang w:eastAsia="en-GB"/>
    </w:rPr>
  </w:style>
  <w:style w:type="paragraph" w:styleId="Title">
    <w:name w:val="Title"/>
    <w:basedOn w:val="Normal"/>
    <w:next w:val="Normal"/>
    <w:link w:val="TitleChar"/>
    <w:uiPriority w:val="10"/>
    <w:qFormat/>
    <w:rsid w:val="006B1FF3"/>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6B1FF3"/>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6B1FF3"/>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6B1FF3"/>
    <w:rPr>
      <w:rFonts w:asciiTheme="majorHAnsi" w:eastAsiaTheme="majorEastAsia" w:hAnsiTheme="majorHAnsi" w:cstheme="majorBidi"/>
      <w:color w:val="4F81BD" w:themeColor="accent1"/>
      <w:sz w:val="28"/>
      <w:szCs w:val="28"/>
    </w:rPr>
  </w:style>
  <w:style w:type="paragraph" w:styleId="Caption">
    <w:name w:val="caption"/>
    <w:basedOn w:val="Normal"/>
    <w:next w:val="Normal"/>
    <w:uiPriority w:val="35"/>
    <w:semiHidden/>
    <w:unhideWhenUsed/>
    <w:qFormat/>
    <w:rsid w:val="006B1FF3"/>
    <w:pPr>
      <w:spacing w:line="240" w:lineRule="auto"/>
    </w:pPr>
    <w:rPr>
      <w:b/>
      <w:bCs/>
      <w:smallCaps/>
      <w:color w:val="1F497D" w:themeColor="text2"/>
    </w:rPr>
  </w:style>
  <w:style w:type="character" w:styleId="Strong">
    <w:name w:val="Strong"/>
    <w:basedOn w:val="DefaultParagraphFont"/>
    <w:uiPriority w:val="22"/>
    <w:qFormat/>
    <w:rsid w:val="006B1FF3"/>
    <w:rPr>
      <w:b/>
      <w:bCs/>
    </w:rPr>
  </w:style>
  <w:style w:type="character" w:styleId="Emphasis">
    <w:name w:val="Emphasis"/>
    <w:basedOn w:val="DefaultParagraphFont"/>
    <w:uiPriority w:val="20"/>
    <w:qFormat/>
    <w:rsid w:val="006B1FF3"/>
    <w:rPr>
      <w:i/>
      <w:iCs/>
    </w:rPr>
  </w:style>
  <w:style w:type="paragraph" w:customStyle="1" w:styleId="TerminologyDetail">
    <w:name w:val="Terminology Detail"/>
    <w:basedOn w:val="Normal"/>
    <w:link w:val="TerminologyDetailChar"/>
    <w:rsid w:val="004E0502"/>
    <w:pPr>
      <w:jc w:val="both"/>
    </w:pPr>
    <w:rPr>
      <w:rFonts w:cs="Arial"/>
    </w:rPr>
  </w:style>
  <w:style w:type="character" w:customStyle="1" w:styleId="TerminologyChar">
    <w:name w:val="Terminology Char"/>
    <w:basedOn w:val="DefaultParagraphFont"/>
    <w:link w:val="Terminology"/>
    <w:rsid w:val="004E0502"/>
    <w:rPr>
      <w:rFonts w:ascii="Arial" w:eastAsiaTheme="minorEastAsia" w:hAnsi="Arial" w:cs="Arial"/>
      <w:sz w:val="24"/>
      <w:szCs w:val="24"/>
      <w:u w:val="single"/>
      <w:lang w:eastAsia="en-GB"/>
    </w:rPr>
  </w:style>
  <w:style w:type="paragraph" w:styleId="Quote">
    <w:name w:val="Quote"/>
    <w:basedOn w:val="Normal"/>
    <w:next w:val="Normal"/>
    <w:link w:val="QuoteChar"/>
    <w:uiPriority w:val="29"/>
    <w:qFormat/>
    <w:rsid w:val="006B1FF3"/>
    <w:pPr>
      <w:spacing w:before="120" w:after="120"/>
      <w:ind w:left="720"/>
    </w:pPr>
    <w:rPr>
      <w:color w:val="1F497D" w:themeColor="text2"/>
    </w:rPr>
  </w:style>
  <w:style w:type="character" w:customStyle="1" w:styleId="QuoteChar">
    <w:name w:val="Quote Char"/>
    <w:basedOn w:val="DefaultParagraphFont"/>
    <w:link w:val="Quote"/>
    <w:uiPriority w:val="29"/>
    <w:rsid w:val="006B1FF3"/>
    <w:rPr>
      <w:color w:val="1F497D" w:themeColor="text2"/>
      <w:sz w:val="24"/>
      <w:szCs w:val="24"/>
    </w:rPr>
  </w:style>
  <w:style w:type="paragraph" w:styleId="IntenseQuote">
    <w:name w:val="Intense Quote"/>
    <w:basedOn w:val="Normal"/>
    <w:next w:val="Normal"/>
    <w:link w:val="IntenseQuoteChar"/>
    <w:uiPriority w:val="30"/>
    <w:qFormat/>
    <w:rsid w:val="006B1FF3"/>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6B1FF3"/>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6B1FF3"/>
    <w:rPr>
      <w:i/>
      <w:iCs/>
      <w:color w:val="595959" w:themeColor="text1" w:themeTint="A6"/>
    </w:rPr>
  </w:style>
  <w:style w:type="character" w:styleId="IntenseEmphasis">
    <w:name w:val="Intense Emphasis"/>
    <w:basedOn w:val="DefaultParagraphFont"/>
    <w:uiPriority w:val="21"/>
    <w:qFormat/>
    <w:rsid w:val="006B1FF3"/>
    <w:rPr>
      <w:b/>
      <w:bCs/>
      <w:i/>
      <w:iCs/>
    </w:rPr>
  </w:style>
  <w:style w:type="character" w:styleId="SubtleReference">
    <w:name w:val="Subtle Reference"/>
    <w:basedOn w:val="DefaultParagraphFont"/>
    <w:uiPriority w:val="31"/>
    <w:qFormat/>
    <w:rsid w:val="006B1FF3"/>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6B1FF3"/>
    <w:rPr>
      <w:b/>
      <w:bCs/>
      <w:smallCaps/>
      <w:color w:val="1F497D" w:themeColor="text2"/>
      <w:u w:val="single"/>
    </w:rPr>
  </w:style>
  <w:style w:type="character" w:styleId="BookTitle">
    <w:name w:val="Book Title"/>
    <w:basedOn w:val="DefaultParagraphFont"/>
    <w:uiPriority w:val="33"/>
    <w:qFormat/>
    <w:rsid w:val="006B1FF3"/>
    <w:rPr>
      <w:b/>
      <w:bCs/>
      <w:smallCaps/>
      <w:spacing w:val="10"/>
    </w:rPr>
  </w:style>
  <w:style w:type="paragraph" w:customStyle="1" w:styleId="HeaderFirstLine">
    <w:name w:val="Header First Line"/>
    <w:basedOn w:val="Normal"/>
    <w:next w:val="HeaderSecondLine"/>
    <w:link w:val="HeaderFirstLineChar"/>
    <w:autoRedefine/>
    <w:rsid w:val="004E0502"/>
    <w:pPr>
      <w:spacing w:before="120" w:after="120"/>
      <w:jc w:val="right"/>
    </w:pPr>
    <w:rPr>
      <w:b/>
    </w:rPr>
  </w:style>
  <w:style w:type="paragraph" w:customStyle="1" w:styleId="HeaderSecondLine">
    <w:name w:val="Header Second Line"/>
    <w:basedOn w:val="HeaderFirstLine"/>
    <w:next w:val="Normal"/>
    <w:link w:val="HeaderSecondLineChar"/>
    <w:autoRedefine/>
    <w:rsid w:val="004E0502"/>
    <w:pPr>
      <w:pBdr>
        <w:bottom w:val="single" w:sz="4" w:space="1" w:color="auto"/>
      </w:pBdr>
      <w:spacing w:line="360" w:lineRule="auto"/>
    </w:pPr>
    <w:rPr>
      <w:b w:val="0"/>
    </w:rPr>
  </w:style>
  <w:style w:type="character" w:customStyle="1" w:styleId="HeaderFirstLineChar">
    <w:name w:val="Header First Line Char"/>
    <w:basedOn w:val="DefaultParagraphFont"/>
    <w:link w:val="HeaderFirstLine"/>
    <w:rsid w:val="004E0502"/>
    <w:rPr>
      <w:rFonts w:ascii="Arial" w:eastAsiaTheme="minorEastAsia" w:hAnsi="Arial"/>
      <w:b/>
      <w:sz w:val="24"/>
      <w:lang w:eastAsia="en-GB"/>
    </w:rPr>
  </w:style>
  <w:style w:type="character" w:customStyle="1" w:styleId="HeaderSecondLineChar">
    <w:name w:val="Header Second Line Char"/>
    <w:basedOn w:val="DefaultParagraphFont"/>
    <w:link w:val="HeaderSecondLine"/>
    <w:rsid w:val="004E0502"/>
    <w:rPr>
      <w:rFonts w:ascii="Arial" w:eastAsiaTheme="minorEastAsia" w:hAnsi="Arial"/>
      <w:sz w:val="24"/>
      <w:lang w:eastAsia="en-GB"/>
    </w:rPr>
  </w:style>
  <w:style w:type="paragraph" w:customStyle="1" w:styleId="RevisionDetail">
    <w:name w:val="Revision Detail"/>
    <w:basedOn w:val="Normal"/>
    <w:next w:val="TOCHeading"/>
    <w:link w:val="RevisionDetailChar"/>
    <w:rsid w:val="004E0502"/>
    <w:rPr>
      <w:rFonts w:cs="Arial"/>
    </w:rPr>
  </w:style>
  <w:style w:type="character" w:customStyle="1" w:styleId="TerminologyDetailChar">
    <w:name w:val="Terminology Detail Char"/>
    <w:basedOn w:val="DefaultParagraphFont"/>
    <w:link w:val="TerminologyDetail"/>
    <w:rsid w:val="004E0502"/>
    <w:rPr>
      <w:rFonts w:ascii="Arial" w:eastAsiaTheme="minorEastAsia" w:hAnsi="Arial" w:cs="Arial"/>
      <w:sz w:val="24"/>
      <w:szCs w:val="24"/>
      <w:lang w:eastAsia="en-GB"/>
    </w:rPr>
  </w:style>
  <w:style w:type="character" w:customStyle="1" w:styleId="RevisionDetailChar">
    <w:name w:val="Revision Detail Char"/>
    <w:basedOn w:val="DefaultParagraphFont"/>
    <w:link w:val="RevisionDetail"/>
    <w:rsid w:val="004E0502"/>
    <w:rPr>
      <w:rFonts w:ascii="Arial" w:eastAsiaTheme="minorEastAsia" w:hAnsi="Arial" w:cs="Arial"/>
      <w:sz w:val="24"/>
      <w:szCs w:val="24"/>
      <w:lang w:eastAsia="en-GB"/>
    </w:rPr>
  </w:style>
  <w:style w:type="numbering" w:customStyle="1" w:styleId="Numbering">
    <w:name w:val="Numbering"/>
    <w:uiPriority w:val="99"/>
    <w:rsid w:val="004E0502"/>
    <w:pPr>
      <w:numPr>
        <w:numId w:val="26"/>
      </w:numPr>
    </w:pPr>
  </w:style>
  <w:style w:type="paragraph" w:styleId="TOC2">
    <w:name w:val="toc 2"/>
    <w:basedOn w:val="Normal"/>
    <w:next w:val="Normal"/>
    <w:autoRedefine/>
    <w:rsid w:val="004E0502"/>
    <w:pPr>
      <w:spacing w:after="100"/>
      <w:ind w:left="240"/>
    </w:pPr>
  </w:style>
  <w:style w:type="paragraph" w:styleId="TOC3">
    <w:name w:val="toc 3"/>
    <w:basedOn w:val="Normal"/>
    <w:next w:val="Normal"/>
    <w:autoRedefine/>
    <w:uiPriority w:val="39"/>
    <w:unhideWhenUsed/>
    <w:rsid w:val="00CA4E3D"/>
    <w:pPr>
      <w:spacing w:after="100"/>
      <w:ind w:left="440"/>
    </w:pPr>
  </w:style>
  <w:style w:type="paragraph" w:styleId="TOC4">
    <w:name w:val="toc 4"/>
    <w:basedOn w:val="Normal"/>
    <w:next w:val="Normal"/>
    <w:autoRedefine/>
    <w:uiPriority w:val="39"/>
    <w:unhideWhenUsed/>
    <w:rsid w:val="00CA4E3D"/>
    <w:pPr>
      <w:spacing w:after="100"/>
      <w:ind w:left="660"/>
    </w:pPr>
  </w:style>
  <w:style w:type="paragraph" w:styleId="TOC5">
    <w:name w:val="toc 5"/>
    <w:basedOn w:val="Normal"/>
    <w:next w:val="Normal"/>
    <w:autoRedefine/>
    <w:uiPriority w:val="39"/>
    <w:unhideWhenUsed/>
    <w:rsid w:val="00CA4E3D"/>
    <w:pPr>
      <w:spacing w:after="100"/>
      <w:ind w:left="880"/>
    </w:pPr>
  </w:style>
  <w:style w:type="paragraph" w:styleId="TOC6">
    <w:name w:val="toc 6"/>
    <w:basedOn w:val="Normal"/>
    <w:next w:val="Normal"/>
    <w:autoRedefine/>
    <w:uiPriority w:val="39"/>
    <w:unhideWhenUsed/>
    <w:rsid w:val="00CA4E3D"/>
    <w:pPr>
      <w:spacing w:after="100"/>
      <w:ind w:left="1100"/>
    </w:pPr>
  </w:style>
  <w:style w:type="paragraph" w:styleId="TOC7">
    <w:name w:val="toc 7"/>
    <w:basedOn w:val="Normal"/>
    <w:next w:val="Normal"/>
    <w:autoRedefine/>
    <w:uiPriority w:val="39"/>
    <w:unhideWhenUsed/>
    <w:rsid w:val="00CA4E3D"/>
    <w:pPr>
      <w:spacing w:after="100"/>
      <w:ind w:left="1320"/>
    </w:pPr>
  </w:style>
  <w:style w:type="paragraph" w:styleId="TOC8">
    <w:name w:val="toc 8"/>
    <w:basedOn w:val="Normal"/>
    <w:next w:val="Normal"/>
    <w:autoRedefine/>
    <w:uiPriority w:val="39"/>
    <w:unhideWhenUsed/>
    <w:rsid w:val="00CA4E3D"/>
    <w:pPr>
      <w:spacing w:after="100"/>
      <w:ind w:left="1540"/>
    </w:pPr>
  </w:style>
  <w:style w:type="paragraph" w:styleId="TOC9">
    <w:name w:val="toc 9"/>
    <w:basedOn w:val="Normal"/>
    <w:next w:val="Normal"/>
    <w:autoRedefine/>
    <w:uiPriority w:val="39"/>
    <w:unhideWhenUsed/>
    <w:rsid w:val="00CA4E3D"/>
    <w:pPr>
      <w:spacing w:after="100"/>
      <w:ind w:left="1760"/>
    </w:pPr>
  </w:style>
  <w:style w:type="paragraph" w:customStyle="1" w:styleId="footnotedescription">
    <w:name w:val="footnote description"/>
    <w:next w:val="Normal"/>
    <w:link w:val="footnotedescriptionChar"/>
    <w:hidden/>
    <w:rsid w:val="0035785E"/>
    <w:pPr>
      <w:spacing w:after="0"/>
    </w:pPr>
    <w:rPr>
      <w:rFonts w:ascii="Arial" w:eastAsia="Arial" w:hAnsi="Arial" w:cs="Arial"/>
      <w:color w:val="000000"/>
      <w:sz w:val="18"/>
      <w:lang w:eastAsia="en-GB"/>
    </w:rPr>
  </w:style>
  <w:style w:type="character" w:customStyle="1" w:styleId="footnotedescriptionChar">
    <w:name w:val="footnote description Char"/>
    <w:link w:val="footnotedescription"/>
    <w:rsid w:val="0035785E"/>
    <w:rPr>
      <w:rFonts w:ascii="Arial" w:eastAsia="Arial" w:hAnsi="Arial" w:cs="Arial"/>
      <w:color w:val="000000"/>
      <w:sz w:val="18"/>
      <w:lang w:eastAsia="en-GB"/>
    </w:rPr>
  </w:style>
  <w:style w:type="character" w:customStyle="1" w:styleId="footnotemark">
    <w:name w:val="footnote mark"/>
    <w:hidden/>
    <w:rsid w:val="0035785E"/>
    <w:rPr>
      <w:rFonts w:ascii="Arial" w:eastAsia="Arial" w:hAnsi="Arial" w:cs="Arial"/>
      <w:color w:val="000000"/>
      <w:sz w:val="18"/>
      <w:vertAlign w:val="superscript"/>
    </w:rPr>
  </w:style>
  <w:style w:type="character" w:customStyle="1" w:styleId="xddttext1">
    <w:name w:val="xddttext1"/>
    <w:basedOn w:val="DefaultParagraphFont"/>
    <w:rsid w:val="007C3CC2"/>
  </w:style>
  <w:style w:type="numbering" w:customStyle="1" w:styleId="Style1">
    <w:name w:val="Style1"/>
    <w:uiPriority w:val="99"/>
    <w:rsid w:val="0055426B"/>
  </w:style>
  <w:style w:type="numbering" w:customStyle="1" w:styleId="Style2">
    <w:name w:val="Style2"/>
    <w:uiPriority w:val="99"/>
    <w:rsid w:val="00F83990"/>
    <w:pPr>
      <w:numPr>
        <w:numId w:val="27"/>
      </w:numPr>
    </w:pPr>
  </w:style>
  <w:style w:type="numbering" w:customStyle="1" w:styleId="Style3">
    <w:name w:val="Style3"/>
    <w:uiPriority w:val="99"/>
    <w:rsid w:val="00055361"/>
    <w:pPr>
      <w:numPr>
        <w:numId w:val="28"/>
      </w:numPr>
    </w:pPr>
  </w:style>
  <w:style w:type="numbering" w:customStyle="1" w:styleId="Style4">
    <w:name w:val="Style4"/>
    <w:uiPriority w:val="99"/>
    <w:rsid w:val="00055361"/>
    <w:pPr>
      <w:numPr>
        <w:numId w:val="29"/>
      </w:numPr>
    </w:pPr>
  </w:style>
  <w:style w:type="numbering" w:customStyle="1" w:styleId="Style5">
    <w:name w:val="Style5"/>
    <w:uiPriority w:val="99"/>
    <w:rsid w:val="00055361"/>
    <w:pPr>
      <w:numPr>
        <w:numId w:val="30"/>
      </w:numPr>
    </w:pPr>
  </w:style>
  <w:style w:type="numbering" w:customStyle="1" w:styleId="Style6">
    <w:name w:val="Style6"/>
    <w:uiPriority w:val="99"/>
    <w:rsid w:val="00055361"/>
    <w:pPr>
      <w:numPr>
        <w:numId w:val="34"/>
      </w:numPr>
    </w:pPr>
  </w:style>
  <w:style w:type="numbering" w:customStyle="1" w:styleId="Style7">
    <w:name w:val="Style7"/>
    <w:uiPriority w:val="99"/>
    <w:rsid w:val="00BA3775"/>
    <w:pPr>
      <w:numPr>
        <w:numId w:val="12"/>
      </w:numPr>
    </w:pPr>
  </w:style>
  <w:style w:type="numbering" w:customStyle="1" w:styleId="Style8">
    <w:name w:val="Style8"/>
    <w:uiPriority w:val="99"/>
    <w:rsid w:val="00BA3775"/>
    <w:pPr>
      <w:numPr>
        <w:numId w:val="33"/>
      </w:numPr>
    </w:pPr>
  </w:style>
  <w:style w:type="numbering" w:customStyle="1" w:styleId="Style9">
    <w:name w:val="Style9"/>
    <w:uiPriority w:val="99"/>
    <w:rsid w:val="00BA3775"/>
    <w:pPr>
      <w:numPr>
        <w:numId w:val="13"/>
      </w:numPr>
    </w:pPr>
  </w:style>
  <w:style w:type="numbering" w:customStyle="1" w:styleId="Style10">
    <w:name w:val="Style10"/>
    <w:uiPriority w:val="99"/>
    <w:rsid w:val="00BA3775"/>
    <w:pPr>
      <w:numPr>
        <w:numId w:val="31"/>
      </w:numPr>
    </w:pPr>
  </w:style>
  <w:style w:type="numbering" w:customStyle="1" w:styleId="Style11">
    <w:name w:val="Style11"/>
    <w:uiPriority w:val="99"/>
    <w:rsid w:val="00BA3775"/>
    <w:pPr>
      <w:numPr>
        <w:numId w:val="14"/>
      </w:numPr>
    </w:pPr>
  </w:style>
  <w:style w:type="numbering" w:customStyle="1" w:styleId="Style12">
    <w:name w:val="Style12"/>
    <w:uiPriority w:val="99"/>
    <w:rsid w:val="00BA3775"/>
    <w:pPr>
      <w:numPr>
        <w:numId w:val="32"/>
      </w:numPr>
    </w:pPr>
  </w:style>
  <w:style w:type="paragraph" w:styleId="Revision">
    <w:name w:val="Revision"/>
    <w:hidden/>
    <w:uiPriority w:val="99"/>
    <w:semiHidden/>
    <w:rsid w:val="007B2C3C"/>
    <w:pPr>
      <w:spacing w:after="0" w:line="240" w:lineRule="auto"/>
    </w:pPr>
  </w:style>
  <w:style w:type="character" w:styleId="UnresolvedMention">
    <w:name w:val="Unresolved Mention"/>
    <w:basedOn w:val="DefaultParagraphFont"/>
    <w:uiPriority w:val="99"/>
    <w:unhideWhenUsed/>
    <w:rsid w:val="008114AD"/>
    <w:rPr>
      <w:color w:val="605E5C"/>
      <w:shd w:val="clear" w:color="auto" w:fill="E1DFDD"/>
    </w:rPr>
  </w:style>
  <w:style w:type="paragraph" w:styleId="NormalWeb">
    <w:name w:val="Normal (Web)"/>
    <w:basedOn w:val="Normal"/>
    <w:uiPriority w:val="99"/>
    <w:unhideWhenUsed/>
    <w:rsid w:val="00112815"/>
    <w:pPr>
      <w:spacing w:before="100" w:beforeAutospacing="1" w:after="100" w:afterAutospacing="1" w:line="240" w:lineRule="auto"/>
    </w:pPr>
    <w:rPr>
      <w:rFonts w:ascii="Times New Roman" w:eastAsia="Times New Roman" w:hAnsi="Times New Roman" w:cs="Times New Roman"/>
      <w:lang w:eastAsia="en-GB"/>
    </w:rPr>
  </w:style>
  <w:style w:type="character" w:styleId="Mention">
    <w:name w:val="Mention"/>
    <w:basedOn w:val="DefaultParagraphFont"/>
    <w:uiPriority w:val="99"/>
    <w:unhideWhenUsed/>
    <w:rsid w:val="00FA4259"/>
    <w:rPr>
      <w:color w:val="2B579A"/>
      <w:shd w:val="clear" w:color="auto" w:fill="E1DFDD"/>
    </w:rPr>
  </w:style>
  <w:style w:type="character" w:customStyle="1" w:styleId="cf11">
    <w:name w:val="cf11"/>
    <w:basedOn w:val="DefaultParagraphFont"/>
    <w:rsid w:val="00FD28F1"/>
    <w:rPr>
      <w:rFonts w:ascii="Segoe UI" w:hAnsi="Segoe UI" w:cs="Segoe UI" w:hint="default"/>
      <w:b/>
      <w:bCs/>
      <w:sz w:val="18"/>
      <w:szCs w:val="18"/>
      <w:shd w:val="clear" w:color="auto" w:fill="FFFFFF"/>
    </w:rPr>
  </w:style>
  <w:style w:type="paragraph" w:styleId="EndnoteText">
    <w:name w:val="endnote text"/>
    <w:basedOn w:val="Normal"/>
    <w:link w:val="EndnoteTextChar"/>
    <w:uiPriority w:val="99"/>
    <w:semiHidden/>
    <w:unhideWhenUsed/>
    <w:rsid w:val="0082383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23830"/>
    <w:rPr>
      <w:rFonts w:eastAsiaTheme="minorHAnsi"/>
      <w:kern w:val="2"/>
      <w:sz w:val="20"/>
      <w:szCs w:val="20"/>
      <w14:ligatures w14:val="standardContextual"/>
    </w:rPr>
  </w:style>
  <w:style w:type="character" w:styleId="EndnoteReference">
    <w:name w:val="endnote reference"/>
    <w:basedOn w:val="DefaultParagraphFont"/>
    <w:uiPriority w:val="99"/>
    <w:semiHidden/>
    <w:unhideWhenUsed/>
    <w:rsid w:val="00823830"/>
    <w:rPr>
      <w:vertAlign w:val="superscript"/>
    </w:rPr>
  </w:style>
  <w:style w:type="character" w:customStyle="1" w:styleId="normaltextrun">
    <w:name w:val="normaltextrun"/>
    <w:basedOn w:val="DefaultParagraphFont"/>
    <w:rsid w:val="006937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873070">
      <w:bodyDiv w:val="1"/>
      <w:marLeft w:val="0"/>
      <w:marRight w:val="0"/>
      <w:marTop w:val="0"/>
      <w:marBottom w:val="0"/>
      <w:divBdr>
        <w:top w:val="none" w:sz="0" w:space="0" w:color="auto"/>
        <w:left w:val="none" w:sz="0" w:space="0" w:color="auto"/>
        <w:bottom w:val="none" w:sz="0" w:space="0" w:color="auto"/>
        <w:right w:val="none" w:sz="0" w:space="0" w:color="auto"/>
      </w:divBdr>
    </w:div>
    <w:div w:id="683557429">
      <w:bodyDiv w:val="1"/>
      <w:marLeft w:val="0"/>
      <w:marRight w:val="0"/>
      <w:marTop w:val="0"/>
      <w:marBottom w:val="0"/>
      <w:divBdr>
        <w:top w:val="none" w:sz="0" w:space="0" w:color="auto"/>
        <w:left w:val="none" w:sz="0" w:space="0" w:color="auto"/>
        <w:bottom w:val="none" w:sz="0" w:space="0" w:color="auto"/>
        <w:right w:val="none" w:sz="0" w:space="0" w:color="auto"/>
      </w:divBdr>
    </w:div>
    <w:div w:id="874119506">
      <w:bodyDiv w:val="1"/>
      <w:marLeft w:val="0"/>
      <w:marRight w:val="0"/>
      <w:marTop w:val="0"/>
      <w:marBottom w:val="0"/>
      <w:divBdr>
        <w:top w:val="none" w:sz="0" w:space="0" w:color="auto"/>
        <w:left w:val="none" w:sz="0" w:space="0" w:color="auto"/>
        <w:bottom w:val="none" w:sz="0" w:space="0" w:color="auto"/>
        <w:right w:val="none" w:sz="0" w:space="0" w:color="auto"/>
      </w:divBdr>
    </w:div>
    <w:div w:id="889730879">
      <w:bodyDiv w:val="1"/>
      <w:marLeft w:val="0"/>
      <w:marRight w:val="0"/>
      <w:marTop w:val="0"/>
      <w:marBottom w:val="0"/>
      <w:divBdr>
        <w:top w:val="none" w:sz="0" w:space="0" w:color="auto"/>
        <w:left w:val="none" w:sz="0" w:space="0" w:color="auto"/>
        <w:bottom w:val="none" w:sz="0" w:space="0" w:color="auto"/>
        <w:right w:val="none" w:sz="0" w:space="0" w:color="auto"/>
      </w:divBdr>
    </w:div>
    <w:div w:id="1009914512">
      <w:bodyDiv w:val="1"/>
      <w:marLeft w:val="0"/>
      <w:marRight w:val="0"/>
      <w:marTop w:val="0"/>
      <w:marBottom w:val="0"/>
      <w:divBdr>
        <w:top w:val="none" w:sz="0" w:space="0" w:color="auto"/>
        <w:left w:val="none" w:sz="0" w:space="0" w:color="auto"/>
        <w:bottom w:val="none" w:sz="0" w:space="0" w:color="auto"/>
        <w:right w:val="none" w:sz="0" w:space="0" w:color="auto"/>
      </w:divBdr>
    </w:div>
    <w:div w:id="1067528758">
      <w:bodyDiv w:val="1"/>
      <w:marLeft w:val="0"/>
      <w:marRight w:val="0"/>
      <w:marTop w:val="0"/>
      <w:marBottom w:val="0"/>
      <w:divBdr>
        <w:top w:val="none" w:sz="0" w:space="0" w:color="auto"/>
        <w:left w:val="none" w:sz="0" w:space="0" w:color="auto"/>
        <w:bottom w:val="none" w:sz="0" w:space="0" w:color="auto"/>
        <w:right w:val="none" w:sz="0" w:space="0" w:color="auto"/>
      </w:divBdr>
    </w:div>
    <w:div w:id="1590120414">
      <w:bodyDiv w:val="1"/>
      <w:marLeft w:val="0"/>
      <w:marRight w:val="0"/>
      <w:marTop w:val="0"/>
      <w:marBottom w:val="0"/>
      <w:divBdr>
        <w:top w:val="none" w:sz="0" w:space="0" w:color="auto"/>
        <w:left w:val="none" w:sz="0" w:space="0" w:color="auto"/>
        <w:bottom w:val="none" w:sz="0" w:space="0" w:color="auto"/>
        <w:right w:val="none" w:sz="0" w:space="0" w:color="auto"/>
      </w:divBdr>
    </w:div>
    <w:div w:id="1610040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pcc.police.uk/documents/Children%20and%20Young%20people/When%20to%20call%20the%20police%20guidance%20for%20schools%20and%20colleges.pdf" TargetMode="External"/><Relationship Id="rId18" Type="http://schemas.openxmlformats.org/officeDocument/2006/relationships/hyperlink" Target="https://www.londonsafeguardingchildrenprocedures.co.uk/" TargetMode="External"/><Relationship Id="rId26" Type="http://schemas.openxmlformats.org/officeDocument/2006/relationships/hyperlink" Target="https://www.npcc.police.uk/documents/Children%20and%20Young%20people/When%20to%20call%20the%20police%20guidance%20for%20schools%20and%20colleges.pdf" TargetMode="External"/><Relationship Id="rId39" Type="http://schemas.openxmlformats.org/officeDocument/2006/relationships/hyperlink" Target="https://www.hertfordshire.gov.uk/services/Childrens-social-care/Child-protection/Hertfordshire-Safeguarding-Children-Partnership/hscp.aspx" TargetMode="External"/><Relationship Id="rId21" Type="http://schemas.openxmlformats.org/officeDocument/2006/relationships/hyperlink" Target="https://www.gov.uk/government/publications/modern-slavery-how-to-identify-and-support-victims" TargetMode="External"/><Relationship Id="rId34" Type="http://schemas.openxmlformats.org/officeDocument/2006/relationships/header" Target="header1.xml"/><Relationship Id="rId42" Type="http://schemas.openxmlformats.org/officeDocument/2006/relationships/hyperlink" Target="https://www.gov.uk/government/publications/what-to-do-if-youre-worried-a-child-is-being-abused--2" TargetMode="External"/><Relationship Id="rId47" Type="http://schemas.openxmlformats.org/officeDocument/2006/relationships/image" Target="media/image4.png"/><Relationship Id="rId50" Type="http://schemas.microsoft.com/office/2019/05/relationships/documenttasks" Target="documenttasks/documenttasks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bscb.procedures.org.uk/page/contents" TargetMode="External"/><Relationship Id="rId29" Type="http://schemas.openxmlformats.org/officeDocument/2006/relationships/hyperlink" Target="https://assets.publishing.service.gov.uk/media/6a4cf903b7203c4c023fd2f3/Keeping_children_safe_in_education_2026_.pdf" TargetMode="External"/><Relationship Id="rId11" Type="http://schemas.openxmlformats.org/officeDocument/2006/relationships/endnotes" Target="endnotes.xml"/><Relationship Id="rId24" Type="http://schemas.openxmlformats.org/officeDocument/2006/relationships/hyperlink" Target="mailto:childrenmissingeducation@buckscc.gov.uk" TargetMode="External"/><Relationship Id="rId32" Type="http://schemas.openxmlformats.org/officeDocument/2006/relationships/hyperlink" Target="https://berkhamstedschools.sharepoint.com/:b:/r/sites/BSG-Staff/Shared%20Documents/Policies/procedures/Staff%20Guidance%20re%20one%20to%20one%20meetings%20and%20car%20journeys.pdf?csf=1&amp;web=1&amp;e=1jUqbh" TargetMode="External"/><Relationship Id="rId37" Type="http://schemas.openxmlformats.org/officeDocument/2006/relationships/footer" Target="footer2.xml"/><Relationship Id="rId40" Type="http://schemas.openxmlformats.org/officeDocument/2006/relationships/hyperlink" Target="mailto:LADO.Referral@hertfordshire.gov.uk" TargetMode="External"/><Relationship Id="rId45" Type="http://schemas.openxmlformats.org/officeDocument/2006/relationships/image" Target="media/image3.png"/><Relationship Id="rId5" Type="http://schemas.openxmlformats.org/officeDocument/2006/relationships/customXml" Target="../customXml/item5.xml"/><Relationship Id="rId15" Type="http://schemas.openxmlformats.org/officeDocument/2006/relationships/hyperlink" Target="https://hertsscb.proceduresonline.com/index.htm" TargetMode="External"/><Relationship Id="rId23" Type="http://schemas.openxmlformats.org/officeDocument/2006/relationships/hyperlink" Target="mailto:csf.cme@hertscc.gov.uk" TargetMode="External"/><Relationship Id="rId28" Type="http://schemas.openxmlformats.org/officeDocument/2006/relationships/hyperlink" Target="https://www.gov.uk/government/publications/allergy-safety-in-schools?utm_medium=email&amp;utm_campaign=govuk-notifications-topic&amp;utm_source=5402b830-d4dc-4899-a98a-d953083e12c1&amp;utm_content=immediately" TargetMode="External"/><Relationship Id="rId36" Type="http://schemas.openxmlformats.org/officeDocument/2006/relationships/footer" Target="footer1.xml"/><Relationship Id="rId49"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npcc.police.uk/SysSiteAssets/media/downloads/publications/publications-log/2020/when-to-call-the-police--guidance-for-schools-and-colleges.pdf" TargetMode="External"/><Relationship Id="rId31" Type="http://schemas.openxmlformats.org/officeDocument/2006/relationships/hyperlink" Target="https://www.gov.uk/guidance/data-protection-in-schools" TargetMode="External"/><Relationship Id="rId44"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nspcc.org.uk/what-you-can-do/report-abuse/dedicated-helplines/whistleblowing-advice-line/" TargetMode="External"/><Relationship Id="rId22" Type="http://schemas.openxmlformats.org/officeDocument/2006/relationships/image" Target="media/image1.png"/><Relationship Id="rId27" Type="http://schemas.openxmlformats.org/officeDocument/2006/relationships/hyperlink" Target="https://www.gov.uk/government/publications/supporting-pupils-at-school-with-medical-conditions--3" TargetMode="External"/><Relationship Id="rId30" Type="http://schemas.openxmlformats.org/officeDocument/2006/relationships/hyperlink" Target="https://www.gov.uk/government/publications/what-to-do-if-youre-worried-a-child-is-being-abused--2" TargetMode="External"/><Relationship Id="rId35" Type="http://schemas.openxmlformats.org/officeDocument/2006/relationships/header" Target="header2.xml"/><Relationship Id="rId43" Type="http://schemas.openxmlformats.org/officeDocument/2006/relationships/hyperlink" Target="https://apwg.org/" TargetMode="External"/><Relationship Id="rId48" Type="http://schemas.openxmlformats.org/officeDocument/2006/relationships/fontTable" Target="fontTable.xml"/><Relationship Id="rId8" Type="http://schemas.openxmlformats.org/officeDocument/2006/relationships/settings" Target="settings.xml"/><Relationship Id="rId51" Type="http://schemas.microsoft.com/office/2020/10/relationships/intelligence" Target="intelligence2.xml"/><Relationship Id="rId3" Type="http://schemas.openxmlformats.org/officeDocument/2006/relationships/customXml" Target="../customXml/item3.xml"/><Relationship Id="rId12" Type="http://schemas.openxmlformats.org/officeDocument/2006/relationships/hyperlink" Target="https://www.gov.uk/government/publications/working-together-to-safeguard-children--2" TargetMode="External"/><Relationship Id="rId17" Type="http://schemas.openxmlformats.org/officeDocument/2006/relationships/hyperlink" Target="https://bedfordscb.proceduresonline.com/" TargetMode="External"/><Relationship Id="rId25" Type="http://schemas.openxmlformats.org/officeDocument/2006/relationships/hyperlink" Target="https://www.operationencompass.org/" TargetMode="External"/><Relationship Id="rId33" Type="http://schemas.openxmlformats.org/officeDocument/2006/relationships/hyperlink" Target="https://berkhamstedschools.sharepoint.com/:b:/r/sites/BSG-Staff/Shared%20Documents/Policies/procedures/Staff%20Guidance%20re%20one%20to%20one%20meetings%20and%20car%20journeys.pdf?csf=1&amp;web=1&amp;e=1jUqbh" TargetMode="External"/><Relationship Id="rId38" Type="http://schemas.openxmlformats.org/officeDocument/2006/relationships/header" Target="header3.xml"/><Relationship Id="rId46" Type="http://schemas.openxmlformats.org/officeDocument/2006/relationships/hyperlink" Target="https://www.gov.uk/government/publications/prevent-duty-guidance" TargetMode="External"/><Relationship Id="rId20" Type="http://schemas.openxmlformats.org/officeDocument/2006/relationships/hyperlink" Target="https://www.gov.uk/government/publications/alternative-provision" TargetMode="External"/><Relationship Id="rId41" Type="http://schemas.openxmlformats.org/officeDocument/2006/relationships/hyperlink" Target="https://www.cfab.org.uk/services/advice-line"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3" Type="http://schemas.openxmlformats.org/officeDocument/2006/relationships/hyperlink" Target="https://www.gov.uk/government/publications/harmful-online-challenges-and-online-hoaxes" TargetMode="External"/><Relationship Id="rId2" Type="http://schemas.openxmlformats.org/officeDocument/2006/relationships/hyperlink" Target="https://www.gov.uk/government/publications/review-of-sexual-abuse-in-schools-and-colleges/review-of-sexual-abuse-in-schools-and-colleges" TargetMode="External"/><Relationship Id="rId1" Type="http://schemas.openxmlformats.org/officeDocument/2006/relationships/hyperlink" Target="https://www.gov.uk/guidance/plan-technology-for-your-school" TargetMode="External"/></Relationships>
</file>

<file path=word/documenttasks/documenttasks1.xml><?xml version="1.0" encoding="utf-8"?>
<t:Tasks xmlns:t="http://schemas.microsoft.com/office/tasks/2019/documenttasks" xmlns:oel="http://schemas.microsoft.com/office/2019/extlst">
  <t:Task id="{7F8E0EEE-F7D2-4D28-92A7-6A79D9A35FC1}">
    <t:Anchor>
      <t:Comment id="649530221"/>
    </t:Anchor>
    <t:History>
      <t:Event id="{8B16A6C4-FE27-4594-8D94-8D8839DB8B13}" time="2022-08-29T09:33:42.797Z">
        <t:Attribution userId="S::mwalker@berkhamsted.com::13ca53cf-cd87-40b1-bb6a-11f0618ce5aa" userProvider="AD" userName="Martin Walker"/>
        <t:Anchor>
          <t:Comment id="766318932"/>
        </t:Anchor>
        <t:Create/>
      </t:Event>
      <t:Event id="{439882A5-B762-4AA5-9462-B62F11BA9F3B}" time="2022-08-29T09:33:42.797Z">
        <t:Attribution userId="S::mwalker@berkhamsted.com::13ca53cf-cd87-40b1-bb6a-11f0618ce5aa" userProvider="AD" userName="Martin Walker"/>
        <t:Anchor>
          <t:Comment id="766318932"/>
        </t:Anchor>
        <t:Assign userId="S::AFord@berkhamsted.com::206c5e83-5230-431c-8253-a5f4caa7a005" userProvider="AD" userName="Andrew Ford"/>
      </t:Event>
      <t:Event id="{CBB81294-6853-4DD1-A8FC-B048706BF5E7}" time="2022-08-29T09:33:42.797Z">
        <t:Attribution userId="S::mwalker@berkhamsted.com::13ca53cf-cd87-40b1-bb6a-11f0618ce5aa" userProvider="AD" userName="Martin Walker"/>
        <t:Anchor>
          <t:Comment id="766318932"/>
        </t:Anchor>
        <t:SetTitle title="@Andrew Ford should we include NMS here?"/>
      </t:Event>
      <t:Event id="{332AD082-54D6-4C06-BA3B-B26F0875B3E0}" time="2022-08-30T09:31:34.323Z">
        <t:Attribution userId="S::aford@berkhamsted.com::206c5e83-5230-431c-8253-a5f4caa7a005" userProvider="AD" userName="Andrew For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0fc80910-ea79-44ca-a113-7c00fdc45153">F2SHN6KDSWT2-65-102</_dlc_DocId>
    <_dlc_DocIdUrl xmlns="0fc80910-ea79-44ca-a113-7c00fdc45153">
      <Url>https://intranet.berkhamstedschool.org/staff/policies/_layouts/15/DocIdRedir.aspx?ID=F2SHN6KDSWT2-65-102</Url>
      <Description>F2SHN6KDSWT2-65-102</Description>
    </_dlc_DocIdUrl>
    <_dlc_DocIdPersistId xmlns="0fc80910-ea79-44ca-a113-7c00fdc45153">false</_dlc_DocIdPersistId>
    <PolicyStatus xmlns="c9fd1e4d-f188-481b-a1a5-9185e15b4a3e">Published</PolicyStatus>
    <PolicyOwner xmlns="c9fd1e4d-f188-481b-a1a5-9185e15b4a3e">
      <UserInfo>
        <DisplayName>i:0#.f|membership|amair@berkhamsted.com</DisplayName>
        <AccountId>577</AccountId>
        <AccountType/>
      </UserInfo>
      <UserInfo>
        <DisplayName>i:0#.f|membership|tevans@berkhamsted.com</DisplayName>
        <AccountId>36</AccountId>
        <AccountType/>
      </UserInfo>
    </PolicyOwner>
    <PublishingExpirationDate xmlns="http://schemas.microsoft.com/sharepoint/v3" xsi:nil="true"/>
    <PublishingStartDate xmlns="http://schemas.microsoft.com/sharepoint/v3" xsi:nil="true"/>
    <ISI_x002d_Inspection xmlns="c9fd1e4d-f188-481b-a1a5-9185e15b4a3e">true</ISI_x002d_Inspection>
    <Published_x002d_to_x002d_ISI_x002d_Inspection xmlns="c9fd1e4d-f188-481b-a1a5-9185e15b4a3e">2026-09-07T16:05:15+00:00</Published_x002d_to_x002d_ISI_x002d_Inspection>
    <Manual_x002d_Publish_x002d_to_x002d_ISI_x002d_Inspection xmlns="c9fd1e4d-f188-481b-a1a5-9185e15b4a3e">false</Manual_x002d_Publish_x002d_to_x002d_ISI_x002d_Inspection>
    <Manual_x002d_Publish_x002d_to_x002d_Policies xmlns="c9fd1e4d-f188-481b-a1a5-9185e15b4a3e">false</Manual_x002d_Publish_x002d_to_x002d_Policies>
    <Published_x002d_to_x002d_Published_x002d_Policies xmlns="c9fd1e4d-f188-481b-a1a5-9185e15b4a3e">2026-09-07T16:05:14+00:00</Published_x002d_to_x002d_Published_x002d_Policies>
    <SharedWithUsers xmlns="0fc80910-ea79-44ca-a113-7c00fdc45153">
      <UserInfo>
        <DisplayName>Gavin Laws</DisplayName>
        <AccountId>141</AccountId>
        <AccountType/>
      </UserInfo>
      <UserInfo>
        <DisplayName>Neil Twogood</DisplayName>
        <AccountId>142</AccountId>
        <AccountType/>
      </UserInfo>
      <UserInfo>
        <DisplayName>David Atkins</DisplayName>
        <AccountId>143</AccountId>
        <AccountType/>
      </UserInfo>
      <UserInfo>
        <DisplayName>Sandra Turner</DisplayName>
        <AccountId>144</AccountId>
        <AccountType/>
      </UserInfo>
      <UserInfo>
        <DisplayName>Jon Williams</DisplayName>
        <AccountId>145</AccountId>
        <AccountType/>
      </UserInfo>
      <UserInfo>
        <DisplayName>Sarah Shields</DisplayName>
        <AccountId>146</AccountId>
        <AccountType/>
      </UserInfo>
      <UserInfo>
        <DisplayName>Sarah-Jayne Blakemore</DisplayName>
        <AccountId>147</AccountId>
        <AccountType/>
      </UserInfo>
      <UserInfo>
        <DisplayName>Samantha Tidey</DisplayName>
        <AccountId>148</AccountId>
        <AccountType/>
      </UserInfo>
      <UserInfo>
        <DisplayName>Stuart Rolland</DisplayName>
        <AccountId>149</AccountId>
        <AccountType/>
      </UserInfo>
      <UserInfo>
        <DisplayName>Anne Fahy</DisplayName>
        <AccountId>150</AccountId>
        <AccountType/>
      </UserInfo>
      <UserInfo>
        <DisplayName>Chris Nicholls</DisplayName>
        <AccountId>151</AccountId>
        <AccountType/>
      </UserInfo>
      <UserInfo>
        <DisplayName>Mark Fenton</DisplayName>
        <AccountId>152</AccountId>
        <AccountType/>
      </UserInfo>
      <UserInfo>
        <DisplayName>Andrew Hart</DisplayName>
        <AccountId>153</AccountId>
        <AccountType/>
      </UserInfo>
      <UserInfo>
        <DisplayName>Andrew Wilcock</DisplayName>
        <AccountId>154</AccountId>
        <AccountType/>
      </UserInfo>
      <UserInfo>
        <DisplayName>Tracey Evans</DisplayName>
        <AccountId>36</AccountId>
        <AccountType/>
      </UserInfo>
    </SharedWithUsers>
    <Published_x002d_to_x002d_Teams_x002d_Governors xmlns="c9fd1e4d-f188-481b-a1a5-9185e15b4a3e">2026-06-01T14:13:22+00:00</Published_x002d_to_x002d_Teams_x002d_Governors>
    <PolicyType xmlns="c9fd1e4d-f188-481b-a1a5-9185e15b4a3e">Statutory</PolicyType>
    <Committee xmlns="c9fd1e4d-f188-481b-a1a5-9185e15b4a3e">Education</Committee>
    <NextReviewDue xmlns="c9fd1e4d-f188-481b-a1a5-9185e15b4a3e">2027-08-31T23:00:00+00:00</NextReviewDue>
    <LastExecReview xmlns="c9fd1e4d-f188-481b-a1a5-9185e15b4a3e">2026-09-02T23:00:00+00:00</LastExecReview>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0D591656E39F5499D12346FEFCE1880" ma:contentTypeVersion="133" ma:contentTypeDescription="Create a new document." ma:contentTypeScope="" ma:versionID="ae46524dd61af47c9b084f02ec6875ea">
  <xsd:schema xmlns:xsd="http://www.w3.org/2001/XMLSchema" xmlns:xs="http://www.w3.org/2001/XMLSchema" xmlns:p="http://schemas.microsoft.com/office/2006/metadata/properties" xmlns:ns1="http://schemas.microsoft.com/sharepoint/v3" xmlns:ns2="c9fd1e4d-f188-481b-a1a5-9185e15b4a3e" xmlns:ns3="0fc80910-ea79-44ca-a113-7c00fdc45153" targetNamespace="http://schemas.microsoft.com/office/2006/metadata/properties" ma:root="true" ma:fieldsID="78388879a7a9b6cbc808fff759a5861b" ns1:_="" ns2:_="" ns3:_="">
    <xsd:import namespace="http://schemas.microsoft.com/sharepoint/v3"/>
    <xsd:import namespace="c9fd1e4d-f188-481b-a1a5-9185e15b4a3e"/>
    <xsd:import namespace="0fc80910-ea79-44ca-a113-7c00fdc45153"/>
    <xsd:element name="properties">
      <xsd:complexType>
        <xsd:sequence>
          <xsd:element name="documentManagement">
            <xsd:complexType>
              <xsd:all>
                <xsd:element ref="ns2:MediaServiceMetadata" minOccurs="0"/>
                <xsd:element ref="ns2:MediaServiceFastMetadata" minOccurs="0"/>
                <xsd:element ref="ns2:PolicyOwner" minOccurs="0"/>
                <xsd:element ref="ns2:PolicyStatus" minOccurs="0"/>
                <xsd:element ref="ns3:_dlc_DocId" minOccurs="0"/>
                <xsd:element ref="ns3:_dlc_DocIdUrl" minOccurs="0"/>
                <xsd:element ref="ns3:_dlc_DocIdPersistId" minOccurs="0"/>
                <xsd:element ref="ns1:PublishingStartDate" minOccurs="0"/>
                <xsd:element ref="ns1:PublishingExpirationDate" minOccurs="0"/>
                <xsd:element ref="ns2:ISI_x002d_Inspection" minOccurs="0"/>
                <xsd:element ref="ns3:SharedWithUsers" minOccurs="0"/>
                <xsd:element ref="ns3:SharedWithDetails" minOccurs="0"/>
                <xsd:element ref="ns2:Published_x002d_to_x002d_ISI_x002d_Inspection" minOccurs="0"/>
                <xsd:element ref="ns2:Published_x002d_to_x002d_Published_x002d_Policies" minOccurs="0"/>
                <xsd:element ref="ns2:Manual_x002d_Publish_x002d_to_x002d_Policies" minOccurs="0"/>
                <xsd:element ref="ns2:Manual_x002d_Publish_x002d_to_x002d_ISI_x002d_Inspection" minOccurs="0"/>
                <xsd:element ref="ns2:Published_x002d_to_x002d_Teams_x002d_Governors" minOccurs="0"/>
                <xsd:element ref="ns2:PolicyType" minOccurs="0"/>
                <xsd:element ref="ns2:Committee" minOccurs="0"/>
                <xsd:element ref="ns2:LastExecReview" minOccurs="0"/>
                <xsd:element ref="ns2:NextReviewDue"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9fd1e4d-f188-481b-a1a5-9185e15b4a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PolicyOwner" ma:index="10" nillable="true" ma:displayName="PolicyOwner" ma:format="Dropdown" ma:list="UserInfo" ma:SharePointGroup="0" ma:internalName="PolicyOwne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olicyStatus" ma:index="11" nillable="true" ma:displayName="PolicyStatus" ma:format="Dropdown" ma:internalName="PolicyStatus">
      <xsd:simpleType>
        <xsd:restriction base="dms:Choice">
          <xsd:enumeration value="Published"/>
          <xsd:enumeration value="In Review"/>
          <xsd:enumeration value="Review Period"/>
          <xsd:enumeration value="Proposed"/>
          <xsd:enumeration value="Draft"/>
          <xsd:enumeration value="Do not Publish"/>
        </xsd:restriction>
      </xsd:simpleType>
    </xsd:element>
    <xsd:element name="ISI_x002d_Inspection" ma:index="17" nillable="true" ma:displayName="ISI-Inspection" ma:default="0" ma:internalName="ISI_x002d_Inspection">
      <xsd:simpleType>
        <xsd:restriction base="dms:Boolean"/>
      </xsd:simpleType>
    </xsd:element>
    <xsd:element name="Published_x002d_to_x002d_ISI_x002d_Inspection" ma:index="20" nillable="true" ma:displayName="Published-to-ISI-Inspection" ma:format="DateTime" ma:internalName="Published_x002d_to_x002d_ISI_x002d_Inspection">
      <xsd:simpleType>
        <xsd:restriction base="dms:DateTime"/>
      </xsd:simpleType>
    </xsd:element>
    <xsd:element name="Published_x002d_to_x002d_Published_x002d_Policies" ma:index="21" nillable="true" ma:displayName="Published-to-Published-Policies" ma:format="DateTime" ma:internalName="Published_x002d_to_x002d_Published_x002d_Policies">
      <xsd:simpleType>
        <xsd:restriction base="dms:DateTime"/>
      </xsd:simpleType>
    </xsd:element>
    <xsd:element name="Manual_x002d_Publish_x002d_to_x002d_Policies" ma:index="22" nillable="true" ma:displayName="Manual-Publish-to-Policies" ma:default="0" ma:format="Dropdown" ma:internalName="Manual_x002d_Publish_x002d_to_x002d_Policies">
      <xsd:simpleType>
        <xsd:restriction base="dms:Boolean"/>
      </xsd:simpleType>
    </xsd:element>
    <xsd:element name="Manual_x002d_Publish_x002d_to_x002d_ISI_x002d_Inspection" ma:index="23" nillable="true" ma:displayName="Manual-Publish-to-ISI-Inspection" ma:default="0" ma:format="Dropdown" ma:internalName="Manual_x002d_Publish_x002d_to_x002d_ISI_x002d_Inspection">
      <xsd:simpleType>
        <xsd:restriction base="dms:Boolean"/>
      </xsd:simpleType>
    </xsd:element>
    <xsd:element name="Published_x002d_to_x002d_Teams_x002d_Governors" ma:index="24" nillable="true" ma:displayName="Published-to-Teams-Governors" ma:format="DateTime" ma:internalName="Published_x002d_to_x002d_Teams_x002d_Governors">
      <xsd:simpleType>
        <xsd:restriction base="dms:DateTime"/>
      </xsd:simpleType>
    </xsd:element>
    <xsd:element name="PolicyType" ma:index="25" nillable="true" ma:displayName="PolicyType" ma:format="Dropdown" ma:internalName="PolicyType">
      <xsd:simpleType>
        <xsd:restriction base="dms:Choice">
          <xsd:enumeration value="Statutory"/>
          <xsd:enumeration value="Regulatory"/>
          <xsd:enumeration value="Non-Regulatory"/>
        </xsd:restriction>
      </xsd:simpleType>
    </xsd:element>
    <xsd:element name="Committee" ma:index="26" nillable="true" ma:displayName="Committee" ma:format="Dropdown" ma:internalName="Committee">
      <xsd:simpleType>
        <xsd:restriction base="dms:Choice">
          <xsd:enumeration value="Education"/>
          <xsd:enumeration value="Risk &amp; Regulatory"/>
          <xsd:enumeration value="Finance &amp; Property"/>
          <xsd:enumeration value="Exec"/>
        </xsd:restriction>
      </xsd:simpleType>
    </xsd:element>
    <xsd:element name="LastExecReview" ma:index="27" nillable="true" ma:displayName="Last Review Date" ma:description="Date of Last (Exec) Review" ma:format="DateOnly" ma:internalName="LastExecReview">
      <xsd:simpleType>
        <xsd:restriction base="dms:DateTime"/>
      </xsd:simpleType>
    </xsd:element>
    <xsd:element name="NextReviewDue" ma:index="28" nillable="true" ma:displayName="Next Review Due" ma:description="Next Exec Review due" ma:format="DateOnly" ma:internalName="NextReviewDue">
      <xsd:simpleType>
        <xsd:restriction base="dms:DateTim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c80910-ea79-44ca-a113-7c00fdc45153"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D61159D0-A5B5-4D06-AF0C-E13598FD5C60}">
  <ds:schemaRefs>
    <ds:schemaRef ds:uri="http://schemas.microsoft.com/office/2006/metadata/properties"/>
    <ds:schemaRef ds:uri="http://schemas.microsoft.com/office/infopath/2007/PartnerControls"/>
    <ds:schemaRef ds:uri="0fc80910-ea79-44ca-a113-7c00fdc45153"/>
    <ds:schemaRef ds:uri="c9fd1e4d-f188-481b-a1a5-9185e15b4a3e"/>
    <ds:schemaRef ds:uri="http://schemas.microsoft.com/sharepoint/v3"/>
  </ds:schemaRefs>
</ds:datastoreItem>
</file>

<file path=customXml/itemProps2.xml><?xml version="1.0" encoding="utf-8"?>
<ds:datastoreItem xmlns:ds="http://schemas.openxmlformats.org/officeDocument/2006/customXml" ds:itemID="{A77B9ECC-4719-4770-B399-73A7CAD1A2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9fd1e4d-f188-481b-a1a5-9185e15b4a3e"/>
    <ds:schemaRef ds:uri="0fc80910-ea79-44ca-a113-7c00fdc45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476E29-31E8-4B5E-B88E-24261105EE88}">
  <ds:schemaRefs>
    <ds:schemaRef ds:uri="http://schemas.openxmlformats.org/officeDocument/2006/bibliography"/>
  </ds:schemaRefs>
</ds:datastoreItem>
</file>

<file path=customXml/itemProps4.xml><?xml version="1.0" encoding="utf-8"?>
<ds:datastoreItem xmlns:ds="http://schemas.openxmlformats.org/officeDocument/2006/customXml" ds:itemID="{8637C613-AC8D-4F52-B9A0-7F5A0F93A7B8}">
  <ds:schemaRefs>
    <ds:schemaRef ds:uri="http://schemas.microsoft.com/sharepoint/v3/contenttype/forms"/>
  </ds:schemaRefs>
</ds:datastoreItem>
</file>

<file path=customXml/itemProps5.xml><?xml version="1.0" encoding="utf-8"?>
<ds:datastoreItem xmlns:ds="http://schemas.openxmlformats.org/officeDocument/2006/customXml" ds:itemID="{C7BCDD23-CCF9-4FDC-95F3-B982EDE6691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49</Pages>
  <Words>28189</Words>
  <Characters>160681</Characters>
  <Application>Microsoft Office Word</Application>
  <DocSecurity>4</DocSecurity>
  <Lines>1339</Lines>
  <Paragraphs>376</Paragraphs>
  <ScaleCrop>false</ScaleCrop>
  <Company/>
  <LinksUpToDate>false</LinksUpToDate>
  <CharactersWithSpaces>188494</CharactersWithSpaces>
  <SharedDoc>false</SharedDoc>
  <HLinks>
    <vt:vector size="558" baseType="variant">
      <vt:variant>
        <vt:i4>1835019</vt:i4>
      </vt:variant>
      <vt:variant>
        <vt:i4>453</vt:i4>
      </vt:variant>
      <vt:variant>
        <vt:i4>0</vt:i4>
      </vt:variant>
      <vt:variant>
        <vt:i4>5</vt:i4>
      </vt:variant>
      <vt:variant>
        <vt:lpwstr>https://www.gov.uk/government/publications/prevent-duty-guidance</vt:lpwstr>
      </vt:variant>
      <vt:variant>
        <vt:lpwstr/>
      </vt:variant>
      <vt:variant>
        <vt:i4>917514</vt:i4>
      </vt:variant>
      <vt:variant>
        <vt:i4>450</vt:i4>
      </vt:variant>
      <vt:variant>
        <vt:i4>0</vt:i4>
      </vt:variant>
      <vt:variant>
        <vt:i4>5</vt:i4>
      </vt:variant>
      <vt:variant>
        <vt:lpwstr>https://apwg.org/</vt:lpwstr>
      </vt:variant>
      <vt:variant>
        <vt:lpwstr/>
      </vt:variant>
      <vt:variant>
        <vt:i4>1048576</vt:i4>
      </vt:variant>
      <vt:variant>
        <vt:i4>447</vt:i4>
      </vt:variant>
      <vt:variant>
        <vt:i4>0</vt:i4>
      </vt:variant>
      <vt:variant>
        <vt:i4>5</vt:i4>
      </vt:variant>
      <vt:variant>
        <vt:lpwstr>https://www.gov.uk/government/publications/what-to-do-if-youre-worried-a-child-is-being-abused--2</vt:lpwstr>
      </vt:variant>
      <vt:variant>
        <vt:lpwstr/>
      </vt:variant>
      <vt:variant>
        <vt:i4>4718611</vt:i4>
      </vt:variant>
      <vt:variant>
        <vt:i4>444</vt:i4>
      </vt:variant>
      <vt:variant>
        <vt:i4>0</vt:i4>
      </vt:variant>
      <vt:variant>
        <vt:i4>5</vt:i4>
      </vt:variant>
      <vt:variant>
        <vt:lpwstr>https://www.cfab.org.uk/services/advice-line</vt:lpwstr>
      </vt:variant>
      <vt:variant>
        <vt:lpwstr/>
      </vt:variant>
      <vt:variant>
        <vt:i4>5177452</vt:i4>
      </vt:variant>
      <vt:variant>
        <vt:i4>441</vt:i4>
      </vt:variant>
      <vt:variant>
        <vt:i4>0</vt:i4>
      </vt:variant>
      <vt:variant>
        <vt:i4>5</vt:i4>
      </vt:variant>
      <vt:variant>
        <vt:lpwstr>mailto:LADO.Referral@hertfordshire.gov.uk</vt:lpwstr>
      </vt:variant>
      <vt:variant>
        <vt:lpwstr/>
      </vt:variant>
      <vt:variant>
        <vt:i4>3211304</vt:i4>
      </vt:variant>
      <vt:variant>
        <vt:i4>438</vt:i4>
      </vt:variant>
      <vt:variant>
        <vt:i4>0</vt:i4>
      </vt:variant>
      <vt:variant>
        <vt:i4>5</vt:i4>
      </vt:variant>
      <vt:variant>
        <vt:lpwstr>https://www.hertfordshire.gov.uk/services/Childrens-social-care/Child-protection/Hertfordshire-Safeguarding-Children-Partnership/hscp.aspx</vt:lpwstr>
      </vt:variant>
      <vt:variant>
        <vt:lpwstr/>
      </vt:variant>
      <vt:variant>
        <vt:i4>851993</vt:i4>
      </vt:variant>
      <vt:variant>
        <vt:i4>435</vt:i4>
      </vt:variant>
      <vt:variant>
        <vt:i4>0</vt:i4>
      </vt:variant>
      <vt:variant>
        <vt:i4>5</vt:i4>
      </vt:variant>
      <vt:variant>
        <vt:lpwstr>https://berkhamstedschools.sharepoint.com/:b:/r/sites/BSG-Staff/Shared Documents/Policies/procedures/Staff Guidance re one to one meetings and car journeys.pdf?csf=1&amp;web=1&amp;e=1jUqbh</vt:lpwstr>
      </vt:variant>
      <vt:variant>
        <vt:lpwstr/>
      </vt:variant>
      <vt:variant>
        <vt:i4>851993</vt:i4>
      </vt:variant>
      <vt:variant>
        <vt:i4>432</vt:i4>
      </vt:variant>
      <vt:variant>
        <vt:i4>0</vt:i4>
      </vt:variant>
      <vt:variant>
        <vt:i4>5</vt:i4>
      </vt:variant>
      <vt:variant>
        <vt:lpwstr>https://berkhamstedschools.sharepoint.com/:b:/r/sites/BSG-Staff/Shared Documents/Policies/procedures/Staff Guidance re one to one meetings and car journeys.pdf?csf=1&amp;web=1&amp;e=1jUqbh</vt:lpwstr>
      </vt:variant>
      <vt:variant>
        <vt:lpwstr/>
      </vt:variant>
      <vt:variant>
        <vt:i4>6553706</vt:i4>
      </vt:variant>
      <vt:variant>
        <vt:i4>429</vt:i4>
      </vt:variant>
      <vt:variant>
        <vt:i4>0</vt:i4>
      </vt:variant>
      <vt:variant>
        <vt:i4>5</vt:i4>
      </vt:variant>
      <vt:variant>
        <vt:lpwstr>https://www.gov.uk/guidance/data-protection-in-schools</vt:lpwstr>
      </vt:variant>
      <vt:variant>
        <vt:lpwstr/>
      </vt:variant>
      <vt:variant>
        <vt:i4>1048576</vt:i4>
      </vt:variant>
      <vt:variant>
        <vt:i4>426</vt:i4>
      </vt:variant>
      <vt:variant>
        <vt:i4>0</vt:i4>
      </vt:variant>
      <vt:variant>
        <vt:i4>5</vt:i4>
      </vt:variant>
      <vt:variant>
        <vt:lpwstr>https://www.gov.uk/government/publications/what-to-do-if-youre-worried-a-child-is-being-abused--2</vt:lpwstr>
      </vt:variant>
      <vt:variant>
        <vt:lpwstr/>
      </vt:variant>
      <vt:variant>
        <vt:i4>3211322</vt:i4>
      </vt:variant>
      <vt:variant>
        <vt:i4>423</vt:i4>
      </vt:variant>
      <vt:variant>
        <vt:i4>0</vt:i4>
      </vt:variant>
      <vt:variant>
        <vt:i4>5</vt:i4>
      </vt:variant>
      <vt:variant>
        <vt:lpwstr>https://assets.publishing.service.gov.uk/media/6a4cf903b7203c4c023fd2f3/Keeping_children_safe_in_education_2026_.pdf</vt:lpwstr>
      </vt:variant>
      <vt:variant>
        <vt:lpwstr/>
      </vt:variant>
      <vt:variant>
        <vt:i4>7012460</vt:i4>
      </vt:variant>
      <vt:variant>
        <vt:i4>420</vt:i4>
      </vt:variant>
      <vt:variant>
        <vt:i4>0</vt:i4>
      </vt:variant>
      <vt:variant>
        <vt:i4>5</vt:i4>
      </vt:variant>
      <vt:variant>
        <vt:lpwstr>https://www.gov.uk/government/publications/allergy-safety-in-schools?utm_medium=email&amp;utm_campaign=govuk-notifications-topic&amp;utm_source=5402b830-d4dc-4899-a98a-d953083e12c1&amp;utm_content=immediately</vt:lpwstr>
      </vt:variant>
      <vt:variant>
        <vt:lpwstr/>
      </vt:variant>
      <vt:variant>
        <vt:i4>458768</vt:i4>
      </vt:variant>
      <vt:variant>
        <vt:i4>417</vt:i4>
      </vt:variant>
      <vt:variant>
        <vt:i4>0</vt:i4>
      </vt:variant>
      <vt:variant>
        <vt:i4>5</vt:i4>
      </vt:variant>
      <vt:variant>
        <vt:lpwstr>https://www.gov.uk/government/publications/supporting-pupils-at-school-with-medical-conditions--3</vt:lpwstr>
      </vt:variant>
      <vt:variant>
        <vt:lpwstr/>
      </vt:variant>
      <vt:variant>
        <vt:i4>1507340</vt:i4>
      </vt:variant>
      <vt:variant>
        <vt:i4>414</vt:i4>
      </vt:variant>
      <vt:variant>
        <vt:i4>0</vt:i4>
      </vt:variant>
      <vt:variant>
        <vt:i4>5</vt:i4>
      </vt:variant>
      <vt:variant>
        <vt:lpwstr>https://www.npcc.police.uk/documents/Children and Young people/When to call the police guidance for schools and colleges.pdf</vt:lpwstr>
      </vt:variant>
      <vt:variant>
        <vt:lpwstr/>
      </vt:variant>
      <vt:variant>
        <vt:i4>2097266</vt:i4>
      </vt:variant>
      <vt:variant>
        <vt:i4>411</vt:i4>
      </vt:variant>
      <vt:variant>
        <vt:i4>0</vt:i4>
      </vt:variant>
      <vt:variant>
        <vt:i4>5</vt:i4>
      </vt:variant>
      <vt:variant>
        <vt:lpwstr>https://www.operationencompass.org/</vt:lpwstr>
      </vt:variant>
      <vt:variant>
        <vt:lpwstr/>
      </vt:variant>
      <vt:variant>
        <vt:i4>6029349</vt:i4>
      </vt:variant>
      <vt:variant>
        <vt:i4>408</vt:i4>
      </vt:variant>
      <vt:variant>
        <vt:i4>0</vt:i4>
      </vt:variant>
      <vt:variant>
        <vt:i4>5</vt:i4>
      </vt:variant>
      <vt:variant>
        <vt:lpwstr>mailto:childrenmissingeducation@buckscc.gov.uk</vt:lpwstr>
      </vt:variant>
      <vt:variant>
        <vt:lpwstr/>
      </vt:variant>
      <vt:variant>
        <vt:i4>983079</vt:i4>
      </vt:variant>
      <vt:variant>
        <vt:i4>405</vt:i4>
      </vt:variant>
      <vt:variant>
        <vt:i4>0</vt:i4>
      </vt:variant>
      <vt:variant>
        <vt:i4>5</vt:i4>
      </vt:variant>
      <vt:variant>
        <vt:lpwstr>mailto:csf.cme@hertscc.gov.uk</vt:lpwstr>
      </vt:variant>
      <vt:variant>
        <vt:lpwstr/>
      </vt:variant>
      <vt:variant>
        <vt:i4>5963803</vt:i4>
      </vt:variant>
      <vt:variant>
        <vt:i4>402</vt:i4>
      </vt:variant>
      <vt:variant>
        <vt:i4>0</vt:i4>
      </vt:variant>
      <vt:variant>
        <vt:i4>5</vt:i4>
      </vt:variant>
      <vt:variant>
        <vt:lpwstr>https://www.gov.uk/government/publications/modern-slavery-how-to-identify-and-support-victims</vt:lpwstr>
      </vt:variant>
      <vt:variant>
        <vt:lpwstr/>
      </vt:variant>
      <vt:variant>
        <vt:i4>4456476</vt:i4>
      </vt:variant>
      <vt:variant>
        <vt:i4>399</vt:i4>
      </vt:variant>
      <vt:variant>
        <vt:i4>0</vt:i4>
      </vt:variant>
      <vt:variant>
        <vt:i4>5</vt:i4>
      </vt:variant>
      <vt:variant>
        <vt:lpwstr>https://www.gov.uk/government/publications/alternative-provision</vt:lpwstr>
      </vt:variant>
      <vt:variant>
        <vt:lpwstr/>
      </vt:variant>
      <vt:variant>
        <vt:i4>7602233</vt:i4>
      </vt:variant>
      <vt:variant>
        <vt:i4>396</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6946913</vt:i4>
      </vt:variant>
      <vt:variant>
        <vt:i4>393</vt:i4>
      </vt:variant>
      <vt:variant>
        <vt:i4>0</vt:i4>
      </vt:variant>
      <vt:variant>
        <vt:i4>5</vt:i4>
      </vt:variant>
      <vt:variant>
        <vt:lpwstr>https://www.londonsafeguardingchildrenprocedures.co.uk/</vt:lpwstr>
      </vt:variant>
      <vt:variant>
        <vt:lpwstr/>
      </vt:variant>
      <vt:variant>
        <vt:i4>1572888</vt:i4>
      </vt:variant>
      <vt:variant>
        <vt:i4>390</vt:i4>
      </vt:variant>
      <vt:variant>
        <vt:i4>0</vt:i4>
      </vt:variant>
      <vt:variant>
        <vt:i4>5</vt:i4>
      </vt:variant>
      <vt:variant>
        <vt:lpwstr>https://bedfordscb.proceduresonline.com/</vt:lpwstr>
      </vt:variant>
      <vt:variant>
        <vt:lpwstr/>
      </vt:variant>
      <vt:variant>
        <vt:i4>5046353</vt:i4>
      </vt:variant>
      <vt:variant>
        <vt:i4>387</vt:i4>
      </vt:variant>
      <vt:variant>
        <vt:i4>0</vt:i4>
      </vt:variant>
      <vt:variant>
        <vt:i4>5</vt:i4>
      </vt:variant>
      <vt:variant>
        <vt:lpwstr>https://bscb.procedures.org.uk/page/contents</vt:lpwstr>
      </vt:variant>
      <vt:variant>
        <vt:lpwstr/>
      </vt:variant>
      <vt:variant>
        <vt:i4>2687073</vt:i4>
      </vt:variant>
      <vt:variant>
        <vt:i4>384</vt:i4>
      </vt:variant>
      <vt:variant>
        <vt:i4>0</vt:i4>
      </vt:variant>
      <vt:variant>
        <vt:i4>5</vt:i4>
      </vt:variant>
      <vt:variant>
        <vt:lpwstr>https://hertsscb.proceduresonline.com/index.htm</vt:lpwstr>
      </vt:variant>
      <vt:variant>
        <vt:lpwstr/>
      </vt:variant>
      <vt:variant>
        <vt:i4>4849677</vt:i4>
      </vt:variant>
      <vt:variant>
        <vt:i4>381</vt:i4>
      </vt:variant>
      <vt:variant>
        <vt:i4>0</vt:i4>
      </vt:variant>
      <vt:variant>
        <vt:i4>5</vt:i4>
      </vt:variant>
      <vt:variant>
        <vt:lpwstr>https://www.nspcc.org.uk/what-you-can-do/report-abuse/dedicated-helplines/whistleblowing-advice-line/</vt:lpwstr>
      </vt:variant>
      <vt:variant>
        <vt:lpwstr/>
      </vt:variant>
      <vt:variant>
        <vt:i4>1507340</vt:i4>
      </vt:variant>
      <vt:variant>
        <vt:i4>378</vt:i4>
      </vt:variant>
      <vt:variant>
        <vt:i4>0</vt:i4>
      </vt:variant>
      <vt:variant>
        <vt:i4>5</vt:i4>
      </vt:variant>
      <vt:variant>
        <vt:lpwstr>https://www.npcc.police.uk/documents/Children and Young people/When to call the police guidance for schools and colleges.pdf</vt:lpwstr>
      </vt:variant>
      <vt:variant>
        <vt:lpwstr/>
      </vt:variant>
      <vt:variant>
        <vt:i4>1507417</vt:i4>
      </vt:variant>
      <vt:variant>
        <vt:i4>375</vt:i4>
      </vt:variant>
      <vt:variant>
        <vt:i4>0</vt:i4>
      </vt:variant>
      <vt:variant>
        <vt:i4>5</vt:i4>
      </vt:variant>
      <vt:variant>
        <vt:lpwstr>https://www.gov.uk/government/publications/working-together-to-safeguard-children--2</vt:lpwstr>
      </vt:variant>
      <vt:variant>
        <vt:lpwstr/>
      </vt:variant>
      <vt:variant>
        <vt:i4>1441850</vt:i4>
      </vt:variant>
      <vt:variant>
        <vt:i4>368</vt:i4>
      </vt:variant>
      <vt:variant>
        <vt:i4>0</vt:i4>
      </vt:variant>
      <vt:variant>
        <vt:i4>5</vt:i4>
      </vt:variant>
      <vt:variant>
        <vt:lpwstr/>
      </vt:variant>
      <vt:variant>
        <vt:lpwstr>_Toc239692861</vt:lpwstr>
      </vt:variant>
      <vt:variant>
        <vt:i4>1441850</vt:i4>
      </vt:variant>
      <vt:variant>
        <vt:i4>362</vt:i4>
      </vt:variant>
      <vt:variant>
        <vt:i4>0</vt:i4>
      </vt:variant>
      <vt:variant>
        <vt:i4>5</vt:i4>
      </vt:variant>
      <vt:variant>
        <vt:lpwstr/>
      </vt:variant>
      <vt:variant>
        <vt:lpwstr>_Toc239692860</vt:lpwstr>
      </vt:variant>
      <vt:variant>
        <vt:i4>1376314</vt:i4>
      </vt:variant>
      <vt:variant>
        <vt:i4>356</vt:i4>
      </vt:variant>
      <vt:variant>
        <vt:i4>0</vt:i4>
      </vt:variant>
      <vt:variant>
        <vt:i4>5</vt:i4>
      </vt:variant>
      <vt:variant>
        <vt:lpwstr/>
      </vt:variant>
      <vt:variant>
        <vt:lpwstr>_Toc239692859</vt:lpwstr>
      </vt:variant>
      <vt:variant>
        <vt:i4>1376314</vt:i4>
      </vt:variant>
      <vt:variant>
        <vt:i4>350</vt:i4>
      </vt:variant>
      <vt:variant>
        <vt:i4>0</vt:i4>
      </vt:variant>
      <vt:variant>
        <vt:i4>5</vt:i4>
      </vt:variant>
      <vt:variant>
        <vt:lpwstr/>
      </vt:variant>
      <vt:variant>
        <vt:lpwstr>_Toc239692858</vt:lpwstr>
      </vt:variant>
      <vt:variant>
        <vt:i4>1376314</vt:i4>
      </vt:variant>
      <vt:variant>
        <vt:i4>344</vt:i4>
      </vt:variant>
      <vt:variant>
        <vt:i4>0</vt:i4>
      </vt:variant>
      <vt:variant>
        <vt:i4>5</vt:i4>
      </vt:variant>
      <vt:variant>
        <vt:lpwstr/>
      </vt:variant>
      <vt:variant>
        <vt:lpwstr>_Toc239692857</vt:lpwstr>
      </vt:variant>
      <vt:variant>
        <vt:i4>1376314</vt:i4>
      </vt:variant>
      <vt:variant>
        <vt:i4>338</vt:i4>
      </vt:variant>
      <vt:variant>
        <vt:i4>0</vt:i4>
      </vt:variant>
      <vt:variant>
        <vt:i4>5</vt:i4>
      </vt:variant>
      <vt:variant>
        <vt:lpwstr/>
      </vt:variant>
      <vt:variant>
        <vt:lpwstr>_Toc239692856</vt:lpwstr>
      </vt:variant>
      <vt:variant>
        <vt:i4>1376314</vt:i4>
      </vt:variant>
      <vt:variant>
        <vt:i4>332</vt:i4>
      </vt:variant>
      <vt:variant>
        <vt:i4>0</vt:i4>
      </vt:variant>
      <vt:variant>
        <vt:i4>5</vt:i4>
      </vt:variant>
      <vt:variant>
        <vt:lpwstr/>
      </vt:variant>
      <vt:variant>
        <vt:lpwstr>_Toc239692855</vt:lpwstr>
      </vt:variant>
      <vt:variant>
        <vt:i4>1376314</vt:i4>
      </vt:variant>
      <vt:variant>
        <vt:i4>326</vt:i4>
      </vt:variant>
      <vt:variant>
        <vt:i4>0</vt:i4>
      </vt:variant>
      <vt:variant>
        <vt:i4>5</vt:i4>
      </vt:variant>
      <vt:variant>
        <vt:lpwstr/>
      </vt:variant>
      <vt:variant>
        <vt:lpwstr>_Toc239692854</vt:lpwstr>
      </vt:variant>
      <vt:variant>
        <vt:i4>1376314</vt:i4>
      </vt:variant>
      <vt:variant>
        <vt:i4>320</vt:i4>
      </vt:variant>
      <vt:variant>
        <vt:i4>0</vt:i4>
      </vt:variant>
      <vt:variant>
        <vt:i4>5</vt:i4>
      </vt:variant>
      <vt:variant>
        <vt:lpwstr/>
      </vt:variant>
      <vt:variant>
        <vt:lpwstr>_Toc239692853</vt:lpwstr>
      </vt:variant>
      <vt:variant>
        <vt:i4>1376314</vt:i4>
      </vt:variant>
      <vt:variant>
        <vt:i4>314</vt:i4>
      </vt:variant>
      <vt:variant>
        <vt:i4>0</vt:i4>
      </vt:variant>
      <vt:variant>
        <vt:i4>5</vt:i4>
      </vt:variant>
      <vt:variant>
        <vt:lpwstr/>
      </vt:variant>
      <vt:variant>
        <vt:lpwstr>_Toc239692852</vt:lpwstr>
      </vt:variant>
      <vt:variant>
        <vt:i4>1376314</vt:i4>
      </vt:variant>
      <vt:variant>
        <vt:i4>308</vt:i4>
      </vt:variant>
      <vt:variant>
        <vt:i4>0</vt:i4>
      </vt:variant>
      <vt:variant>
        <vt:i4>5</vt:i4>
      </vt:variant>
      <vt:variant>
        <vt:lpwstr/>
      </vt:variant>
      <vt:variant>
        <vt:lpwstr>_Toc239692851</vt:lpwstr>
      </vt:variant>
      <vt:variant>
        <vt:i4>1376314</vt:i4>
      </vt:variant>
      <vt:variant>
        <vt:i4>302</vt:i4>
      </vt:variant>
      <vt:variant>
        <vt:i4>0</vt:i4>
      </vt:variant>
      <vt:variant>
        <vt:i4>5</vt:i4>
      </vt:variant>
      <vt:variant>
        <vt:lpwstr/>
      </vt:variant>
      <vt:variant>
        <vt:lpwstr>_Toc239692850</vt:lpwstr>
      </vt:variant>
      <vt:variant>
        <vt:i4>1310778</vt:i4>
      </vt:variant>
      <vt:variant>
        <vt:i4>296</vt:i4>
      </vt:variant>
      <vt:variant>
        <vt:i4>0</vt:i4>
      </vt:variant>
      <vt:variant>
        <vt:i4>5</vt:i4>
      </vt:variant>
      <vt:variant>
        <vt:lpwstr/>
      </vt:variant>
      <vt:variant>
        <vt:lpwstr>_Toc239692849</vt:lpwstr>
      </vt:variant>
      <vt:variant>
        <vt:i4>1310778</vt:i4>
      </vt:variant>
      <vt:variant>
        <vt:i4>290</vt:i4>
      </vt:variant>
      <vt:variant>
        <vt:i4>0</vt:i4>
      </vt:variant>
      <vt:variant>
        <vt:i4>5</vt:i4>
      </vt:variant>
      <vt:variant>
        <vt:lpwstr/>
      </vt:variant>
      <vt:variant>
        <vt:lpwstr>_Toc239692848</vt:lpwstr>
      </vt:variant>
      <vt:variant>
        <vt:i4>1310778</vt:i4>
      </vt:variant>
      <vt:variant>
        <vt:i4>284</vt:i4>
      </vt:variant>
      <vt:variant>
        <vt:i4>0</vt:i4>
      </vt:variant>
      <vt:variant>
        <vt:i4>5</vt:i4>
      </vt:variant>
      <vt:variant>
        <vt:lpwstr/>
      </vt:variant>
      <vt:variant>
        <vt:lpwstr>_Toc239692847</vt:lpwstr>
      </vt:variant>
      <vt:variant>
        <vt:i4>1310778</vt:i4>
      </vt:variant>
      <vt:variant>
        <vt:i4>278</vt:i4>
      </vt:variant>
      <vt:variant>
        <vt:i4>0</vt:i4>
      </vt:variant>
      <vt:variant>
        <vt:i4>5</vt:i4>
      </vt:variant>
      <vt:variant>
        <vt:lpwstr/>
      </vt:variant>
      <vt:variant>
        <vt:lpwstr>_Toc239692846</vt:lpwstr>
      </vt:variant>
      <vt:variant>
        <vt:i4>1310778</vt:i4>
      </vt:variant>
      <vt:variant>
        <vt:i4>272</vt:i4>
      </vt:variant>
      <vt:variant>
        <vt:i4>0</vt:i4>
      </vt:variant>
      <vt:variant>
        <vt:i4>5</vt:i4>
      </vt:variant>
      <vt:variant>
        <vt:lpwstr/>
      </vt:variant>
      <vt:variant>
        <vt:lpwstr>_Toc239692845</vt:lpwstr>
      </vt:variant>
      <vt:variant>
        <vt:i4>1310778</vt:i4>
      </vt:variant>
      <vt:variant>
        <vt:i4>266</vt:i4>
      </vt:variant>
      <vt:variant>
        <vt:i4>0</vt:i4>
      </vt:variant>
      <vt:variant>
        <vt:i4>5</vt:i4>
      </vt:variant>
      <vt:variant>
        <vt:lpwstr/>
      </vt:variant>
      <vt:variant>
        <vt:lpwstr>_Toc239692844</vt:lpwstr>
      </vt:variant>
      <vt:variant>
        <vt:i4>1310778</vt:i4>
      </vt:variant>
      <vt:variant>
        <vt:i4>260</vt:i4>
      </vt:variant>
      <vt:variant>
        <vt:i4>0</vt:i4>
      </vt:variant>
      <vt:variant>
        <vt:i4>5</vt:i4>
      </vt:variant>
      <vt:variant>
        <vt:lpwstr/>
      </vt:variant>
      <vt:variant>
        <vt:lpwstr>_Toc239692843</vt:lpwstr>
      </vt:variant>
      <vt:variant>
        <vt:i4>1310778</vt:i4>
      </vt:variant>
      <vt:variant>
        <vt:i4>254</vt:i4>
      </vt:variant>
      <vt:variant>
        <vt:i4>0</vt:i4>
      </vt:variant>
      <vt:variant>
        <vt:i4>5</vt:i4>
      </vt:variant>
      <vt:variant>
        <vt:lpwstr/>
      </vt:variant>
      <vt:variant>
        <vt:lpwstr>_Toc239692842</vt:lpwstr>
      </vt:variant>
      <vt:variant>
        <vt:i4>1310778</vt:i4>
      </vt:variant>
      <vt:variant>
        <vt:i4>248</vt:i4>
      </vt:variant>
      <vt:variant>
        <vt:i4>0</vt:i4>
      </vt:variant>
      <vt:variant>
        <vt:i4>5</vt:i4>
      </vt:variant>
      <vt:variant>
        <vt:lpwstr/>
      </vt:variant>
      <vt:variant>
        <vt:lpwstr>_Toc239692841</vt:lpwstr>
      </vt:variant>
      <vt:variant>
        <vt:i4>1310778</vt:i4>
      </vt:variant>
      <vt:variant>
        <vt:i4>242</vt:i4>
      </vt:variant>
      <vt:variant>
        <vt:i4>0</vt:i4>
      </vt:variant>
      <vt:variant>
        <vt:i4>5</vt:i4>
      </vt:variant>
      <vt:variant>
        <vt:lpwstr/>
      </vt:variant>
      <vt:variant>
        <vt:lpwstr>_Toc239692840</vt:lpwstr>
      </vt:variant>
      <vt:variant>
        <vt:i4>1245242</vt:i4>
      </vt:variant>
      <vt:variant>
        <vt:i4>236</vt:i4>
      </vt:variant>
      <vt:variant>
        <vt:i4>0</vt:i4>
      </vt:variant>
      <vt:variant>
        <vt:i4>5</vt:i4>
      </vt:variant>
      <vt:variant>
        <vt:lpwstr/>
      </vt:variant>
      <vt:variant>
        <vt:lpwstr>_Toc239692839</vt:lpwstr>
      </vt:variant>
      <vt:variant>
        <vt:i4>1245242</vt:i4>
      </vt:variant>
      <vt:variant>
        <vt:i4>230</vt:i4>
      </vt:variant>
      <vt:variant>
        <vt:i4>0</vt:i4>
      </vt:variant>
      <vt:variant>
        <vt:i4>5</vt:i4>
      </vt:variant>
      <vt:variant>
        <vt:lpwstr/>
      </vt:variant>
      <vt:variant>
        <vt:lpwstr>_Toc239692838</vt:lpwstr>
      </vt:variant>
      <vt:variant>
        <vt:i4>1245242</vt:i4>
      </vt:variant>
      <vt:variant>
        <vt:i4>224</vt:i4>
      </vt:variant>
      <vt:variant>
        <vt:i4>0</vt:i4>
      </vt:variant>
      <vt:variant>
        <vt:i4>5</vt:i4>
      </vt:variant>
      <vt:variant>
        <vt:lpwstr/>
      </vt:variant>
      <vt:variant>
        <vt:lpwstr>_Toc239692837</vt:lpwstr>
      </vt:variant>
      <vt:variant>
        <vt:i4>1245242</vt:i4>
      </vt:variant>
      <vt:variant>
        <vt:i4>218</vt:i4>
      </vt:variant>
      <vt:variant>
        <vt:i4>0</vt:i4>
      </vt:variant>
      <vt:variant>
        <vt:i4>5</vt:i4>
      </vt:variant>
      <vt:variant>
        <vt:lpwstr/>
      </vt:variant>
      <vt:variant>
        <vt:lpwstr>_Toc239692836</vt:lpwstr>
      </vt:variant>
      <vt:variant>
        <vt:i4>1245242</vt:i4>
      </vt:variant>
      <vt:variant>
        <vt:i4>212</vt:i4>
      </vt:variant>
      <vt:variant>
        <vt:i4>0</vt:i4>
      </vt:variant>
      <vt:variant>
        <vt:i4>5</vt:i4>
      </vt:variant>
      <vt:variant>
        <vt:lpwstr/>
      </vt:variant>
      <vt:variant>
        <vt:lpwstr>_Toc239692835</vt:lpwstr>
      </vt:variant>
      <vt:variant>
        <vt:i4>1245242</vt:i4>
      </vt:variant>
      <vt:variant>
        <vt:i4>206</vt:i4>
      </vt:variant>
      <vt:variant>
        <vt:i4>0</vt:i4>
      </vt:variant>
      <vt:variant>
        <vt:i4>5</vt:i4>
      </vt:variant>
      <vt:variant>
        <vt:lpwstr/>
      </vt:variant>
      <vt:variant>
        <vt:lpwstr>_Toc239692834</vt:lpwstr>
      </vt:variant>
      <vt:variant>
        <vt:i4>1245242</vt:i4>
      </vt:variant>
      <vt:variant>
        <vt:i4>200</vt:i4>
      </vt:variant>
      <vt:variant>
        <vt:i4>0</vt:i4>
      </vt:variant>
      <vt:variant>
        <vt:i4>5</vt:i4>
      </vt:variant>
      <vt:variant>
        <vt:lpwstr/>
      </vt:variant>
      <vt:variant>
        <vt:lpwstr>_Toc239692833</vt:lpwstr>
      </vt:variant>
      <vt:variant>
        <vt:i4>1245242</vt:i4>
      </vt:variant>
      <vt:variant>
        <vt:i4>194</vt:i4>
      </vt:variant>
      <vt:variant>
        <vt:i4>0</vt:i4>
      </vt:variant>
      <vt:variant>
        <vt:i4>5</vt:i4>
      </vt:variant>
      <vt:variant>
        <vt:lpwstr/>
      </vt:variant>
      <vt:variant>
        <vt:lpwstr>_Toc239692832</vt:lpwstr>
      </vt:variant>
      <vt:variant>
        <vt:i4>1245242</vt:i4>
      </vt:variant>
      <vt:variant>
        <vt:i4>188</vt:i4>
      </vt:variant>
      <vt:variant>
        <vt:i4>0</vt:i4>
      </vt:variant>
      <vt:variant>
        <vt:i4>5</vt:i4>
      </vt:variant>
      <vt:variant>
        <vt:lpwstr/>
      </vt:variant>
      <vt:variant>
        <vt:lpwstr>_Toc239692831</vt:lpwstr>
      </vt:variant>
      <vt:variant>
        <vt:i4>1245242</vt:i4>
      </vt:variant>
      <vt:variant>
        <vt:i4>182</vt:i4>
      </vt:variant>
      <vt:variant>
        <vt:i4>0</vt:i4>
      </vt:variant>
      <vt:variant>
        <vt:i4>5</vt:i4>
      </vt:variant>
      <vt:variant>
        <vt:lpwstr/>
      </vt:variant>
      <vt:variant>
        <vt:lpwstr>_Toc239692830</vt:lpwstr>
      </vt:variant>
      <vt:variant>
        <vt:i4>1179706</vt:i4>
      </vt:variant>
      <vt:variant>
        <vt:i4>176</vt:i4>
      </vt:variant>
      <vt:variant>
        <vt:i4>0</vt:i4>
      </vt:variant>
      <vt:variant>
        <vt:i4>5</vt:i4>
      </vt:variant>
      <vt:variant>
        <vt:lpwstr/>
      </vt:variant>
      <vt:variant>
        <vt:lpwstr>_Toc239692829</vt:lpwstr>
      </vt:variant>
      <vt:variant>
        <vt:i4>1179706</vt:i4>
      </vt:variant>
      <vt:variant>
        <vt:i4>170</vt:i4>
      </vt:variant>
      <vt:variant>
        <vt:i4>0</vt:i4>
      </vt:variant>
      <vt:variant>
        <vt:i4>5</vt:i4>
      </vt:variant>
      <vt:variant>
        <vt:lpwstr/>
      </vt:variant>
      <vt:variant>
        <vt:lpwstr>_Toc239692828</vt:lpwstr>
      </vt:variant>
      <vt:variant>
        <vt:i4>1179706</vt:i4>
      </vt:variant>
      <vt:variant>
        <vt:i4>164</vt:i4>
      </vt:variant>
      <vt:variant>
        <vt:i4>0</vt:i4>
      </vt:variant>
      <vt:variant>
        <vt:i4>5</vt:i4>
      </vt:variant>
      <vt:variant>
        <vt:lpwstr/>
      </vt:variant>
      <vt:variant>
        <vt:lpwstr>_Toc239692827</vt:lpwstr>
      </vt:variant>
      <vt:variant>
        <vt:i4>1179706</vt:i4>
      </vt:variant>
      <vt:variant>
        <vt:i4>158</vt:i4>
      </vt:variant>
      <vt:variant>
        <vt:i4>0</vt:i4>
      </vt:variant>
      <vt:variant>
        <vt:i4>5</vt:i4>
      </vt:variant>
      <vt:variant>
        <vt:lpwstr/>
      </vt:variant>
      <vt:variant>
        <vt:lpwstr>_Toc239692826</vt:lpwstr>
      </vt:variant>
      <vt:variant>
        <vt:i4>1179706</vt:i4>
      </vt:variant>
      <vt:variant>
        <vt:i4>152</vt:i4>
      </vt:variant>
      <vt:variant>
        <vt:i4>0</vt:i4>
      </vt:variant>
      <vt:variant>
        <vt:i4>5</vt:i4>
      </vt:variant>
      <vt:variant>
        <vt:lpwstr/>
      </vt:variant>
      <vt:variant>
        <vt:lpwstr>_Toc239692825</vt:lpwstr>
      </vt:variant>
      <vt:variant>
        <vt:i4>1179706</vt:i4>
      </vt:variant>
      <vt:variant>
        <vt:i4>146</vt:i4>
      </vt:variant>
      <vt:variant>
        <vt:i4>0</vt:i4>
      </vt:variant>
      <vt:variant>
        <vt:i4>5</vt:i4>
      </vt:variant>
      <vt:variant>
        <vt:lpwstr/>
      </vt:variant>
      <vt:variant>
        <vt:lpwstr>_Toc239692824</vt:lpwstr>
      </vt:variant>
      <vt:variant>
        <vt:i4>1179706</vt:i4>
      </vt:variant>
      <vt:variant>
        <vt:i4>140</vt:i4>
      </vt:variant>
      <vt:variant>
        <vt:i4>0</vt:i4>
      </vt:variant>
      <vt:variant>
        <vt:i4>5</vt:i4>
      </vt:variant>
      <vt:variant>
        <vt:lpwstr/>
      </vt:variant>
      <vt:variant>
        <vt:lpwstr>_Toc239692823</vt:lpwstr>
      </vt:variant>
      <vt:variant>
        <vt:i4>1179706</vt:i4>
      </vt:variant>
      <vt:variant>
        <vt:i4>134</vt:i4>
      </vt:variant>
      <vt:variant>
        <vt:i4>0</vt:i4>
      </vt:variant>
      <vt:variant>
        <vt:i4>5</vt:i4>
      </vt:variant>
      <vt:variant>
        <vt:lpwstr/>
      </vt:variant>
      <vt:variant>
        <vt:lpwstr>_Toc239692822</vt:lpwstr>
      </vt:variant>
      <vt:variant>
        <vt:i4>1179706</vt:i4>
      </vt:variant>
      <vt:variant>
        <vt:i4>128</vt:i4>
      </vt:variant>
      <vt:variant>
        <vt:i4>0</vt:i4>
      </vt:variant>
      <vt:variant>
        <vt:i4>5</vt:i4>
      </vt:variant>
      <vt:variant>
        <vt:lpwstr/>
      </vt:variant>
      <vt:variant>
        <vt:lpwstr>_Toc239692821</vt:lpwstr>
      </vt:variant>
      <vt:variant>
        <vt:i4>1179706</vt:i4>
      </vt:variant>
      <vt:variant>
        <vt:i4>122</vt:i4>
      </vt:variant>
      <vt:variant>
        <vt:i4>0</vt:i4>
      </vt:variant>
      <vt:variant>
        <vt:i4>5</vt:i4>
      </vt:variant>
      <vt:variant>
        <vt:lpwstr/>
      </vt:variant>
      <vt:variant>
        <vt:lpwstr>_Toc239692820</vt:lpwstr>
      </vt:variant>
      <vt:variant>
        <vt:i4>1114170</vt:i4>
      </vt:variant>
      <vt:variant>
        <vt:i4>116</vt:i4>
      </vt:variant>
      <vt:variant>
        <vt:i4>0</vt:i4>
      </vt:variant>
      <vt:variant>
        <vt:i4>5</vt:i4>
      </vt:variant>
      <vt:variant>
        <vt:lpwstr/>
      </vt:variant>
      <vt:variant>
        <vt:lpwstr>_Toc239692819</vt:lpwstr>
      </vt:variant>
      <vt:variant>
        <vt:i4>1114170</vt:i4>
      </vt:variant>
      <vt:variant>
        <vt:i4>110</vt:i4>
      </vt:variant>
      <vt:variant>
        <vt:i4>0</vt:i4>
      </vt:variant>
      <vt:variant>
        <vt:i4>5</vt:i4>
      </vt:variant>
      <vt:variant>
        <vt:lpwstr/>
      </vt:variant>
      <vt:variant>
        <vt:lpwstr>_Toc239692818</vt:lpwstr>
      </vt:variant>
      <vt:variant>
        <vt:i4>1114170</vt:i4>
      </vt:variant>
      <vt:variant>
        <vt:i4>104</vt:i4>
      </vt:variant>
      <vt:variant>
        <vt:i4>0</vt:i4>
      </vt:variant>
      <vt:variant>
        <vt:i4>5</vt:i4>
      </vt:variant>
      <vt:variant>
        <vt:lpwstr/>
      </vt:variant>
      <vt:variant>
        <vt:lpwstr>_Toc239692817</vt:lpwstr>
      </vt:variant>
      <vt:variant>
        <vt:i4>1114170</vt:i4>
      </vt:variant>
      <vt:variant>
        <vt:i4>98</vt:i4>
      </vt:variant>
      <vt:variant>
        <vt:i4>0</vt:i4>
      </vt:variant>
      <vt:variant>
        <vt:i4>5</vt:i4>
      </vt:variant>
      <vt:variant>
        <vt:lpwstr/>
      </vt:variant>
      <vt:variant>
        <vt:lpwstr>_Toc239692816</vt:lpwstr>
      </vt:variant>
      <vt:variant>
        <vt:i4>1114170</vt:i4>
      </vt:variant>
      <vt:variant>
        <vt:i4>92</vt:i4>
      </vt:variant>
      <vt:variant>
        <vt:i4>0</vt:i4>
      </vt:variant>
      <vt:variant>
        <vt:i4>5</vt:i4>
      </vt:variant>
      <vt:variant>
        <vt:lpwstr/>
      </vt:variant>
      <vt:variant>
        <vt:lpwstr>_Toc239692815</vt:lpwstr>
      </vt:variant>
      <vt:variant>
        <vt:i4>1114170</vt:i4>
      </vt:variant>
      <vt:variant>
        <vt:i4>86</vt:i4>
      </vt:variant>
      <vt:variant>
        <vt:i4>0</vt:i4>
      </vt:variant>
      <vt:variant>
        <vt:i4>5</vt:i4>
      </vt:variant>
      <vt:variant>
        <vt:lpwstr/>
      </vt:variant>
      <vt:variant>
        <vt:lpwstr>_Toc239692814</vt:lpwstr>
      </vt:variant>
      <vt:variant>
        <vt:i4>1114170</vt:i4>
      </vt:variant>
      <vt:variant>
        <vt:i4>80</vt:i4>
      </vt:variant>
      <vt:variant>
        <vt:i4>0</vt:i4>
      </vt:variant>
      <vt:variant>
        <vt:i4>5</vt:i4>
      </vt:variant>
      <vt:variant>
        <vt:lpwstr/>
      </vt:variant>
      <vt:variant>
        <vt:lpwstr>_Toc239692813</vt:lpwstr>
      </vt:variant>
      <vt:variant>
        <vt:i4>1114170</vt:i4>
      </vt:variant>
      <vt:variant>
        <vt:i4>74</vt:i4>
      </vt:variant>
      <vt:variant>
        <vt:i4>0</vt:i4>
      </vt:variant>
      <vt:variant>
        <vt:i4>5</vt:i4>
      </vt:variant>
      <vt:variant>
        <vt:lpwstr/>
      </vt:variant>
      <vt:variant>
        <vt:lpwstr>_Toc239692812</vt:lpwstr>
      </vt:variant>
      <vt:variant>
        <vt:i4>1114170</vt:i4>
      </vt:variant>
      <vt:variant>
        <vt:i4>68</vt:i4>
      </vt:variant>
      <vt:variant>
        <vt:i4>0</vt:i4>
      </vt:variant>
      <vt:variant>
        <vt:i4>5</vt:i4>
      </vt:variant>
      <vt:variant>
        <vt:lpwstr/>
      </vt:variant>
      <vt:variant>
        <vt:lpwstr>_Toc239692811</vt:lpwstr>
      </vt:variant>
      <vt:variant>
        <vt:i4>1114170</vt:i4>
      </vt:variant>
      <vt:variant>
        <vt:i4>62</vt:i4>
      </vt:variant>
      <vt:variant>
        <vt:i4>0</vt:i4>
      </vt:variant>
      <vt:variant>
        <vt:i4>5</vt:i4>
      </vt:variant>
      <vt:variant>
        <vt:lpwstr/>
      </vt:variant>
      <vt:variant>
        <vt:lpwstr>_Toc239692810</vt:lpwstr>
      </vt:variant>
      <vt:variant>
        <vt:i4>1048634</vt:i4>
      </vt:variant>
      <vt:variant>
        <vt:i4>56</vt:i4>
      </vt:variant>
      <vt:variant>
        <vt:i4>0</vt:i4>
      </vt:variant>
      <vt:variant>
        <vt:i4>5</vt:i4>
      </vt:variant>
      <vt:variant>
        <vt:lpwstr/>
      </vt:variant>
      <vt:variant>
        <vt:lpwstr>_Toc239692809</vt:lpwstr>
      </vt:variant>
      <vt:variant>
        <vt:i4>1048634</vt:i4>
      </vt:variant>
      <vt:variant>
        <vt:i4>50</vt:i4>
      </vt:variant>
      <vt:variant>
        <vt:i4>0</vt:i4>
      </vt:variant>
      <vt:variant>
        <vt:i4>5</vt:i4>
      </vt:variant>
      <vt:variant>
        <vt:lpwstr/>
      </vt:variant>
      <vt:variant>
        <vt:lpwstr>_Toc239692808</vt:lpwstr>
      </vt:variant>
      <vt:variant>
        <vt:i4>1048634</vt:i4>
      </vt:variant>
      <vt:variant>
        <vt:i4>44</vt:i4>
      </vt:variant>
      <vt:variant>
        <vt:i4>0</vt:i4>
      </vt:variant>
      <vt:variant>
        <vt:i4>5</vt:i4>
      </vt:variant>
      <vt:variant>
        <vt:lpwstr/>
      </vt:variant>
      <vt:variant>
        <vt:lpwstr>_Toc239692807</vt:lpwstr>
      </vt:variant>
      <vt:variant>
        <vt:i4>1048634</vt:i4>
      </vt:variant>
      <vt:variant>
        <vt:i4>38</vt:i4>
      </vt:variant>
      <vt:variant>
        <vt:i4>0</vt:i4>
      </vt:variant>
      <vt:variant>
        <vt:i4>5</vt:i4>
      </vt:variant>
      <vt:variant>
        <vt:lpwstr/>
      </vt:variant>
      <vt:variant>
        <vt:lpwstr>_Toc239692806</vt:lpwstr>
      </vt:variant>
      <vt:variant>
        <vt:i4>1048634</vt:i4>
      </vt:variant>
      <vt:variant>
        <vt:i4>32</vt:i4>
      </vt:variant>
      <vt:variant>
        <vt:i4>0</vt:i4>
      </vt:variant>
      <vt:variant>
        <vt:i4>5</vt:i4>
      </vt:variant>
      <vt:variant>
        <vt:lpwstr/>
      </vt:variant>
      <vt:variant>
        <vt:lpwstr>_Toc239692805</vt:lpwstr>
      </vt:variant>
      <vt:variant>
        <vt:i4>1048634</vt:i4>
      </vt:variant>
      <vt:variant>
        <vt:i4>26</vt:i4>
      </vt:variant>
      <vt:variant>
        <vt:i4>0</vt:i4>
      </vt:variant>
      <vt:variant>
        <vt:i4>5</vt:i4>
      </vt:variant>
      <vt:variant>
        <vt:lpwstr/>
      </vt:variant>
      <vt:variant>
        <vt:lpwstr>_Toc239692804</vt:lpwstr>
      </vt:variant>
      <vt:variant>
        <vt:i4>1048634</vt:i4>
      </vt:variant>
      <vt:variant>
        <vt:i4>20</vt:i4>
      </vt:variant>
      <vt:variant>
        <vt:i4>0</vt:i4>
      </vt:variant>
      <vt:variant>
        <vt:i4>5</vt:i4>
      </vt:variant>
      <vt:variant>
        <vt:lpwstr/>
      </vt:variant>
      <vt:variant>
        <vt:lpwstr>_Toc239692803</vt:lpwstr>
      </vt:variant>
      <vt:variant>
        <vt:i4>1048634</vt:i4>
      </vt:variant>
      <vt:variant>
        <vt:i4>14</vt:i4>
      </vt:variant>
      <vt:variant>
        <vt:i4>0</vt:i4>
      </vt:variant>
      <vt:variant>
        <vt:i4>5</vt:i4>
      </vt:variant>
      <vt:variant>
        <vt:lpwstr/>
      </vt:variant>
      <vt:variant>
        <vt:lpwstr>_Toc239692802</vt:lpwstr>
      </vt:variant>
      <vt:variant>
        <vt:i4>1048634</vt:i4>
      </vt:variant>
      <vt:variant>
        <vt:i4>8</vt:i4>
      </vt:variant>
      <vt:variant>
        <vt:i4>0</vt:i4>
      </vt:variant>
      <vt:variant>
        <vt:i4>5</vt:i4>
      </vt:variant>
      <vt:variant>
        <vt:lpwstr/>
      </vt:variant>
      <vt:variant>
        <vt:lpwstr>_Toc239692801</vt:lpwstr>
      </vt:variant>
      <vt:variant>
        <vt:i4>1048634</vt:i4>
      </vt:variant>
      <vt:variant>
        <vt:i4>2</vt:i4>
      </vt:variant>
      <vt:variant>
        <vt:i4>0</vt:i4>
      </vt:variant>
      <vt:variant>
        <vt:i4>5</vt:i4>
      </vt:variant>
      <vt:variant>
        <vt:lpwstr/>
      </vt:variant>
      <vt:variant>
        <vt:lpwstr>_Toc239692800</vt:lpwstr>
      </vt:variant>
      <vt:variant>
        <vt:i4>3866751</vt:i4>
      </vt:variant>
      <vt:variant>
        <vt:i4>6</vt:i4>
      </vt:variant>
      <vt:variant>
        <vt:i4>0</vt:i4>
      </vt:variant>
      <vt:variant>
        <vt:i4>5</vt:i4>
      </vt:variant>
      <vt:variant>
        <vt:lpwstr>https://www.gov.uk/government/publications/harmful-online-challenges-and-online-hoaxes</vt:lpwstr>
      </vt:variant>
      <vt:variant>
        <vt:lpwstr/>
      </vt:variant>
      <vt:variant>
        <vt:i4>4915223</vt:i4>
      </vt:variant>
      <vt:variant>
        <vt:i4>3</vt:i4>
      </vt:variant>
      <vt:variant>
        <vt:i4>0</vt:i4>
      </vt:variant>
      <vt:variant>
        <vt:i4>5</vt:i4>
      </vt:variant>
      <vt:variant>
        <vt:lpwstr>https://www.gov.uk/government/publications/review-of-sexual-abuse-in-schools-and-colleges/review-of-sexual-abuse-in-schools-and-colleges</vt:lpwstr>
      </vt:variant>
      <vt:variant>
        <vt:lpwstr/>
      </vt:variant>
      <vt:variant>
        <vt:i4>3604576</vt:i4>
      </vt:variant>
      <vt:variant>
        <vt:i4>0</vt:i4>
      </vt:variant>
      <vt:variant>
        <vt:i4>0</vt:i4>
      </vt:variant>
      <vt:variant>
        <vt:i4>5</vt:i4>
      </vt:variant>
      <vt:variant>
        <vt:lpwstr>https://www.gov.uk/guidance/plan-technology-for-your-school</vt:lpwstr>
      </vt:variant>
      <vt:variant>
        <vt:lpwstr/>
      </vt:variant>
      <vt:variant>
        <vt:i4>8126540</vt:i4>
      </vt:variant>
      <vt:variant>
        <vt:i4>0</vt:i4>
      </vt:variant>
      <vt:variant>
        <vt:i4>0</vt:i4>
      </vt:variant>
      <vt:variant>
        <vt:i4>5</vt:i4>
      </vt:variant>
      <vt:variant>
        <vt:lpwstr>mailto:MWalker@Berkhamsted.com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Protection and Safeguarding Policy and Procedures</dc:title>
  <dc:subject/>
  <dc:creator>Tracey Evans</dc:creator>
  <cp:keywords/>
  <dc:description/>
  <cp:lastModifiedBy>Gillam, Sam</cp:lastModifiedBy>
  <cp:revision>2</cp:revision>
  <cp:lastPrinted>2025-09-02T12:25:00Z</cp:lastPrinted>
  <dcterms:created xsi:type="dcterms:W3CDTF">2026-09-11T11:02:00Z</dcterms:created>
  <dcterms:modified xsi:type="dcterms:W3CDTF">2026-09-11T11:02:00Z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_top</vt:lpwstr>
  </property>
  <property fmtid="{D5CDD505-2E9C-101B-9397-08002B2CF9AE}" pid="3" name="ContentTypeId">
    <vt:lpwstr>0x01010080D591656E39F5499D12346FEFCE1880</vt:lpwstr>
  </property>
  <property fmtid="{D5CDD505-2E9C-101B-9397-08002B2CF9AE}" pid="4" name="_dlc_policyId">
    <vt:lpwstr>0x0101005EC5C852A242EA4A94986D321C580BFF00880EDE255C2ACC4E92C2FEDAAE2EEF67|671086805</vt:lpwstr>
  </property>
  <property fmtid="{D5CDD505-2E9C-101B-9397-08002B2CF9AE}" pid="5" name="ItemRetentionFormula">
    <vt:lpwstr>&lt;formula offset="1" unit="years" /&gt;</vt:lpwstr>
  </property>
  <property fmtid="{D5CDD505-2E9C-101B-9397-08002B2CF9AE}" pid="6" name="_dlc_DocIdItemGuid">
    <vt:lpwstr>831621c9-0345-4d7c-8458-58668abc5c7b</vt:lpwstr>
  </property>
  <property fmtid="{D5CDD505-2E9C-101B-9397-08002B2CF9AE}" pid="7" name="isi_x0020_Ref">
    <vt:lpwstr>38;#A6ai|6621201e-41aa-413e-802e-55fe03b60660</vt:lpwstr>
  </property>
  <property fmtid="{D5CDD505-2E9C-101B-9397-08002B2CF9AE}" pid="8" name="isi Ref">
    <vt:lpwstr>38</vt:lpwstr>
  </property>
  <property fmtid="{D5CDD505-2E9C-101B-9397-08002B2CF9AE}" pid="9" name="bf0072ecdcdb4df29c93827baac93479">
    <vt:lpwstr>A6ai|6621201e-41aa-413e-802e-55fe03b60660</vt:lpwstr>
  </property>
  <property fmtid="{D5CDD505-2E9C-101B-9397-08002B2CF9AE}" pid="10" name="_dlc_LastRun">
    <vt:lpwstr>06/03/2017 23:00:35</vt:lpwstr>
  </property>
  <property fmtid="{D5CDD505-2E9C-101B-9397-08002B2CF9AE}" pid="11" name="_dlc_ItemStageId">
    <vt:lpwstr>1</vt:lpwstr>
  </property>
  <property fmtid="{D5CDD505-2E9C-101B-9397-08002B2CF9AE}" pid="12" name="WorkflowChangePath">
    <vt:lpwstr>683f91b1-4696-4ecd-bdc3-dd9708b95e8e,339;</vt:lpwstr>
  </property>
  <property fmtid="{D5CDD505-2E9C-101B-9397-08002B2CF9AE}" pid="13" name="xd_Signature">
    <vt:bool>false</vt:bool>
  </property>
  <property fmtid="{D5CDD505-2E9C-101B-9397-08002B2CF9AE}" pid="14" name="xd_ProgID">
    <vt:lpwstr/>
  </property>
  <property fmtid="{D5CDD505-2E9C-101B-9397-08002B2CF9AE}" pid="15" name="TemplateUrl">
    <vt:lpwstr/>
  </property>
  <property fmtid="{D5CDD505-2E9C-101B-9397-08002B2CF9AE}" pid="16" name="Order">
    <vt:r8>7400</vt:r8>
  </property>
  <property fmtid="{D5CDD505-2E9C-101B-9397-08002B2CF9AE}" pid="17" name="Publish">
    <vt:bool>false</vt:bool>
  </property>
  <property fmtid="{D5CDD505-2E9C-101B-9397-08002B2CF9AE}" pid="18" name="MSIP_Label_70fdd051-e6f3-45ee-89d2-69d32d250654_Enabled">
    <vt:lpwstr>true</vt:lpwstr>
  </property>
  <property fmtid="{D5CDD505-2E9C-101B-9397-08002B2CF9AE}" pid="19" name="MSIP_Label_70fdd051-e6f3-45ee-89d2-69d32d250654_SetDate">
    <vt:lpwstr>2025-08-18T07:34:30Z</vt:lpwstr>
  </property>
  <property fmtid="{D5CDD505-2E9C-101B-9397-08002B2CF9AE}" pid="20" name="MSIP_Label_70fdd051-e6f3-45ee-89d2-69d32d250654_Method">
    <vt:lpwstr>Standard</vt:lpwstr>
  </property>
  <property fmtid="{D5CDD505-2E9C-101B-9397-08002B2CF9AE}" pid="21" name="MSIP_Label_70fdd051-e6f3-45ee-89d2-69d32d250654_Name">
    <vt:lpwstr>defa4170-0d19-0005-0004-bc88714345d2</vt:lpwstr>
  </property>
  <property fmtid="{D5CDD505-2E9C-101B-9397-08002B2CF9AE}" pid="22" name="MSIP_Label_70fdd051-e6f3-45ee-89d2-69d32d250654_SiteId">
    <vt:lpwstr>7d456c69-37cf-42cb-9848-ef875bc412dd</vt:lpwstr>
  </property>
  <property fmtid="{D5CDD505-2E9C-101B-9397-08002B2CF9AE}" pid="23" name="MSIP_Label_70fdd051-e6f3-45ee-89d2-69d32d250654_ActionId">
    <vt:lpwstr>0ae0e2fb-dfbe-411d-a928-ac4b6dd4790b</vt:lpwstr>
  </property>
  <property fmtid="{D5CDD505-2E9C-101B-9397-08002B2CF9AE}" pid="24" name="MSIP_Label_70fdd051-e6f3-45ee-89d2-69d32d250654_ContentBits">
    <vt:lpwstr>0</vt:lpwstr>
  </property>
  <property fmtid="{D5CDD505-2E9C-101B-9397-08002B2CF9AE}" pid="25" name="MSIP_Label_70fdd051-e6f3-45ee-89d2-69d32d250654_Tag">
    <vt:lpwstr>10, 3, 0, 1</vt:lpwstr>
  </property>
  <property fmtid="{D5CDD505-2E9C-101B-9397-08002B2CF9AE}" pid="26" name="docLang">
    <vt:lpwstr>en</vt:lpwstr>
  </property>
</Properties>
</file>